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2021年度公布的中央及省属驻莆单位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和市属行政事业性收费单位名单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24" w:firstLineChars="200"/>
        <w:rPr>
          <w:rFonts w:ascii="黑体" w:hAnsi="黑体" w:eastAsia="黑体"/>
          <w:sz w:val="32"/>
          <w:szCs w:val="32"/>
        </w:rPr>
      </w:pPr>
      <w:r>
        <w:rPr>
          <w:rFonts w:hAnsi="仿宋" w:eastAsia="仿宋"/>
          <w:sz w:val="32"/>
          <w:szCs w:val="32"/>
        </w:rPr>
        <w:t>莆田学院、湄洲湾职业技术学院、福建省湄洲湾职业技术学</w:t>
      </w:r>
      <w:r>
        <w:rPr>
          <w:rFonts w:hint="eastAsia" w:hAnsi="仿宋" w:eastAsia="仿宋"/>
          <w:sz w:val="32"/>
          <w:szCs w:val="32"/>
        </w:rPr>
        <w:t>校</w:t>
      </w:r>
      <w:r>
        <w:rPr>
          <w:rFonts w:hAnsi="仿宋" w:eastAsia="仿宋"/>
          <w:sz w:val="32"/>
          <w:szCs w:val="32"/>
        </w:rPr>
        <w:t>、福建省莆田卫生学校、福建电大莆田分校、莆田职业技术学校、莆田第一中学、莆田第二中学、莆田市第二实验小学、市机关幼儿园、市儿童活动中心幼儿园、市公安局（交警支队、城厢分局、荔城分局、涵江分局、秀屿分局、北岸分局）、市法院、市自然资源局、市住房和城乡建设局（</w:t>
      </w:r>
      <w:r>
        <w:rPr>
          <w:rFonts w:hint="eastAsia" w:hAnsi="仿宋" w:eastAsia="仿宋"/>
          <w:sz w:val="32"/>
          <w:szCs w:val="32"/>
        </w:rPr>
        <w:t>市人民防空办公室、</w:t>
      </w:r>
      <w:r>
        <w:rPr>
          <w:rFonts w:hAnsi="仿宋" w:eastAsia="仿宋"/>
          <w:sz w:val="32"/>
          <w:szCs w:val="32"/>
        </w:rPr>
        <w:t>市建设人才发展中心）、莆田市排水管理处、市城市管理局、市应急局、市交通运输局、莆田海事局、市水政监察支队、市水土保持委员会办公室、市卫生健康委员会、</w:t>
      </w:r>
      <w:r>
        <w:rPr>
          <w:rFonts w:hint="eastAsia" w:hAnsi="仿宋" w:eastAsia="仿宋"/>
          <w:sz w:val="32"/>
          <w:szCs w:val="32"/>
        </w:rPr>
        <w:t>市疾控中心、</w:t>
      </w:r>
      <w:r>
        <w:rPr>
          <w:rFonts w:hAnsi="仿宋" w:eastAsia="仿宋"/>
          <w:sz w:val="32"/>
          <w:szCs w:val="32"/>
        </w:rPr>
        <w:t>省特检院莆田分院</w:t>
      </w:r>
      <w:r>
        <w:rPr>
          <w:rFonts w:hint="eastAsia" w:hAnsi="仿宋" w:eastAsia="仿宋"/>
          <w:sz w:val="32"/>
          <w:szCs w:val="32"/>
        </w:rPr>
        <w:t>（省锅检院莆田分院）</w:t>
      </w:r>
      <w:r>
        <w:rPr>
          <w:rFonts w:hAnsi="仿宋" w:eastAsia="仿宋"/>
          <w:sz w:val="32"/>
          <w:szCs w:val="32"/>
        </w:rPr>
        <w:t>、市无线电管理局、</w:t>
      </w:r>
      <w:r>
        <w:rPr>
          <w:rFonts w:hint="eastAsia" w:hAnsi="仿宋" w:eastAsia="仿宋"/>
          <w:sz w:val="32"/>
          <w:szCs w:val="32"/>
        </w:rPr>
        <w:t>市职业技能鉴定指导中心、</w:t>
      </w:r>
      <w:r>
        <w:rPr>
          <w:rFonts w:hAnsi="仿宋" w:eastAsia="仿宋"/>
          <w:sz w:val="32"/>
          <w:szCs w:val="32"/>
        </w:rPr>
        <w:t>市老年大学、市技工学校、</w:t>
      </w:r>
      <w:r>
        <w:rPr>
          <w:rFonts w:hint="eastAsia" w:hAnsi="仿宋" w:eastAsia="仿宋"/>
          <w:sz w:val="32"/>
          <w:szCs w:val="32"/>
        </w:rPr>
        <w:t>莆田</w:t>
      </w:r>
      <w:r>
        <w:rPr>
          <w:rFonts w:hAnsi="仿宋" w:eastAsia="仿宋"/>
          <w:sz w:val="32"/>
          <w:szCs w:val="32"/>
        </w:rPr>
        <w:t>艺术学校、福泉高速公司、莆秀高速公司、湄渝高速公司、莆永高速公司、沈海高速公司、各自来水公司（代征）。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2022年度行政事业性收费单位名单报告表</w:t>
      </w:r>
    </w:p>
    <w:p>
      <w:pPr>
        <w:pStyle w:val="10"/>
        <w:wordWrap w:val="0"/>
        <w:snapToGrid w:val="0"/>
        <w:spacing w:before="0" w:beforeAutospacing="0" w:after="0" w:afterAutospacing="0"/>
        <w:rPr>
          <w:rFonts w:ascii="楷体" w:hAnsi="楷体" w:eastAsia="楷体" w:cs="楷体"/>
          <w:color w:val="333333"/>
          <w:sz w:val="28"/>
          <w:szCs w:val="28"/>
        </w:rPr>
      </w:pPr>
    </w:p>
    <w:p>
      <w:pPr>
        <w:pStyle w:val="10"/>
        <w:wordWrap w:val="0"/>
        <w:snapToGrid w:val="0"/>
        <w:spacing w:beforeLines="50" w:beforeAutospacing="0" w:after="0" w:afterAutospacing="0"/>
      </w:pPr>
      <w:r>
        <w:rPr>
          <w:rFonts w:ascii="楷体" w:hAnsi="楷体" w:eastAsia="楷体" w:cs="楷体"/>
          <w:color w:val="333333"/>
          <w:sz w:val="28"/>
          <w:szCs w:val="28"/>
        </w:rPr>
        <w:t>填报单位：（公章）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 xml:space="preserve">                           填报时间：</w:t>
      </w:r>
    </w:p>
    <w:p>
      <w:pPr>
        <w:pStyle w:val="10"/>
        <w:wordWrap w:val="0"/>
        <w:snapToGrid w:val="0"/>
        <w:spacing w:beforeLines="100" w:beforeAutospacing="0" w:afterLines="50" w:afterAutospacing="0"/>
        <w:rPr>
          <w:rFonts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 xml:space="preserve">填报人： </w:t>
      </w:r>
      <w:r>
        <w:rPr>
          <w:rFonts w:hint="eastAsia"/>
          <w:color w:val="333333"/>
          <w:sz w:val="28"/>
          <w:szCs w:val="28"/>
        </w:rPr>
        <w:t xml:space="preserve">                                    </w:t>
      </w:r>
      <w:r>
        <w:rPr>
          <w:rFonts w:hint="eastAsia" w:ascii="楷体" w:hAnsi="楷体" w:eastAsia="楷体" w:cs="楷体"/>
          <w:color w:val="333333"/>
          <w:sz w:val="28"/>
          <w:szCs w:val="28"/>
        </w:rPr>
        <w:t>联系电话：</w:t>
      </w:r>
    </w:p>
    <w:tbl>
      <w:tblPr>
        <w:tblStyle w:val="12"/>
        <w:tblW w:w="87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757"/>
        <w:gridCol w:w="1392"/>
        <w:gridCol w:w="1356"/>
        <w:gridCol w:w="2395"/>
        <w:gridCol w:w="11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ascii="黑体" w:eastAsia="黑体" w:cs="黑体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704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375" w:lineRule="atLeas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主管部门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375" w:lineRule="atLeas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单位性质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375" w:lineRule="atLeas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单位地址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375" w:lineRule="atLeas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收费项目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计费单位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收费标准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批准机关及文号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75" w:lineRule="atLeast"/>
              <w:jc w:val="center"/>
            </w:pPr>
          </w:p>
        </w:tc>
      </w:tr>
    </w:tbl>
    <w:p>
      <w:pPr>
        <w:ind w:firstLine="544" w:firstLineChars="200"/>
        <w:rPr>
          <w:rFonts w:ascii="楷体" w:hAnsi="楷体" w:eastAsia="楷体" w:cs="楷体"/>
          <w:color w:val="333333"/>
          <w:sz w:val="28"/>
          <w:szCs w:val="28"/>
        </w:rPr>
      </w:pPr>
    </w:p>
    <w:p>
      <w:pPr>
        <w:ind w:firstLine="544" w:firstLineChars="200"/>
        <w:rPr>
          <w:rFonts w:ascii="楷体" w:hAnsi="楷体" w:eastAsia="楷体" w:cs="楷体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z w:val="28"/>
          <w:szCs w:val="28"/>
        </w:rPr>
        <w:t xml:space="preserve">                                   单位负责人：（签名或盖章）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楷体" w:hAnsi="楷体" w:eastAsia="楷体" w:cs="楷体"/>
          <w:color w:val="333333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wordWrap w:val="0"/>
        <w:snapToGrid w:val="0"/>
        <w:spacing w:beforeLines="150" w:afterLines="50"/>
        <w:ind w:firstLine="601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21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年度行政事业性收费情况报告表（一）</w:t>
      </w:r>
    </w:p>
    <w:p>
      <w:pPr>
        <w:widowControl/>
        <w:wordWrap w:val="0"/>
        <w:snapToGrid w:val="0"/>
        <w:jc w:val="left"/>
        <w:rPr>
          <w:rFonts w:ascii="楷体" w:hAnsi="楷体" w:eastAsia="楷体" w:cs="楷体"/>
          <w:color w:val="333333"/>
          <w:kern w:val="0"/>
          <w:sz w:val="28"/>
          <w:szCs w:val="28"/>
        </w:rPr>
      </w:pPr>
    </w:p>
    <w:p>
      <w:pPr>
        <w:widowControl/>
        <w:wordWrap w:val="0"/>
        <w:snapToGrid w:val="0"/>
        <w:jc w:val="left"/>
      </w:pPr>
      <w:r>
        <w:rPr>
          <w:rFonts w:ascii="楷体" w:hAnsi="楷体" w:eastAsia="楷体" w:cs="楷体"/>
          <w:color w:val="333333"/>
          <w:kern w:val="0"/>
          <w:sz w:val="28"/>
          <w:szCs w:val="28"/>
        </w:rPr>
        <w:t>填报单位：（公章）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                     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填报时间：</w:t>
      </w:r>
    </w:p>
    <w:p>
      <w:pPr>
        <w:widowControl/>
        <w:wordWrap w:val="0"/>
        <w:snapToGrid w:val="0"/>
        <w:spacing w:beforeLines="100" w:afterLines="100"/>
        <w:jc w:val="left"/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填报人：                                    联系电话：</w:t>
      </w:r>
    </w:p>
    <w:tbl>
      <w:tblPr>
        <w:tblStyle w:val="12"/>
        <w:tblW w:w="91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3"/>
        <w:gridCol w:w="1850"/>
        <w:gridCol w:w="1916"/>
        <w:gridCol w:w="1665"/>
        <w:gridCol w:w="15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</w:rPr>
              <w:t>批准机关</w:t>
            </w:r>
          </w:p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</w:rPr>
              <w:t>及文号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</w:rPr>
              <w:t>收费金额（万元）</w:t>
            </w: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</w:rPr>
              <w:t>支出金额（万元）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</w:p>
        </w:tc>
      </w:tr>
    </w:tbl>
    <w:p>
      <w:pPr>
        <w:widowControl/>
        <w:wordWrap w:val="0"/>
        <w:snapToGrid w:val="0"/>
        <w:spacing w:before="226" w:line="375" w:lineRule="atLeast"/>
        <w:jc w:val="right"/>
        <w:rPr>
          <w:rFonts w:ascii="楷体" w:hAnsi="楷体" w:eastAsia="楷体" w:cs="楷体"/>
          <w:color w:val="333333"/>
          <w:kern w:val="0"/>
          <w:sz w:val="28"/>
          <w:szCs w:val="28"/>
        </w:rPr>
      </w:pPr>
    </w:p>
    <w:p>
      <w:pPr>
        <w:widowControl/>
        <w:wordWrap w:val="0"/>
        <w:snapToGrid w:val="0"/>
        <w:spacing w:before="226" w:line="375" w:lineRule="atLeast"/>
        <w:jc w:val="right"/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单位负责人：（签名或盖章）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pStyle w:val="10"/>
        <w:spacing w:before="75" w:beforeAutospacing="0" w:after="75" w:afterAutospacing="0" w:line="375" w:lineRule="atLeast"/>
        <w:ind w:right="-5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2021年度行政事业性收费情况报告表（二）</w:t>
      </w:r>
    </w:p>
    <w:p>
      <w:pPr>
        <w:widowControl/>
        <w:spacing w:line="375" w:lineRule="atLeast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填报单位：（公章）                         填报时间：</w:t>
      </w:r>
    </w:p>
    <w:p>
      <w:pPr>
        <w:widowControl/>
        <w:spacing w:line="375" w:lineRule="atLeast"/>
        <w:jc w:val="left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填报人：                                   联系电话：</w:t>
      </w:r>
    </w:p>
    <w:tbl>
      <w:tblPr>
        <w:tblStyle w:val="12"/>
        <w:tblW w:w="8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7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□行政单位</w:t>
            </w: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□事业单位：○全额拨款○差额拨款○自收自支</w:t>
            </w: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□社会团体□其它单位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7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总人数：其中，在编：聘用人数：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17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6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280" w:hanging="28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</w:t>
            </w:r>
          </w:p>
          <w:p>
            <w:pPr>
              <w:widowControl/>
              <w:spacing w:line="440" w:lineRule="exact"/>
              <w:ind w:left="280" w:hanging="28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总体</w:t>
            </w:r>
          </w:p>
          <w:p>
            <w:pPr>
              <w:widowControl/>
              <w:spacing w:line="440" w:lineRule="exact"/>
              <w:ind w:left="280" w:hanging="28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5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pacing w:beforeLines="50"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全年收费总额：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收费项目性质：□行政性收费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□事业性收费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□其它收费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收费对象：□涉企收费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□涉农收费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□其它收费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4.票据使用：□财政票据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数量：</w:t>
            </w:r>
          </w:p>
          <w:p>
            <w:pPr>
              <w:widowControl/>
              <w:spacing w:line="400" w:lineRule="exact"/>
              <w:ind w:firstLine="28" w:firstLineChars="1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□税务票据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数量：</w:t>
            </w:r>
          </w:p>
          <w:p>
            <w:pPr>
              <w:widowControl/>
              <w:spacing w:line="400" w:lineRule="exact"/>
              <w:ind w:firstLine="28" w:firstLineChars="1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□其他票据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数量：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上年度是否参加评估：□有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□无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5"/>
              </w:numPr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上年度评估发现的违规问题及整改情况：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7.年度收费项目增加、取消或免征以及标准降低或提高情况：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执行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□增加项目名称：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标准：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全年涉及金额：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96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文件依据：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□免征项目名称：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标准：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全年涉及金额：万元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96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文件依据：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□降低标准项目名称：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原标准：调整后标准：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全年涉及金额：万元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96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文件依据：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28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□提高标准项目名称：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原标准：调整后标准：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全年涉及金额：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文件依据：</w:t>
            </w:r>
          </w:p>
          <w:p>
            <w:pPr>
              <w:widowControl/>
              <w:spacing w:line="340" w:lineRule="exact"/>
              <w:ind w:firstLine="56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8.收费公示： □有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□无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9.收费收入是否上交财政： □是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□否</w:t>
            </w:r>
          </w:p>
        </w:tc>
      </w:tr>
    </w:tbl>
    <w:p>
      <w:pPr>
        <w:ind w:firstLine="544" w:firstLineChars="200"/>
        <w:jc w:val="righ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单位负责人：（签名或盖章）</w:t>
      </w:r>
    </w:p>
    <w:p>
      <w:pPr>
        <w:rPr>
          <w:rFonts w:ascii="黑体" w:hAnsi="黑体" w:eastAsia="黑体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992" w:footer="1361" w:gutter="0"/>
          <w:cols w:space="720" w:num="1"/>
          <w:docGrid w:type="linesAndChars" w:linePitch="286" w:charSpace="-1696"/>
        </w:sectPr>
      </w:pP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附件5</w:t>
      </w:r>
    </w:p>
    <w:p>
      <w:pPr>
        <w:spacing w:beforeLines="50" w:afterLines="100"/>
        <w:jc w:val="center"/>
        <w:rPr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价费公示牌</w:t>
      </w:r>
      <w:r>
        <w:rPr>
          <w:rFonts w:hint="eastAsia" w:ascii="楷体" w:hAnsi="楷体" w:eastAsia="楷体" w:cs="仿宋"/>
          <w:sz w:val="32"/>
          <w:szCs w:val="32"/>
        </w:rPr>
        <w:t>（样版）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50"/>
        <w:gridCol w:w="2750"/>
        <w:gridCol w:w="2750"/>
        <w:gridCol w:w="2750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750" w:type="dxa"/>
            <w:noWrap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收费项目</w:t>
            </w:r>
          </w:p>
        </w:tc>
        <w:tc>
          <w:tcPr>
            <w:tcW w:w="2750" w:type="dxa"/>
            <w:noWrap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收费标准</w:t>
            </w:r>
          </w:p>
        </w:tc>
        <w:tc>
          <w:tcPr>
            <w:tcW w:w="2750" w:type="dxa"/>
            <w:noWrap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计量单位</w:t>
            </w:r>
          </w:p>
        </w:tc>
        <w:tc>
          <w:tcPr>
            <w:tcW w:w="2750" w:type="dxa"/>
            <w:noWrap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政策依据</w:t>
            </w:r>
          </w:p>
        </w:tc>
        <w:tc>
          <w:tcPr>
            <w:tcW w:w="2750" w:type="dxa"/>
            <w:noWrap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750" w:type="dxa"/>
            <w:noWrap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说明</w:t>
            </w:r>
          </w:p>
        </w:tc>
        <w:tc>
          <w:tcPr>
            <w:tcW w:w="13750" w:type="dxa"/>
            <w:gridSpan w:val="5"/>
            <w:noWrap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（此处填写：优惠政策）</w:t>
            </w:r>
          </w:p>
        </w:tc>
      </w:tr>
    </w:tbl>
    <w:p>
      <w:pPr>
        <w:spacing w:line="44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收费单位：</w:t>
      </w:r>
    </w:p>
    <w:p>
      <w:pPr>
        <w:ind w:firstLine="640" w:firstLineChars="200"/>
      </w:pPr>
      <w:r>
        <w:rPr>
          <w:rFonts w:hint="eastAsia" w:ascii="楷体" w:hAnsi="楷体" w:eastAsia="楷体"/>
          <w:sz w:val="32"/>
          <w:szCs w:val="32"/>
        </w:rPr>
        <w:t>投诉举报电话：12315                                  收费单位监督电话：×××××××</w:t>
      </w:r>
    </w:p>
    <w:sectPr>
      <w:footerReference r:id="rId5" w:type="default"/>
      <w:footerReference r:id="rId6" w:type="even"/>
      <w:pgSz w:w="16838" w:h="11906" w:orient="landscape"/>
      <w:pgMar w:top="2098" w:right="1134" w:bottom="1985" w:left="1134" w:header="992" w:footer="1361" w:gutter="0"/>
      <w:cols w:space="425" w:num="1"/>
      <w:docGrid w:type="lines" w:linePitch="286" w:charSpace="-16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EA3B2"/>
    <w:multiLevelType w:val="singleLevel"/>
    <w:tmpl w:val="54FEA3B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4FEA3BF"/>
    <w:multiLevelType w:val="singleLevel"/>
    <w:tmpl w:val="54FEA3BF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4FEA3CD"/>
    <w:multiLevelType w:val="singleLevel"/>
    <w:tmpl w:val="54FEA3CD"/>
    <w:lvl w:ilvl="0" w:tentative="0">
      <w:start w:val="3"/>
      <w:numFmt w:val="decimal"/>
      <w:suff w:val="nothing"/>
      <w:lvlText w:val="%1."/>
      <w:lvlJc w:val="left"/>
    </w:lvl>
  </w:abstractNum>
  <w:abstractNum w:abstractNumId="3">
    <w:nsid w:val="54FEA3DD"/>
    <w:multiLevelType w:val="singleLevel"/>
    <w:tmpl w:val="54FEA3DD"/>
    <w:lvl w:ilvl="0" w:tentative="0">
      <w:start w:val="5"/>
      <w:numFmt w:val="decimal"/>
      <w:suff w:val="nothing"/>
      <w:lvlText w:val="%1."/>
      <w:lvlJc w:val="left"/>
    </w:lvl>
  </w:abstractNum>
  <w:abstractNum w:abstractNumId="4">
    <w:nsid w:val="54FEA3EA"/>
    <w:multiLevelType w:val="singleLevel"/>
    <w:tmpl w:val="54FEA3EA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83"/>
    <w:rsid w:val="000000AF"/>
    <w:rsid w:val="0000342F"/>
    <w:rsid w:val="00011ADD"/>
    <w:rsid w:val="00014350"/>
    <w:rsid w:val="000336E7"/>
    <w:rsid w:val="000353E8"/>
    <w:rsid w:val="00036791"/>
    <w:rsid w:val="00054828"/>
    <w:rsid w:val="000560C7"/>
    <w:rsid w:val="000577D0"/>
    <w:rsid w:val="00067576"/>
    <w:rsid w:val="00071C88"/>
    <w:rsid w:val="00077E1F"/>
    <w:rsid w:val="00080703"/>
    <w:rsid w:val="00082ACE"/>
    <w:rsid w:val="000842BA"/>
    <w:rsid w:val="00086239"/>
    <w:rsid w:val="00086367"/>
    <w:rsid w:val="0009712E"/>
    <w:rsid w:val="000A18D9"/>
    <w:rsid w:val="000B1993"/>
    <w:rsid w:val="000B23EA"/>
    <w:rsid w:val="000B3A59"/>
    <w:rsid w:val="000B54AD"/>
    <w:rsid w:val="000C4532"/>
    <w:rsid w:val="000C6FBD"/>
    <w:rsid w:val="000E41C9"/>
    <w:rsid w:val="000F0666"/>
    <w:rsid w:val="000F45F9"/>
    <w:rsid w:val="000F4E35"/>
    <w:rsid w:val="000F544C"/>
    <w:rsid w:val="000F575C"/>
    <w:rsid w:val="000F58D4"/>
    <w:rsid w:val="000F5E8B"/>
    <w:rsid w:val="000F68A9"/>
    <w:rsid w:val="000F7F0A"/>
    <w:rsid w:val="00102B0E"/>
    <w:rsid w:val="0010320F"/>
    <w:rsid w:val="00105F6C"/>
    <w:rsid w:val="0011677F"/>
    <w:rsid w:val="00116FDC"/>
    <w:rsid w:val="00122BF3"/>
    <w:rsid w:val="00124489"/>
    <w:rsid w:val="00125AB4"/>
    <w:rsid w:val="00126C76"/>
    <w:rsid w:val="00126E29"/>
    <w:rsid w:val="001308BB"/>
    <w:rsid w:val="0013180B"/>
    <w:rsid w:val="0013386C"/>
    <w:rsid w:val="00135629"/>
    <w:rsid w:val="00137790"/>
    <w:rsid w:val="0014008C"/>
    <w:rsid w:val="0014171C"/>
    <w:rsid w:val="00154118"/>
    <w:rsid w:val="00156F4A"/>
    <w:rsid w:val="00171364"/>
    <w:rsid w:val="00171DBC"/>
    <w:rsid w:val="001811A7"/>
    <w:rsid w:val="00186BC8"/>
    <w:rsid w:val="00192723"/>
    <w:rsid w:val="00192725"/>
    <w:rsid w:val="001A638B"/>
    <w:rsid w:val="001A6586"/>
    <w:rsid w:val="001A6DF8"/>
    <w:rsid w:val="001B01F5"/>
    <w:rsid w:val="001B3A0E"/>
    <w:rsid w:val="001B5BC6"/>
    <w:rsid w:val="001B63FF"/>
    <w:rsid w:val="001D1459"/>
    <w:rsid w:val="001D2EB3"/>
    <w:rsid w:val="001E01D2"/>
    <w:rsid w:val="001E29E9"/>
    <w:rsid w:val="00205C0E"/>
    <w:rsid w:val="00214A19"/>
    <w:rsid w:val="00222928"/>
    <w:rsid w:val="00223100"/>
    <w:rsid w:val="00223140"/>
    <w:rsid w:val="002266E0"/>
    <w:rsid w:val="00232A41"/>
    <w:rsid w:val="00233AC6"/>
    <w:rsid w:val="00236200"/>
    <w:rsid w:val="00245253"/>
    <w:rsid w:val="00246E1E"/>
    <w:rsid w:val="00252CAA"/>
    <w:rsid w:val="00253C60"/>
    <w:rsid w:val="0025553A"/>
    <w:rsid w:val="00260BA7"/>
    <w:rsid w:val="002617EF"/>
    <w:rsid w:val="0026201A"/>
    <w:rsid w:val="00263B1D"/>
    <w:rsid w:val="00265456"/>
    <w:rsid w:val="00270C7B"/>
    <w:rsid w:val="0027748E"/>
    <w:rsid w:val="002774D3"/>
    <w:rsid w:val="002779B6"/>
    <w:rsid w:val="00277C24"/>
    <w:rsid w:val="00285E6B"/>
    <w:rsid w:val="00286853"/>
    <w:rsid w:val="0028697E"/>
    <w:rsid w:val="002A1FC2"/>
    <w:rsid w:val="002A2B30"/>
    <w:rsid w:val="002A321E"/>
    <w:rsid w:val="002A4D4C"/>
    <w:rsid w:val="002A73FD"/>
    <w:rsid w:val="002B2145"/>
    <w:rsid w:val="002B6A9D"/>
    <w:rsid w:val="002C0083"/>
    <w:rsid w:val="002C12E9"/>
    <w:rsid w:val="002C131D"/>
    <w:rsid w:val="002C233F"/>
    <w:rsid w:val="002C79CE"/>
    <w:rsid w:val="002C7CDC"/>
    <w:rsid w:val="002C7DCF"/>
    <w:rsid w:val="002D2AEC"/>
    <w:rsid w:val="002D5AB3"/>
    <w:rsid w:val="002E3EC6"/>
    <w:rsid w:val="002F032E"/>
    <w:rsid w:val="002F5E30"/>
    <w:rsid w:val="002F70D2"/>
    <w:rsid w:val="002F7F02"/>
    <w:rsid w:val="003010A9"/>
    <w:rsid w:val="00303832"/>
    <w:rsid w:val="00303FD8"/>
    <w:rsid w:val="00305CD3"/>
    <w:rsid w:val="00307FC3"/>
    <w:rsid w:val="003104BB"/>
    <w:rsid w:val="003110F9"/>
    <w:rsid w:val="00311E3D"/>
    <w:rsid w:val="003157CC"/>
    <w:rsid w:val="0033229D"/>
    <w:rsid w:val="00333463"/>
    <w:rsid w:val="0033484B"/>
    <w:rsid w:val="0034023D"/>
    <w:rsid w:val="003410C1"/>
    <w:rsid w:val="003438E3"/>
    <w:rsid w:val="00346AB5"/>
    <w:rsid w:val="00350203"/>
    <w:rsid w:val="0035695C"/>
    <w:rsid w:val="0035745F"/>
    <w:rsid w:val="00361B04"/>
    <w:rsid w:val="00366A2D"/>
    <w:rsid w:val="00372C47"/>
    <w:rsid w:val="00380049"/>
    <w:rsid w:val="00382340"/>
    <w:rsid w:val="00382767"/>
    <w:rsid w:val="00385C50"/>
    <w:rsid w:val="00386D26"/>
    <w:rsid w:val="00393E65"/>
    <w:rsid w:val="00393F80"/>
    <w:rsid w:val="00394519"/>
    <w:rsid w:val="00395BEC"/>
    <w:rsid w:val="003A21F8"/>
    <w:rsid w:val="003A2C9E"/>
    <w:rsid w:val="003A60DC"/>
    <w:rsid w:val="003B5A4F"/>
    <w:rsid w:val="003B5E97"/>
    <w:rsid w:val="003C08DF"/>
    <w:rsid w:val="003C0B99"/>
    <w:rsid w:val="003C46C6"/>
    <w:rsid w:val="003C6BBE"/>
    <w:rsid w:val="003D5430"/>
    <w:rsid w:val="003D77F9"/>
    <w:rsid w:val="00401C19"/>
    <w:rsid w:val="004030E3"/>
    <w:rsid w:val="00403243"/>
    <w:rsid w:val="00411A9C"/>
    <w:rsid w:val="00412D9C"/>
    <w:rsid w:val="00413577"/>
    <w:rsid w:val="00414FF7"/>
    <w:rsid w:val="004200F7"/>
    <w:rsid w:val="00420F79"/>
    <w:rsid w:val="00422D18"/>
    <w:rsid w:val="0042618A"/>
    <w:rsid w:val="0043617F"/>
    <w:rsid w:val="004379A5"/>
    <w:rsid w:val="00450A20"/>
    <w:rsid w:val="00452094"/>
    <w:rsid w:val="00453889"/>
    <w:rsid w:val="00461C79"/>
    <w:rsid w:val="00466E17"/>
    <w:rsid w:val="0047262A"/>
    <w:rsid w:val="004816E4"/>
    <w:rsid w:val="0048745A"/>
    <w:rsid w:val="00490902"/>
    <w:rsid w:val="004A7B8B"/>
    <w:rsid w:val="004C2191"/>
    <w:rsid w:val="004C49DE"/>
    <w:rsid w:val="004C6CF8"/>
    <w:rsid w:val="004E0AE3"/>
    <w:rsid w:val="004E1CB3"/>
    <w:rsid w:val="004E44DD"/>
    <w:rsid w:val="005005AF"/>
    <w:rsid w:val="00500E65"/>
    <w:rsid w:val="00502003"/>
    <w:rsid w:val="00504F66"/>
    <w:rsid w:val="0050667D"/>
    <w:rsid w:val="00520E17"/>
    <w:rsid w:val="00523582"/>
    <w:rsid w:val="00524812"/>
    <w:rsid w:val="00540A2D"/>
    <w:rsid w:val="00540C83"/>
    <w:rsid w:val="00542BD1"/>
    <w:rsid w:val="00544462"/>
    <w:rsid w:val="005455CE"/>
    <w:rsid w:val="005548A1"/>
    <w:rsid w:val="00555396"/>
    <w:rsid w:val="00555B8E"/>
    <w:rsid w:val="00556555"/>
    <w:rsid w:val="0056117A"/>
    <w:rsid w:val="00562375"/>
    <w:rsid w:val="005633C3"/>
    <w:rsid w:val="005647DD"/>
    <w:rsid w:val="00564C41"/>
    <w:rsid w:val="00564E49"/>
    <w:rsid w:val="00567AB6"/>
    <w:rsid w:val="00575118"/>
    <w:rsid w:val="00576DF8"/>
    <w:rsid w:val="00581676"/>
    <w:rsid w:val="00581C31"/>
    <w:rsid w:val="00583DF6"/>
    <w:rsid w:val="005870FA"/>
    <w:rsid w:val="0059331E"/>
    <w:rsid w:val="00597746"/>
    <w:rsid w:val="005A7EA0"/>
    <w:rsid w:val="005B3FC0"/>
    <w:rsid w:val="005B4325"/>
    <w:rsid w:val="005B491C"/>
    <w:rsid w:val="005B6F55"/>
    <w:rsid w:val="005C38D5"/>
    <w:rsid w:val="005C3992"/>
    <w:rsid w:val="005C43FD"/>
    <w:rsid w:val="005D023A"/>
    <w:rsid w:val="005E4C60"/>
    <w:rsid w:val="005E5016"/>
    <w:rsid w:val="005E5AB0"/>
    <w:rsid w:val="005E70EB"/>
    <w:rsid w:val="005F0277"/>
    <w:rsid w:val="005F0747"/>
    <w:rsid w:val="005F1ADD"/>
    <w:rsid w:val="005F1F9E"/>
    <w:rsid w:val="005F7A8D"/>
    <w:rsid w:val="006018D6"/>
    <w:rsid w:val="00603820"/>
    <w:rsid w:val="006131CD"/>
    <w:rsid w:val="006205D6"/>
    <w:rsid w:val="006214E3"/>
    <w:rsid w:val="00622C8A"/>
    <w:rsid w:val="00622DE6"/>
    <w:rsid w:val="00626D80"/>
    <w:rsid w:val="00627D63"/>
    <w:rsid w:val="006336CF"/>
    <w:rsid w:val="006400CE"/>
    <w:rsid w:val="00643465"/>
    <w:rsid w:val="0064643E"/>
    <w:rsid w:val="006472C0"/>
    <w:rsid w:val="0065085F"/>
    <w:rsid w:val="0066240F"/>
    <w:rsid w:val="006626B3"/>
    <w:rsid w:val="00674C02"/>
    <w:rsid w:val="006770E4"/>
    <w:rsid w:val="00680189"/>
    <w:rsid w:val="00682158"/>
    <w:rsid w:val="00694B80"/>
    <w:rsid w:val="006A2A5B"/>
    <w:rsid w:val="006A3E61"/>
    <w:rsid w:val="006A7530"/>
    <w:rsid w:val="006A7D0D"/>
    <w:rsid w:val="006B1D29"/>
    <w:rsid w:val="006B4893"/>
    <w:rsid w:val="006C5CF3"/>
    <w:rsid w:val="006C733C"/>
    <w:rsid w:val="006C7F4B"/>
    <w:rsid w:val="006D1491"/>
    <w:rsid w:val="006D3297"/>
    <w:rsid w:val="006D7A82"/>
    <w:rsid w:val="006E217D"/>
    <w:rsid w:val="006E4526"/>
    <w:rsid w:val="006E6C6F"/>
    <w:rsid w:val="006E7B8D"/>
    <w:rsid w:val="00701802"/>
    <w:rsid w:val="00702433"/>
    <w:rsid w:val="00705F97"/>
    <w:rsid w:val="00712147"/>
    <w:rsid w:val="00723500"/>
    <w:rsid w:val="00723964"/>
    <w:rsid w:val="00727207"/>
    <w:rsid w:val="00733D5C"/>
    <w:rsid w:val="00736484"/>
    <w:rsid w:val="00736D3D"/>
    <w:rsid w:val="00740B7D"/>
    <w:rsid w:val="00747106"/>
    <w:rsid w:val="007548B0"/>
    <w:rsid w:val="00754D2F"/>
    <w:rsid w:val="00757313"/>
    <w:rsid w:val="007628CA"/>
    <w:rsid w:val="00763D71"/>
    <w:rsid w:val="00764B21"/>
    <w:rsid w:val="00771C51"/>
    <w:rsid w:val="00775B0E"/>
    <w:rsid w:val="00777812"/>
    <w:rsid w:val="0078164E"/>
    <w:rsid w:val="00781B9B"/>
    <w:rsid w:val="00783D93"/>
    <w:rsid w:val="00787227"/>
    <w:rsid w:val="00791071"/>
    <w:rsid w:val="007942C8"/>
    <w:rsid w:val="00796666"/>
    <w:rsid w:val="0079788C"/>
    <w:rsid w:val="007A4A02"/>
    <w:rsid w:val="007B68DD"/>
    <w:rsid w:val="007B71C4"/>
    <w:rsid w:val="007C1DEA"/>
    <w:rsid w:val="007C58AB"/>
    <w:rsid w:val="007C79DA"/>
    <w:rsid w:val="007D685B"/>
    <w:rsid w:val="007E3E2E"/>
    <w:rsid w:val="007E49DD"/>
    <w:rsid w:val="007F30E8"/>
    <w:rsid w:val="007F3805"/>
    <w:rsid w:val="0080071D"/>
    <w:rsid w:val="0082027A"/>
    <w:rsid w:val="00820F00"/>
    <w:rsid w:val="00830EC7"/>
    <w:rsid w:val="008322AB"/>
    <w:rsid w:val="008326F3"/>
    <w:rsid w:val="0083628D"/>
    <w:rsid w:val="008407AE"/>
    <w:rsid w:val="00840C15"/>
    <w:rsid w:val="0084112B"/>
    <w:rsid w:val="00847957"/>
    <w:rsid w:val="00856A82"/>
    <w:rsid w:val="0086155B"/>
    <w:rsid w:val="00861C56"/>
    <w:rsid w:val="00864E90"/>
    <w:rsid w:val="00864F00"/>
    <w:rsid w:val="0087641F"/>
    <w:rsid w:val="00882EFA"/>
    <w:rsid w:val="0088587A"/>
    <w:rsid w:val="00892C89"/>
    <w:rsid w:val="008944B2"/>
    <w:rsid w:val="00895CDB"/>
    <w:rsid w:val="00896128"/>
    <w:rsid w:val="008A48D9"/>
    <w:rsid w:val="008B2BC9"/>
    <w:rsid w:val="008B3184"/>
    <w:rsid w:val="008C4D33"/>
    <w:rsid w:val="008D0B53"/>
    <w:rsid w:val="008D5AE5"/>
    <w:rsid w:val="008E0216"/>
    <w:rsid w:val="008E552E"/>
    <w:rsid w:val="008E7338"/>
    <w:rsid w:val="008F2789"/>
    <w:rsid w:val="008F3016"/>
    <w:rsid w:val="008F44EB"/>
    <w:rsid w:val="00902D04"/>
    <w:rsid w:val="009051AC"/>
    <w:rsid w:val="00907840"/>
    <w:rsid w:val="0091120F"/>
    <w:rsid w:val="00912E15"/>
    <w:rsid w:val="009139C8"/>
    <w:rsid w:val="0092394D"/>
    <w:rsid w:val="00931C48"/>
    <w:rsid w:val="009320D8"/>
    <w:rsid w:val="00937D3C"/>
    <w:rsid w:val="00940195"/>
    <w:rsid w:val="00943EFE"/>
    <w:rsid w:val="00944142"/>
    <w:rsid w:val="009564C6"/>
    <w:rsid w:val="00956946"/>
    <w:rsid w:val="0096002F"/>
    <w:rsid w:val="0096754B"/>
    <w:rsid w:val="00973E13"/>
    <w:rsid w:val="00977696"/>
    <w:rsid w:val="009837AB"/>
    <w:rsid w:val="00987D69"/>
    <w:rsid w:val="009A31CE"/>
    <w:rsid w:val="009A358C"/>
    <w:rsid w:val="009A6E50"/>
    <w:rsid w:val="009B3589"/>
    <w:rsid w:val="009B3ABB"/>
    <w:rsid w:val="009B4C58"/>
    <w:rsid w:val="009B5E37"/>
    <w:rsid w:val="009C55CC"/>
    <w:rsid w:val="009C682C"/>
    <w:rsid w:val="009C6B5E"/>
    <w:rsid w:val="009D08A5"/>
    <w:rsid w:val="009D57B5"/>
    <w:rsid w:val="009D5E51"/>
    <w:rsid w:val="009E0372"/>
    <w:rsid w:val="009E716B"/>
    <w:rsid w:val="009F05FB"/>
    <w:rsid w:val="00A00E63"/>
    <w:rsid w:val="00A04D4C"/>
    <w:rsid w:val="00A06693"/>
    <w:rsid w:val="00A07FDF"/>
    <w:rsid w:val="00A10540"/>
    <w:rsid w:val="00A14757"/>
    <w:rsid w:val="00A16314"/>
    <w:rsid w:val="00A17446"/>
    <w:rsid w:val="00A22220"/>
    <w:rsid w:val="00A22BBB"/>
    <w:rsid w:val="00A3054E"/>
    <w:rsid w:val="00A314C6"/>
    <w:rsid w:val="00A320E2"/>
    <w:rsid w:val="00A325A3"/>
    <w:rsid w:val="00A32F96"/>
    <w:rsid w:val="00A362BA"/>
    <w:rsid w:val="00A43BF5"/>
    <w:rsid w:val="00A44A56"/>
    <w:rsid w:val="00A45946"/>
    <w:rsid w:val="00A45BC0"/>
    <w:rsid w:val="00A55595"/>
    <w:rsid w:val="00A61F4F"/>
    <w:rsid w:val="00A63181"/>
    <w:rsid w:val="00A63CE9"/>
    <w:rsid w:val="00A64CFA"/>
    <w:rsid w:val="00A653B6"/>
    <w:rsid w:val="00A65415"/>
    <w:rsid w:val="00A66CF9"/>
    <w:rsid w:val="00A71A42"/>
    <w:rsid w:val="00A83B1D"/>
    <w:rsid w:val="00A841A0"/>
    <w:rsid w:val="00A84FAF"/>
    <w:rsid w:val="00A8567D"/>
    <w:rsid w:val="00A90D6D"/>
    <w:rsid w:val="00A93CAB"/>
    <w:rsid w:val="00A93D0C"/>
    <w:rsid w:val="00A93F06"/>
    <w:rsid w:val="00AA2FD0"/>
    <w:rsid w:val="00AA4B36"/>
    <w:rsid w:val="00AA6D68"/>
    <w:rsid w:val="00AB15C0"/>
    <w:rsid w:val="00AC00BA"/>
    <w:rsid w:val="00AC09A4"/>
    <w:rsid w:val="00AC1420"/>
    <w:rsid w:val="00AC3C35"/>
    <w:rsid w:val="00AC6320"/>
    <w:rsid w:val="00AC74B4"/>
    <w:rsid w:val="00AC7C74"/>
    <w:rsid w:val="00AD2F0E"/>
    <w:rsid w:val="00AD4EB8"/>
    <w:rsid w:val="00AD5297"/>
    <w:rsid w:val="00AD5C02"/>
    <w:rsid w:val="00AD7CD3"/>
    <w:rsid w:val="00AE13BE"/>
    <w:rsid w:val="00AE5E7D"/>
    <w:rsid w:val="00AF38DF"/>
    <w:rsid w:val="00B13F62"/>
    <w:rsid w:val="00B140AA"/>
    <w:rsid w:val="00B1538C"/>
    <w:rsid w:val="00B3405E"/>
    <w:rsid w:val="00B341E1"/>
    <w:rsid w:val="00B36789"/>
    <w:rsid w:val="00B436F7"/>
    <w:rsid w:val="00B4531C"/>
    <w:rsid w:val="00B540B2"/>
    <w:rsid w:val="00B56A69"/>
    <w:rsid w:val="00B600A9"/>
    <w:rsid w:val="00B639D5"/>
    <w:rsid w:val="00B660AF"/>
    <w:rsid w:val="00B7417F"/>
    <w:rsid w:val="00B75EE3"/>
    <w:rsid w:val="00B81F74"/>
    <w:rsid w:val="00B87A4A"/>
    <w:rsid w:val="00B95606"/>
    <w:rsid w:val="00BA315E"/>
    <w:rsid w:val="00BA7AAA"/>
    <w:rsid w:val="00BB619D"/>
    <w:rsid w:val="00BC5A0B"/>
    <w:rsid w:val="00BC60B9"/>
    <w:rsid w:val="00BD061B"/>
    <w:rsid w:val="00BD3BC3"/>
    <w:rsid w:val="00BD71C2"/>
    <w:rsid w:val="00BD7267"/>
    <w:rsid w:val="00BE0A46"/>
    <w:rsid w:val="00BE3DF9"/>
    <w:rsid w:val="00BF19DB"/>
    <w:rsid w:val="00BF1BA4"/>
    <w:rsid w:val="00BF23A1"/>
    <w:rsid w:val="00BF5D56"/>
    <w:rsid w:val="00C025DD"/>
    <w:rsid w:val="00C041A4"/>
    <w:rsid w:val="00C06CEF"/>
    <w:rsid w:val="00C1142C"/>
    <w:rsid w:val="00C11685"/>
    <w:rsid w:val="00C21734"/>
    <w:rsid w:val="00C30196"/>
    <w:rsid w:val="00C46BC3"/>
    <w:rsid w:val="00C47CC9"/>
    <w:rsid w:val="00C51D4C"/>
    <w:rsid w:val="00C5329C"/>
    <w:rsid w:val="00C55E47"/>
    <w:rsid w:val="00C64A37"/>
    <w:rsid w:val="00C659CF"/>
    <w:rsid w:val="00C7209C"/>
    <w:rsid w:val="00C77A32"/>
    <w:rsid w:val="00C8065D"/>
    <w:rsid w:val="00C817C2"/>
    <w:rsid w:val="00C901C5"/>
    <w:rsid w:val="00C90825"/>
    <w:rsid w:val="00C95C4E"/>
    <w:rsid w:val="00C95C5B"/>
    <w:rsid w:val="00CA180B"/>
    <w:rsid w:val="00CA2283"/>
    <w:rsid w:val="00CB0A93"/>
    <w:rsid w:val="00CB1272"/>
    <w:rsid w:val="00CB3C64"/>
    <w:rsid w:val="00CB3E60"/>
    <w:rsid w:val="00CB6EF7"/>
    <w:rsid w:val="00CC3FEF"/>
    <w:rsid w:val="00CC5B5E"/>
    <w:rsid w:val="00CC5C43"/>
    <w:rsid w:val="00CC7958"/>
    <w:rsid w:val="00CD50ED"/>
    <w:rsid w:val="00CD606F"/>
    <w:rsid w:val="00CD69BF"/>
    <w:rsid w:val="00CE0B6A"/>
    <w:rsid w:val="00CE5518"/>
    <w:rsid w:val="00CF7793"/>
    <w:rsid w:val="00CF7FBB"/>
    <w:rsid w:val="00D02466"/>
    <w:rsid w:val="00D0357A"/>
    <w:rsid w:val="00D160CB"/>
    <w:rsid w:val="00D2749D"/>
    <w:rsid w:val="00D3146B"/>
    <w:rsid w:val="00D31E43"/>
    <w:rsid w:val="00D323A7"/>
    <w:rsid w:val="00D34EEC"/>
    <w:rsid w:val="00D35945"/>
    <w:rsid w:val="00D43D98"/>
    <w:rsid w:val="00D442F5"/>
    <w:rsid w:val="00D45C55"/>
    <w:rsid w:val="00D54949"/>
    <w:rsid w:val="00D60A0C"/>
    <w:rsid w:val="00D645B0"/>
    <w:rsid w:val="00D676FD"/>
    <w:rsid w:val="00D71D20"/>
    <w:rsid w:val="00D75246"/>
    <w:rsid w:val="00D8146F"/>
    <w:rsid w:val="00D9038D"/>
    <w:rsid w:val="00DA1956"/>
    <w:rsid w:val="00DA1A97"/>
    <w:rsid w:val="00DA2E8F"/>
    <w:rsid w:val="00DA4389"/>
    <w:rsid w:val="00DA7F01"/>
    <w:rsid w:val="00DB3B9B"/>
    <w:rsid w:val="00DB45AA"/>
    <w:rsid w:val="00DB46A7"/>
    <w:rsid w:val="00DB4D2E"/>
    <w:rsid w:val="00DB7A48"/>
    <w:rsid w:val="00DC0DA6"/>
    <w:rsid w:val="00DC2940"/>
    <w:rsid w:val="00DC3BA5"/>
    <w:rsid w:val="00DC3C6D"/>
    <w:rsid w:val="00DD4F96"/>
    <w:rsid w:val="00DD603A"/>
    <w:rsid w:val="00DD6C02"/>
    <w:rsid w:val="00E00E07"/>
    <w:rsid w:val="00E05CF1"/>
    <w:rsid w:val="00E24764"/>
    <w:rsid w:val="00E359CE"/>
    <w:rsid w:val="00E4157C"/>
    <w:rsid w:val="00E431AF"/>
    <w:rsid w:val="00E5313E"/>
    <w:rsid w:val="00E543F7"/>
    <w:rsid w:val="00E57773"/>
    <w:rsid w:val="00E613CE"/>
    <w:rsid w:val="00E6267E"/>
    <w:rsid w:val="00E65086"/>
    <w:rsid w:val="00E66EF4"/>
    <w:rsid w:val="00E7083C"/>
    <w:rsid w:val="00E70C61"/>
    <w:rsid w:val="00E7399C"/>
    <w:rsid w:val="00E8366D"/>
    <w:rsid w:val="00E84215"/>
    <w:rsid w:val="00E84B99"/>
    <w:rsid w:val="00E87520"/>
    <w:rsid w:val="00E87736"/>
    <w:rsid w:val="00E93646"/>
    <w:rsid w:val="00E93C63"/>
    <w:rsid w:val="00E96D93"/>
    <w:rsid w:val="00EA2ABF"/>
    <w:rsid w:val="00EA738F"/>
    <w:rsid w:val="00EA7F1F"/>
    <w:rsid w:val="00EC0E15"/>
    <w:rsid w:val="00EC75E7"/>
    <w:rsid w:val="00EE3610"/>
    <w:rsid w:val="00EF75F7"/>
    <w:rsid w:val="00F114B1"/>
    <w:rsid w:val="00F11F7C"/>
    <w:rsid w:val="00F15474"/>
    <w:rsid w:val="00F21E35"/>
    <w:rsid w:val="00F261C2"/>
    <w:rsid w:val="00F26826"/>
    <w:rsid w:val="00F329C0"/>
    <w:rsid w:val="00F42678"/>
    <w:rsid w:val="00F42A65"/>
    <w:rsid w:val="00F44E68"/>
    <w:rsid w:val="00F45FB7"/>
    <w:rsid w:val="00F46B59"/>
    <w:rsid w:val="00F47BDB"/>
    <w:rsid w:val="00F5783F"/>
    <w:rsid w:val="00F60F66"/>
    <w:rsid w:val="00F64BB3"/>
    <w:rsid w:val="00F72372"/>
    <w:rsid w:val="00F724F5"/>
    <w:rsid w:val="00F75C76"/>
    <w:rsid w:val="00F75ED5"/>
    <w:rsid w:val="00F76371"/>
    <w:rsid w:val="00F87359"/>
    <w:rsid w:val="00F9063E"/>
    <w:rsid w:val="00F90EF2"/>
    <w:rsid w:val="00F91074"/>
    <w:rsid w:val="00F91CD2"/>
    <w:rsid w:val="00F95538"/>
    <w:rsid w:val="00F971D1"/>
    <w:rsid w:val="00FA6F89"/>
    <w:rsid w:val="00FB028A"/>
    <w:rsid w:val="00FB0E28"/>
    <w:rsid w:val="00FC004B"/>
    <w:rsid w:val="00FC0AB2"/>
    <w:rsid w:val="00FC1AA9"/>
    <w:rsid w:val="00FC225D"/>
    <w:rsid w:val="00FC736C"/>
    <w:rsid w:val="00FD5F78"/>
    <w:rsid w:val="00FD6D60"/>
    <w:rsid w:val="00FE1EE4"/>
    <w:rsid w:val="00FE3038"/>
    <w:rsid w:val="00FF2EE0"/>
    <w:rsid w:val="674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 Indent"/>
    <w:basedOn w:val="1"/>
    <w:link w:val="27"/>
    <w:uiPriority w:val="0"/>
    <w:pPr>
      <w:ind w:firstLine="510"/>
    </w:pPr>
    <w:rPr>
      <w:sz w:val="28"/>
    </w:rPr>
  </w:style>
  <w:style w:type="paragraph" w:styleId="5">
    <w:name w:val="Plain Text"/>
    <w:basedOn w:val="1"/>
    <w:link w:val="22"/>
    <w:uiPriority w:val="0"/>
    <w:rPr>
      <w:rFonts w:ascii="宋体" w:hAnsi="Courier New"/>
      <w:sz w:val="28"/>
      <w:szCs w:val="20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4"/>
    <w:link w:val="34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0000FF"/>
      <w:u w:val="single"/>
    </w:rPr>
  </w:style>
  <w:style w:type="paragraph" w:customStyle="1" w:styleId="17">
    <w:name w:val="我的公文"/>
    <w:basedOn w:val="1"/>
    <w:uiPriority w:val="0"/>
    <w:pPr>
      <w:spacing w:beforeLines="50" w:line="560" w:lineRule="exact"/>
      <w:ind w:firstLine="200" w:firstLineChars="200"/>
    </w:pPr>
    <w:rPr>
      <w:rFonts w:eastAsia="仿宋_GB2312"/>
      <w:sz w:val="30"/>
    </w:rPr>
  </w:style>
  <w:style w:type="paragraph" w:customStyle="1" w:styleId="18">
    <w:name w:val="Char"/>
    <w:basedOn w:val="1"/>
    <w:semiHidden/>
    <w:uiPriority w:val="0"/>
    <w:pPr>
      <w:adjustRightInd w:val="0"/>
      <w:spacing w:line="360" w:lineRule="atLeast"/>
      <w:textAlignment w:val="baseline"/>
    </w:pPr>
  </w:style>
  <w:style w:type="paragraph" w:customStyle="1" w:styleId="19">
    <w:name w:val="Char1"/>
    <w:basedOn w:val="1"/>
    <w:semiHidden/>
    <w:uiPriority w:val="0"/>
    <w:pPr>
      <w:adjustRightInd w:val="0"/>
      <w:spacing w:line="360" w:lineRule="atLeast"/>
      <w:textAlignment w:val="baseline"/>
    </w:pPr>
  </w:style>
  <w:style w:type="character" w:customStyle="1" w:styleId="20">
    <w:name w:val="ca-11"/>
    <w:basedOn w:val="14"/>
    <w:uiPriority w:val="0"/>
    <w:rPr>
      <w:rFonts w:hint="eastAsia" w:ascii="仿宋_GB2312" w:eastAsia="仿宋_GB2312"/>
      <w:sz w:val="30"/>
      <w:szCs w:val="30"/>
    </w:rPr>
  </w:style>
  <w:style w:type="character" w:customStyle="1" w:styleId="21">
    <w:name w:val="ca-21"/>
    <w:basedOn w:val="14"/>
    <w:uiPriority w:val="0"/>
    <w:rPr>
      <w:rFonts w:hint="default" w:ascii="Times New Roman" w:hAnsi="Times New Roman" w:cs="Times New Roman"/>
      <w:sz w:val="30"/>
      <w:szCs w:val="30"/>
    </w:rPr>
  </w:style>
  <w:style w:type="character" w:customStyle="1" w:styleId="22">
    <w:name w:val="纯文本 Char"/>
    <w:basedOn w:val="14"/>
    <w:link w:val="5"/>
    <w:uiPriority w:val="0"/>
    <w:rPr>
      <w:rFonts w:ascii="宋体" w:hAnsi="Courier New" w:eastAsia="宋体"/>
      <w:kern w:val="2"/>
      <w:sz w:val="28"/>
      <w:lang w:val="en-US" w:eastAsia="zh-CN" w:bidi="ar-SA"/>
    </w:rPr>
  </w:style>
  <w:style w:type="paragraph" w:customStyle="1" w:styleId="23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4">
    <w:name w:val="Char Char Char Char Char Char"/>
    <w:basedOn w:val="1"/>
    <w:uiPriority w:val="0"/>
    <w:rPr>
      <w:rFonts w:eastAsia="仿宋_GB2312"/>
      <w:sz w:val="32"/>
      <w:szCs w:val="20"/>
    </w:rPr>
  </w:style>
  <w:style w:type="paragraph" w:customStyle="1" w:styleId="25">
    <w:name w:val="Char2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6">
    <w:name w:val="标题 1 Char"/>
    <w:link w:val="2"/>
    <w:uiPriority w:val="0"/>
    <w:rPr>
      <w:rFonts w:eastAsia="宋体"/>
      <w:b/>
      <w:bCs/>
      <w:kern w:val="44"/>
      <w:sz w:val="44"/>
      <w:szCs w:val="44"/>
      <w:lang w:bidi="ar-SA"/>
    </w:rPr>
  </w:style>
  <w:style w:type="character" w:customStyle="1" w:styleId="27">
    <w:name w:val="正文文本缩进 Char"/>
    <w:link w:val="4"/>
    <w:uiPriority w:val="0"/>
    <w:rPr>
      <w:rFonts w:eastAsia="宋体"/>
      <w:kern w:val="2"/>
      <w:sz w:val="28"/>
      <w:szCs w:val="24"/>
      <w:lang w:bidi="ar-SA"/>
    </w:rPr>
  </w:style>
  <w:style w:type="character" w:customStyle="1" w:styleId="28">
    <w:name w:val="页眉 Char"/>
    <w:link w:val="9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页脚 Char"/>
    <w:link w:val="8"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0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1">
    <w:name w:val="正文（正式）"/>
    <w:basedOn w:val="1"/>
    <w:qFormat/>
    <w:uiPriority w:val="0"/>
    <w:pPr>
      <w:widowControl/>
      <w:spacing w:after="160" w:line="240" w:lineRule="exact"/>
      <w:jc w:val="left"/>
    </w:pPr>
    <w:rPr>
      <w:rFonts w:eastAsia="Times New Roman"/>
      <w:kern w:val="0"/>
      <w:sz w:val="24"/>
      <w:szCs w:val="20"/>
    </w:rPr>
  </w:style>
  <w:style w:type="paragraph" w:customStyle="1" w:styleId="32">
    <w:name w:val="Char Char Char"/>
    <w:basedOn w:val="1"/>
    <w:uiPriority w:val="0"/>
    <w:rPr>
      <w:rFonts w:ascii="宋体" w:hAnsi="宋体" w:eastAsia="仿宋_GB2312" w:cs="宋体"/>
      <w:sz w:val="32"/>
      <w:szCs w:val="32"/>
    </w:rPr>
  </w:style>
  <w:style w:type="paragraph" w:customStyle="1" w:styleId="33">
    <w:name w:val="样式6 正文"/>
    <w:uiPriority w:val="0"/>
    <w:pPr>
      <w:widowControl w:val="0"/>
      <w:tabs>
        <w:tab w:val="left" w:pos="420"/>
      </w:tabs>
      <w:spacing w:line="360" w:lineRule="auto"/>
      <w:ind w:firstLine="482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34">
    <w:name w:val="正文首行缩进 2 Char"/>
    <w:basedOn w:val="27"/>
    <w:link w:val="11"/>
    <w:qFormat/>
    <w:uiPriority w:val="0"/>
    <w:rPr>
      <w:sz w:val="21"/>
    </w:rPr>
  </w:style>
  <w:style w:type="paragraph" w:customStyle="1" w:styleId="35">
    <w:name w:val="Body text|1"/>
    <w:basedOn w:val="1"/>
    <w:qFormat/>
    <w:uiPriority w:val="0"/>
    <w:pPr>
      <w:spacing w:line="360" w:lineRule="auto"/>
      <w:ind w:firstLine="400"/>
      <w:jc w:val="left"/>
    </w:pPr>
    <w:rPr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1062</Words>
  <Characters>638</Characters>
  <Lines>5</Lines>
  <Paragraphs>3</Paragraphs>
  <TotalTime>11</TotalTime>
  <ScaleCrop>false</ScaleCrop>
  <LinksUpToDate>false</LinksUpToDate>
  <CharactersWithSpaces>1697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2022-03-09T07:40:00Z</dcterms:created>
  <dc:creator>ptgzh</dc:creator>
  <cp:lastModifiedBy>kk</cp:lastModifiedBy>
  <cp:lastPrinted>2021-01-13T07:02:00Z</cp:lastPrinted>
  <dcterms:modified xsi:type="dcterms:W3CDTF">2022-03-10T01:34:41Z</dcterms:modified>
  <dc:title>莆东水管[2009]**号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2CDD27BFF56F4E9F8DF9F19703D0FD99</vt:lpwstr>
  </property>
</Properties>
</file>