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F1" w:rsidRDefault="002171F1" w:rsidP="002171F1">
      <w:pPr>
        <w:spacing w:line="600" w:lineRule="exact"/>
        <w:jc w:val="center"/>
        <w:rPr>
          <w:rFonts w:ascii="方正小标宋简体" w:eastAsia="方正小标宋简体" w:hAnsi="华文中宋"/>
          <w:sz w:val="40"/>
          <w:szCs w:val="40"/>
        </w:rPr>
      </w:pPr>
    </w:p>
    <w:p w:rsidR="002171F1" w:rsidRPr="0054406E" w:rsidRDefault="0054406E" w:rsidP="0054406E">
      <w:pPr>
        <w:spacing w:line="600" w:lineRule="exact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莆田市森林防火指挥部工作组组成及职责分工</w:t>
      </w:r>
      <w:bookmarkStart w:id="0" w:name="_GoBack"/>
      <w:bookmarkEnd w:id="0"/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莆田市森林防火指挥部根据需要设立火灾应急工作组。其工作组组成与职责分工如下：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一、综合协调组。</w:t>
      </w:r>
      <w:r>
        <w:rPr>
          <w:rFonts w:hAnsi="仿宋" w:cs="宋体" w:hint="eastAsia"/>
          <w:kern w:val="0"/>
        </w:rPr>
        <w:t>由市政府办公室牵头，市林业局、市发展和改革委、市农业局（农办）、市公安局、市民政局、市无线电管理局、市交通运输局、市气象局、莆田军分区、武警8710部队、武警莆田支队、武警</w:t>
      </w:r>
      <w:proofErr w:type="gramStart"/>
      <w:r>
        <w:rPr>
          <w:rFonts w:hAnsi="仿宋" w:cs="宋体" w:hint="eastAsia"/>
          <w:kern w:val="0"/>
        </w:rPr>
        <w:t>莆田消防</w:t>
      </w:r>
      <w:proofErr w:type="gramEnd"/>
      <w:r>
        <w:rPr>
          <w:rFonts w:hAnsi="仿宋" w:cs="宋体" w:hint="eastAsia"/>
          <w:kern w:val="0"/>
        </w:rPr>
        <w:t>支队等部门和单位参加。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主要职责：传达省委、省政府、市委、市政府指示；密切跟踪汇总森林火情和扑救进展，及时向市委、市政府报告，并通报市森林防火指挥部各成员单位；综合协调内部日常事务，督办重要工作。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二、火灾扑救组。</w:t>
      </w:r>
      <w:r>
        <w:rPr>
          <w:rFonts w:hAnsi="仿宋" w:cs="宋体" w:hint="eastAsia"/>
          <w:kern w:val="0"/>
        </w:rPr>
        <w:t>由市林业局牵头，莆田军分区、武警8710部队、武警莆田支队、武警</w:t>
      </w:r>
      <w:proofErr w:type="gramStart"/>
      <w:r>
        <w:rPr>
          <w:rFonts w:hAnsi="仿宋" w:cs="宋体" w:hint="eastAsia"/>
          <w:kern w:val="0"/>
        </w:rPr>
        <w:t>莆田消防</w:t>
      </w:r>
      <w:proofErr w:type="gramEnd"/>
      <w:r>
        <w:rPr>
          <w:rFonts w:hAnsi="仿宋" w:cs="宋体" w:hint="eastAsia"/>
          <w:kern w:val="0"/>
        </w:rPr>
        <w:t>支队、市发展和改革委员会、市公安局、市无线电管理局、市气象局、市农业局（农办）等部门和单位参加。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主要职责：制定扑火方案；提供火场天气预报和天气实况服务，根据情况组织实施人工降雨影响天气作业；协调调派军队、武警、公安、专业森林消防队及民兵、预备役部队等跨区域参加火灾扑救工作；调派扑火装备及物资支援前方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三、人员转移和医疗卫生保障组。</w:t>
      </w:r>
      <w:r>
        <w:rPr>
          <w:rFonts w:hAnsi="仿宋" w:cs="宋体" w:hint="eastAsia"/>
          <w:kern w:val="0"/>
        </w:rPr>
        <w:t>由市林业局牵头，市公安局、市民政局、市卫计委、市交通运输局、市旅游局、</w:t>
      </w:r>
      <w:r>
        <w:rPr>
          <w:rFonts w:hAnsi="仿宋" w:cs="宋体" w:hint="eastAsia"/>
          <w:kern w:val="0"/>
        </w:rPr>
        <w:lastRenderedPageBreak/>
        <w:t>市教育局等部门和单位参加。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主要职责：根据需要协助组织火灾发生地群众转移和安置；组织协调开展伤员医疗救治，做好转移人员的卫生防病工作。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四、应急保障组。</w:t>
      </w:r>
      <w:r>
        <w:rPr>
          <w:rFonts w:hAnsi="仿宋" w:cs="宋体" w:hint="eastAsia"/>
          <w:kern w:val="0"/>
        </w:rPr>
        <w:t>由市发展和改革委牵头，市无线电管理局、市民政局、市财政局、市交通运输局、市林业局、电信莆田分公司、移动莆田分公司、莆田供电公司等部门和单位参加。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主要职责：做好应急通信保障工作；协调运力优先保障扑火人员、装备和物资的运输需要；根据需要紧急调拨生活救助物资；及时下拨救灾资金。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五、宣传报道组。</w:t>
      </w:r>
      <w:r>
        <w:rPr>
          <w:rFonts w:hAnsi="仿宋" w:cs="宋体" w:hint="eastAsia"/>
          <w:kern w:val="0"/>
        </w:rPr>
        <w:t>由市林业局牵头，市政府办公室、市广电中心等部门和单位参加。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hAnsi="仿宋" w:cs="宋体" w:hint="eastAsia"/>
          <w:kern w:val="0"/>
        </w:rPr>
        <w:t>主要职责：统一发布森林火灾信息；收集分析舆情，协调指导森林防火宣传报道及舆论引导工作。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kern w:val="0"/>
        </w:rPr>
      </w:pPr>
      <w:r>
        <w:rPr>
          <w:rFonts w:ascii="黑体" w:eastAsia="黑体" w:hAnsi="仿宋" w:cs="宋体" w:hint="eastAsia"/>
          <w:kern w:val="0"/>
        </w:rPr>
        <w:t>六、社会稳定组。</w:t>
      </w:r>
      <w:r>
        <w:rPr>
          <w:rFonts w:hAnsi="仿宋" w:cs="宋体" w:hint="eastAsia"/>
          <w:kern w:val="0"/>
        </w:rPr>
        <w:t>由市公安局牵头，市法院、市检察院、市林业局、市信访局等部门和单位参加。</w:t>
      </w:r>
    </w:p>
    <w:p w:rsidR="002171F1" w:rsidRDefault="002171F1" w:rsidP="002171F1">
      <w:pPr>
        <w:spacing w:line="600" w:lineRule="exact"/>
        <w:ind w:firstLineChars="200" w:firstLine="640"/>
        <w:rPr>
          <w:rFonts w:hAnsi="仿宋" w:cs="宋体" w:hint="eastAsia"/>
          <w:spacing w:val="-4"/>
          <w:kern w:val="0"/>
        </w:rPr>
      </w:pPr>
      <w:r>
        <w:rPr>
          <w:rFonts w:hAnsi="仿宋" w:cs="宋体" w:hint="eastAsia"/>
          <w:kern w:val="0"/>
        </w:rPr>
        <w:t>主</w:t>
      </w:r>
      <w:r>
        <w:rPr>
          <w:rFonts w:hAnsi="仿宋" w:cs="宋体" w:hint="eastAsia"/>
          <w:spacing w:val="-4"/>
          <w:kern w:val="0"/>
        </w:rPr>
        <w:t>要职责：指导火灾发生地公安机关加强治安管理，依法处置有关社会治安突发事件；指导协调</w:t>
      </w:r>
      <w:proofErr w:type="gramStart"/>
      <w:r>
        <w:rPr>
          <w:rFonts w:hAnsi="仿宋" w:cs="宋体" w:hint="eastAsia"/>
          <w:spacing w:val="-4"/>
          <w:kern w:val="0"/>
        </w:rPr>
        <w:t>化解因</w:t>
      </w:r>
      <w:proofErr w:type="gramEnd"/>
      <w:r>
        <w:rPr>
          <w:rFonts w:hAnsi="仿宋" w:cs="宋体" w:hint="eastAsia"/>
          <w:spacing w:val="-4"/>
          <w:kern w:val="0"/>
        </w:rPr>
        <w:t>火灾造成的矛盾纠纷。</w:t>
      </w:r>
    </w:p>
    <w:p w:rsidR="00196C38" w:rsidRPr="002171F1" w:rsidRDefault="00196C38"/>
    <w:sectPr w:rsidR="00196C38" w:rsidRPr="0021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B3" w:rsidRDefault="000065B3" w:rsidP="002171F1">
      <w:r>
        <w:separator/>
      </w:r>
    </w:p>
  </w:endnote>
  <w:endnote w:type="continuationSeparator" w:id="0">
    <w:p w:rsidR="000065B3" w:rsidRDefault="000065B3" w:rsidP="0021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B3" w:rsidRDefault="000065B3" w:rsidP="002171F1">
      <w:r>
        <w:separator/>
      </w:r>
    </w:p>
  </w:footnote>
  <w:footnote w:type="continuationSeparator" w:id="0">
    <w:p w:rsidR="000065B3" w:rsidRDefault="000065B3" w:rsidP="0021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A5"/>
    <w:rsid w:val="000065B3"/>
    <w:rsid w:val="00196C38"/>
    <w:rsid w:val="002171F1"/>
    <w:rsid w:val="0054406E"/>
    <w:rsid w:val="00C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F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1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F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1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xcp</dc:creator>
  <cp:keywords/>
  <dc:description/>
  <cp:lastModifiedBy>xcp</cp:lastModifiedBy>
  <cp:revision>3</cp:revision>
  <dcterms:created xsi:type="dcterms:W3CDTF">2015-10-08T03:35:00Z</dcterms:created>
  <dcterms:modified xsi:type="dcterms:W3CDTF">2015-10-08T03:35:00Z</dcterms:modified>
</cp:coreProperties>
</file>