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CC9" w:rsidRDefault="000A242A" w:rsidP="008A04E9">
      <w:pPr>
        <w:spacing w:line="360" w:lineRule="auto"/>
        <w:jc w:val="center"/>
        <w:rPr>
          <w:rFonts w:ascii="Times New Roman" w:eastAsia="仿宋_GB2312" w:hAnsi="Times New Roman" w:cs="Times New Roman"/>
          <w:b/>
          <w:bCs/>
          <w:sz w:val="52"/>
          <w:szCs w:val="52"/>
        </w:rPr>
      </w:pPr>
      <w:r w:rsidRPr="004E79AE">
        <w:rPr>
          <w:rFonts w:ascii="Times New Roman" w:eastAsia="仿宋_GB2312" w:hAnsi="Times New Roman" w:cs="Times New Roman" w:hint="eastAsia"/>
          <w:b/>
          <w:bCs/>
          <w:sz w:val="52"/>
          <w:szCs w:val="52"/>
        </w:rPr>
        <w:t>2018</w:t>
      </w:r>
      <w:r w:rsidRPr="004E79AE">
        <w:rPr>
          <w:rFonts w:ascii="Times New Roman" w:eastAsia="仿宋_GB2312" w:hAnsi="Times New Roman" w:cs="Times New Roman" w:hint="eastAsia"/>
          <w:b/>
          <w:bCs/>
          <w:sz w:val="52"/>
          <w:szCs w:val="52"/>
        </w:rPr>
        <w:t>年度</w:t>
      </w:r>
      <w:r w:rsidRPr="004E79AE">
        <w:rPr>
          <w:rFonts w:ascii="Times New Roman" w:eastAsia="仿宋_GB2312" w:hAnsi="Times New Roman" w:cs="Times New Roman"/>
          <w:b/>
          <w:bCs/>
          <w:sz w:val="52"/>
          <w:szCs w:val="52"/>
        </w:rPr>
        <w:t>莆田市</w:t>
      </w:r>
      <w:r w:rsidRPr="000A242A">
        <w:rPr>
          <w:rFonts w:ascii="Times New Roman" w:eastAsia="仿宋_GB2312" w:hAnsi="Times New Roman" w:cs="Times New Roman" w:hint="eastAsia"/>
          <w:b/>
          <w:bCs/>
          <w:sz w:val="52"/>
          <w:szCs w:val="52"/>
        </w:rPr>
        <w:t>电子商务发展</w:t>
      </w:r>
    </w:p>
    <w:p w:rsidR="000A242A" w:rsidRPr="004E79AE" w:rsidRDefault="000A242A" w:rsidP="008A04E9">
      <w:pPr>
        <w:spacing w:line="360" w:lineRule="auto"/>
        <w:jc w:val="center"/>
        <w:rPr>
          <w:rFonts w:ascii="Times New Roman" w:eastAsia="仿宋_GB2312" w:hAnsi="Times New Roman" w:cs="Times New Roman"/>
          <w:b/>
          <w:bCs/>
          <w:sz w:val="52"/>
          <w:szCs w:val="52"/>
        </w:rPr>
      </w:pPr>
      <w:r w:rsidRPr="000A242A">
        <w:rPr>
          <w:rFonts w:ascii="Times New Roman" w:eastAsia="仿宋_GB2312" w:hAnsi="Times New Roman" w:cs="Times New Roman" w:hint="eastAsia"/>
          <w:b/>
          <w:bCs/>
          <w:sz w:val="52"/>
          <w:szCs w:val="52"/>
        </w:rPr>
        <w:t>专项资金绩效评价</w:t>
      </w:r>
      <w:r w:rsidRPr="004E79AE">
        <w:rPr>
          <w:rFonts w:ascii="Times New Roman" w:eastAsia="仿宋_GB2312" w:hAnsi="Times New Roman" w:cs="Times New Roman"/>
          <w:b/>
          <w:bCs/>
          <w:sz w:val="52"/>
          <w:szCs w:val="52"/>
        </w:rPr>
        <w:t>报告</w:t>
      </w:r>
    </w:p>
    <w:p w:rsidR="000A242A" w:rsidRDefault="000A242A" w:rsidP="000A242A">
      <w:pPr>
        <w:spacing w:line="360" w:lineRule="auto"/>
        <w:jc w:val="center"/>
        <w:rPr>
          <w:rFonts w:ascii="Times New Roman" w:eastAsia="仿宋_GB2312" w:hAnsi="Times New Roman" w:cs="Times New Roman"/>
          <w:b/>
          <w:bCs/>
          <w:sz w:val="72"/>
          <w:szCs w:val="72"/>
        </w:rPr>
      </w:pPr>
    </w:p>
    <w:p w:rsidR="000A242A" w:rsidRPr="004E79AE" w:rsidRDefault="000A242A" w:rsidP="000A242A">
      <w:pPr>
        <w:spacing w:line="360" w:lineRule="auto"/>
        <w:rPr>
          <w:rFonts w:ascii="Times New Roman" w:eastAsia="仿宋_GB2312" w:hAnsi="Times New Roman" w:cs="Times New Roman"/>
          <w:sz w:val="72"/>
          <w:szCs w:val="72"/>
        </w:rPr>
      </w:pPr>
    </w:p>
    <w:p w:rsidR="000A242A" w:rsidRDefault="000A242A" w:rsidP="000A242A">
      <w:pPr>
        <w:spacing w:line="360" w:lineRule="auto"/>
        <w:rPr>
          <w:rFonts w:ascii="Times New Roman" w:eastAsia="仿宋_GB2312" w:hAnsi="Times New Roman" w:cs="Times New Roman"/>
          <w:sz w:val="72"/>
          <w:szCs w:val="72"/>
        </w:rPr>
      </w:pPr>
    </w:p>
    <w:p w:rsidR="000A242A" w:rsidRDefault="000A242A" w:rsidP="000A242A">
      <w:pPr>
        <w:spacing w:line="360" w:lineRule="auto"/>
        <w:rPr>
          <w:rFonts w:ascii="Times New Roman" w:eastAsia="仿宋_GB2312" w:hAnsi="Times New Roman" w:cs="Times New Roman"/>
          <w:sz w:val="72"/>
          <w:szCs w:val="72"/>
        </w:rPr>
      </w:pPr>
    </w:p>
    <w:p w:rsidR="000A242A" w:rsidRPr="00963FE9" w:rsidRDefault="000A242A" w:rsidP="000A242A">
      <w:pPr>
        <w:tabs>
          <w:tab w:val="left" w:pos="2618"/>
        </w:tabs>
        <w:spacing w:line="360" w:lineRule="auto"/>
        <w:ind w:firstLineChars="100" w:firstLine="36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项目</w:t>
      </w:r>
      <w:r>
        <w:rPr>
          <w:rFonts w:ascii="Times New Roman" w:eastAsia="仿宋_GB2312" w:hAnsi="Times New Roman" w:cs="Times New Roman"/>
          <w:sz w:val="36"/>
          <w:szCs w:val="36"/>
        </w:rPr>
        <w:t>承担</w:t>
      </w:r>
      <w:r w:rsidRPr="007E6845">
        <w:rPr>
          <w:rFonts w:ascii="Times New Roman" w:eastAsia="仿宋_GB2312" w:hAnsi="Times New Roman" w:cs="Times New Roman" w:hint="eastAsia"/>
          <w:sz w:val="36"/>
          <w:szCs w:val="36"/>
        </w:rPr>
        <w:t>单位</w:t>
      </w:r>
      <w:r w:rsidRPr="007E6845">
        <w:rPr>
          <w:rFonts w:ascii="Times New Roman" w:eastAsia="仿宋_GB2312" w:hAnsi="Times New Roman" w:cs="Times New Roman"/>
          <w:sz w:val="36"/>
          <w:szCs w:val="36"/>
        </w:rPr>
        <w:t>：</w:t>
      </w:r>
      <w:r>
        <w:rPr>
          <w:rFonts w:ascii="Times New Roman" w:eastAsia="仿宋_GB2312" w:hAnsi="Times New Roman" w:cs="Times New Roman" w:hint="eastAsia"/>
          <w:sz w:val="36"/>
          <w:szCs w:val="36"/>
        </w:rPr>
        <w:t>上海财经大学公共财政研究院</w:t>
      </w:r>
    </w:p>
    <w:p w:rsidR="000A242A" w:rsidRDefault="000A242A" w:rsidP="000A242A">
      <w:pPr>
        <w:tabs>
          <w:tab w:val="left" w:pos="2265"/>
        </w:tabs>
        <w:spacing w:line="360" w:lineRule="auto"/>
        <w:ind w:firstLineChars="100" w:firstLine="36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项目负责</w:t>
      </w:r>
      <w:r>
        <w:rPr>
          <w:rFonts w:ascii="Times New Roman" w:eastAsia="仿宋_GB2312" w:hAnsi="Times New Roman" w:cs="Times New Roman"/>
          <w:sz w:val="36"/>
          <w:szCs w:val="36"/>
        </w:rPr>
        <w:t>人：</w:t>
      </w:r>
      <w:r>
        <w:rPr>
          <w:rFonts w:ascii="Times New Roman" w:eastAsia="仿宋_GB2312" w:hAnsi="Times New Roman" w:cs="Times New Roman" w:hint="eastAsia"/>
          <w:sz w:val="36"/>
          <w:szCs w:val="36"/>
        </w:rPr>
        <w:t xml:space="preserve">  </w:t>
      </w:r>
      <w:proofErr w:type="gramStart"/>
      <w:r>
        <w:rPr>
          <w:rFonts w:ascii="Times New Roman" w:eastAsia="仿宋_GB2312" w:hAnsi="Times New Roman" w:cs="Times New Roman"/>
          <w:sz w:val="36"/>
          <w:szCs w:val="36"/>
        </w:rPr>
        <w:t>简德三</w:t>
      </w:r>
      <w:proofErr w:type="gramEnd"/>
    </w:p>
    <w:p w:rsidR="000A242A" w:rsidRDefault="000A242A" w:rsidP="000A242A">
      <w:pPr>
        <w:tabs>
          <w:tab w:val="left" w:pos="2265"/>
        </w:tabs>
        <w:spacing w:line="360" w:lineRule="auto"/>
        <w:ind w:firstLineChars="100" w:firstLine="36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联系电话</w:t>
      </w:r>
      <w:r>
        <w:rPr>
          <w:rFonts w:ascii="Times New Roman" w:eastAsia="仿宋_GB2312" w:hAnsi="Times New Roman" w:cs="Times New Roman"/>
          <w:sz w:val="36"/>
          <w:szCs w:val="36"/>
        </w:rPr>
        <w:t>：</w:t>
      </w:r>
      <w:r>
        <w:rPr>
          <w:rFonts w:ascii="Times New Roman" w:eastAsia="仿宋_GB2312" w:hAnsi="Times New Roman" w:cs="Times New Roman" w:hint="eastAsia"/>
          <w:sz w:val="36"/>
          <w:szCs w:val="36"/>
        </w:rPr>
        <w:t xml:space="preserve">  </w:t>
      </w:r>
      <w:r>
        <w:rPr>
          <w:rFonts w:ascii="Times New Roman" w:eastAsia="仿宋_GB2312" w:hAnsi="Times New Roman" w:cs="Times New Roman"/>
          <w:sz w:val="36"/>
          <w:szCs w:val="36"/>
        </w:rPr>
        <w:t xml:space="preserve"> </w:t>
      </w:r>
      <w:r>
        <w:rPr>
          <w:rFonts w:ascii="Times New Roman" w:eastAsia="仿宋_GB2312" w:hAnsi="Times New Roman" w:cs="Times New Roman" w:hint="eastAsia"/>
          <w:sz w:val="36"/>
          <w:szCs w:val="36"/>
        </w:rPr>
        <w:t>13701830513</w:t>
      </w:r>
    </w:p>
    <w:p w:rsidR="000A242A" w:rsidRDefault="000A242A" w:rsidP="000A242A">
      <w:pPr>
        <w:tabs>
          <w:tab w:val="left" w:pos="2265"/>
        </w:tabs>
        <w:spacing w:line="360" w:lineRule="auto"/>
        <w:ind w:firstLineChars="100" w:firstLine="36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项目</w:t>
      </w:r>
      <w:r>
        <w:rPr>
          <w:rFonts w:ascii="Times New Roman" w:eastAsia="仿宋_GB2312" w:hAnsi="Times New Roman" w:cs="Times New Roman"/>
          <w:sz w:val="36"/>
          <w:szCs w:val="36"/>
        </w:rPr>
        <w:t>起止时间：</w:t>
      </w:r>
      <w:r>
        <w:rPr>
          <w:rFonts w:ascii="Times New Roman" w:eastAsia="仿宋_GB2312" w:hAnsi="Times New Roman" w:cs="Times New Roman" w:hint="eastAsia"/>
          <w:sz w:val="36"/>
          <w:szCs w:val="36"/>
        </w:rPr>
        <w:t>2019</w:t>
      </w:r>
      <w:r>
        <w:rPr>
          <w:rFonts w:ascii="Times New Roman" w:eastAsia="仿宋_GB2312" w:hAnsi="Times New Roman" w:cs="Times New Roman" w:hint="eastAsia"/>
          <w:sz w:val="36"/>
          <w:szCs w:val="36"/>
        </w:rPr>
        <w:t>年</w:t>
      </w:r>
      <w:r>
        <w:rPr>
          <w:rFonts w:ascii="Times New Roman" w:eastAsia="仿宋_GB2312" w:hAnsi="Times New Roman" w:cs="Times New Roman" w:hint="eastAsia"/>
          <w:sz w:val="36"/>
          <w:szCs w:val="36"/>
        </w:rPr>
        <w:t>7</w:t>
      </w:r>
      <w:r>
        <w:rPr>
          <w:rFonts w:ascii="Times New Roman" w:eastAsia="仿宋_GB2312" w:hAnsi="Times New Roman" w:cs="Times New Roman" w:hint="eastAsia"/>
          <w:sz w:val="36"/>
          <w:szCs w:val="36"/>
        </w:rPr>
        <w:t>月</w:t>
      </w:r>
      <w:r>
        <w:rPr>
          <w:rFonts w:ascii="Times New Roman" w:eastAsia="仿宋_GB2312" w:hAnsi="Times New Roman" w:cs="Times New Roman"/>
          <w:sz w:val="36"/>
          <w:szCs w:val="36"/>
        </w:rPr>
        <w:t>—2019</w:t>
      </w:r>
      <w:r>
        <w:rPr>
          <w:rFonts w:ascii="Times New Roman" w:eastAsia="仿宋_GB2312" w:hAnsi="Times New Roman" w:cs="Times New Roman" w:hint="eastAsia"/>
          <w:sz w:val="36"/>
          <w:szCs w:val="36"/>
        </w:rPr>
        <w:t>年</w:t>
      </w:r>
      <w:r w:rsidR="00A009C8">
        <w:rPr>
          <w:rFonts w:ascii="Times New Roman" w:eastAsia="仿宋_GB2312" w:hAnsi="Times New Roman" w:cs="Times New Roman"/>
          <w:sz w:val="36"/>
          <w:szCs w:val="36"/>
        </w:rPr>
        <w:t>12</w:t>
      </w:r>
      <w:r>
        <w:rPr>
          <w:rFonts w:ascii="Times New Roman" w:eastAsia="仿宋_GB2312" w:hAnsi="Times New Roman" w:cs="Times New Roman" w:hint="eastAsia"/>
          <w:sz w:val="36"/>
          <w:szCs w:val="36"/>
        </w:rPr>
        <w:t>月</w:t>
      </w:r>
    </w:p>
    <w:p w:rsidR="000A242A" w:rsidRDefault="000A242A" w:rsidP="000A242A">
      <w:pPr>
        <w:tabs>
          <w:tab w:val="left" w:pos="2618"/>
        </w:tabs>
        <w:spacing w:line="360" w:lineRule="auto"/>
        <w:jc w:val="center"/>
        <w:rPr>
          <w:rFonts w:ascii="Times New Roman" w:eastAsia="仿宋_GB2312" w:hAnsi="Times New Roman" w:cs="Times New Roman"/>
          <w:sz w:val="36"/>
          <w:szCs w:val="36"/>
        </w:rPr>
      </w:pPr>
    </w:p>
    <w:p w:rsidR="000A242A" w:rsidRDefault="000A242A" w:rsidP="000A242A">
      <w:pPr>
        <w:tabs>
          <w:tab w:val="left" w:pos="2618"/>
        </w:tabs>
        <w:spacing w:line="360" w:lineRule="auto"/>
        <w:jc w:val="center"/>
        <w:rPr>
          <w:rFonts w:ascii="Times New Roman" w:eastAsia="仿宋_GB2312" w:hAnsi="Times New Roman" w:cs="Times New Roman"/>
          <w:sz w:val="36"/>
          <w:szCs w:val="36"/>
        </w:rPr>
      </w:pPr>
      <w:r>
        <w:rPr>
          <w:rFonts w:ascii="Times New Roman" w:eastAsia="仿宋_GB2312" w:hAnsi="Times New Roman" w:cs="Times New Roman"/>
          <w:sz w:val="36"/>
          <w:szCs w:val="36"/>
        </w:rPr>
        <w:t>2019</w:t>
      </w:r>
      <w:r>
        <w:rPr>
          <w:rFonts w:ascii="Times New Roman" w:eastAsia="仿宋_GB2312" w:hAnsi="Times New Roman" w:cs="Times New Roman"/>
          <w:sz w:val="36"/>
          <w:szCs w:val="36"/>
        </w:rPr>
        <w:t>年</w:t>
      </w:r>
      <w:r w:rsidR="00A009C8">
        <w:rPr>
          <w:rFonts w:ascii="Times New Roman" w:eastAsia="仿宋_GB2312" w:hAnsi="Times New Roman" w:cs="Times New Roman"/>
          <w:sz w:val="36"/>
          <w:szCs w:val="36"/>
        </w:rPr>
        <w:t>12</w:t>
      </w:r>
      <w:r>
        <w:rPr>
          <w:rFonts w:ascii="Times New Roman" w:eastAsia="仿宋_GB2312" w:hAnsi="Times New Roman" w:cs="Times New Roman"/>
          <w:sz w:val="36"/>
          <w:szCs w:val="36"/>
        </w:rPr>
        <w:t>月</w:t>
      </w:r>
      <w:r w:rsidR="00A009C8">
        <w:rPr>
          <w:rFonts w:ascii="Times New Roman" w:eastAsia="仿宋_GB2312" w:hAnsi="Times New Roman" w:cs="Times New Roman"/>
          <w:sz w:val="36"/>
          <w:szCs w:val="36"/>
        </w:rPr>
        <w:t>15</w:t>
      </w:r>
      <w:r>
        <w:rPr>
          <w:rFonts w:ascii="Times New Roman" w:eastAsia="仿宋_GB2312" w:hAnsi="Times New Roman" w:cs="Times New Roman"/>
          <w:sz w:val="36"/>
          <w:szCs w:val="36"/>
        </w:rPr>
        <w:t>日</w:t>
      </w:r>
    </w:p>
    <w:p w:rsidR="000A242A" w:rsidRDefault="000A242A" w:rsidP="000A242A">
      <w:pPr>
        <w:widowControl/>
        <w:spacing w:line="360" w:lineRule="auto"/>
        <w:jc w:val="left"/>
        <w:rPr>
          <w:rFonts w:ascii="Times New Roman" w:eastAsia="仿宋_GB2312" w:hAnsi="Times New Roman" w:cs="Times New Roman"/>
          <w:sz w:val="28"/>
          <w:szCs w:val="28"/>
        </w:rPr>
      </w:pPr>
    </w:p>
    <w:p w:rsidR="000A242A" w:rsidRDefault="000A242A" w:rsidP="000A242A">
      <w:pPr>
        <w:widowControl/>
        <w:spacing w:line="360" w:lineRule="auto"/>
        <w:jc w:val="left"/>
        <w:rPr>
          <w:rFonts w:ascii="Times New Roman" w:eastAsia="仿宋_GB2312" w:hAnsi="Times New Roman" w:cs="Times New Roman"/>
          <w:sz w:val="28"/>
          <w:szCs w:val="28"/>
        </w:rPr>
      </w:pPr>
    </w:p>
    <w:p w:rsidR="000A242A" w:rsidRDefault="000A242A" w:rsidP="000A242A">
      <w:pPr>
        <w:widowControl/>
        <w:spacing w:line="360" w:lineRule="auto"/>
        <w:jc w:val="left"/>
        <w:rPr>
          <w:rFonts w:ascii="Times New Roman" w:eastAsia="仿宋_GB2312" w:hAnsi="Times New Roman" w:cs="Times New Roman"/>
          <w:sz w:val="28"/>
          <w:szCs w:val="28"/>
        </w:rPr>
      </w:pPr>
    </w:p>
    <w:p w:rsidR="000A242A" w:rsidRDefault="000A242A" w:rsidP="000A242A">
      <w:pPr>
        <w:widowControl/>
        <w:spacing w:line="360" w:lineRule="auto"/>
        <w:jc w:val="left"/>
        <w:rPr>
          <w:rFonts w:ascii="Times New Roman" w:eastAsia="仿宋_GB2312" w:hAnsi="Times New Roman" w:cs="Times New Roman"/>
          <w:sz w:val="28"/>
          <w:szCs w:val="28"/>
        </w:rPr>
      </w:pPr>
    </w:p>
    <w:p w:rsidR="000A242A" w:rsidRDefault="000A242A" w:rsidP="000A242A">
      <w:pPr>
        <w:widowControl/>
        <w:spacing w:line="360" w:lineRule="auto"/>
        <w:jc w:val="left"/>
        <w:rPr>
          <w:rFonts w:ascii="Times New Roman" w:eastAsia="仿宋_GB2312" w:hAnsi="Times New Roman" w:cs="Times New Roman"/>
          <w:sz w:val="28"/>
          <w:szCs w:val="28"/>
        </w:rPr>
      </w:pPr>
    </w:p>
    <w:p w:rsidR="000A242A" w:rsidRDefault="000A242A" w:rsidP="000A242A">
      <w:pPr>
        <w:widowControl/>
        <w:spacing w:line="360" w:lineRule="auto"/>
        <w:jc w:val="left"/>
        <w:rPr>
          <w:rFonts w:ascii="Times New Roman" w:eastAsia="仿宋_GB2312" w:hAnsi="Times New Roman" w:cs="Times New Roman"/>
          <w:sz w:val="28"/>
          <w:szCs w:val="28"/>
        </w:rPr>
      </w:pPr>
    </w:p>
    <w:p w:rsidR="008A04E9" w:rsidRDefault="008A04E9" w:rsidP="000A242A">
      <w:pPr>
        <w:widowControl/>
        <w:spacing w:line="360" w:lineRule="auto"/>
        <w:jc w:val="left"/>
        <w:rPr>
          <w:rFonts w:ascii="Times New Roman" w:eastAsia="仿宋_GB2312" w:hAnsi="Times New Roman" w:cs="Times New Roman"/>
          <w:sz w:val="28"/>
          <w:szCs w:val="28"/>
        </w:rPr>
      </w:pPr>
    </w:p>
    <w:p w:rsidR="00324560" w:rsidRDefault="00324560" w:rsidP="00324560">
      <w:pPr>
        <w:widowControl/>
        <w:spacing w:line="360" w:lineRule="auto"/>
        <w:jc w:val="center"/>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lastRenderedPageBreak/>
        <w:t>绩效评价组主要成员</w:t>
      </w:r>
    </w:p>
    <w:p w:rsidR="00324560" w:rsidRDefault="00324560" w:rsidP="00324560">
      <w:pPr>
        <w:widowControl/>
        <w:spacing w:line="360" w:lineRule="auto"/>
        <w:jc w:val="left"/>
        <w:rPr>
          <w:rFonts w:ascii="Times New Roman" w:eastAsia="仿宋_GB2312" w:hAnsi="Times New Roman" w:cs="Times New Roman"/>
          <w:sz w:val="30"/>
          <w:szCs w:val="30"/>
        </w:rPr>
      </w:pPr>
      <w:proofErr w:type="gramStart"/>
      <w:r>
        <w:rPr>
          <w:rFonts w:ascii="Times New Roman" w:eastAsia="仿宋_GB2312" w:hAnsi="Times New Roman" w:cs="Times New Roman" w:hint="eastAsia"/>
          <w:sz w:val="30"/>
          <w:szCs w:val="30"/>
        </w:rPr>
        <w:t>简德三</w:t>
      </w:r>
      <w:proofErr w:type="gramEnd"/>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上海财经大学公共经济与管理学院</w:t>
      </w:r>
      <w:r>
        <w:rPr>
          <w:rFonts w:ascii="Times New Roman" w:eastAsia="仿宋_GB2312" w:hAnsi="Times New Roman" w:cs="Times New Roman"/>
          <w:sz w:val="30"/>
          <w:szCs w:val="30"/>
        </w:rPr>
        <w:t xml:space="preserve">      </w:t>
      </w:r>
    </w:p>
    <w:p w:rsidR="00324560" w:rsidRDefault="00324560" w:rsidP="00324560">
      <w:pPr>
        <w:widowControl/>
        <w:spacing w:line="360" w:lineRule="auto"/>
        <w:ind w:firstLineChars="450" w:firstLine="1350"/>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上海财经大学</w:t>
      </w:r>
      <w:r>
        <w:rPr>
          <w:rFonts w:ascii="Times New Roman" w:eastAsia="仿宋_GB2312" w:hAnsi="Times New Roman" w:cs="Times New Roman"/>
          <w:sz w:val="30"/>
          <w:szCs w:val="30"/>
        </w:rPr>
        <w:t>PPP</w:t>
      </w:r>
      <w:r>
        <w:rPr>
          <w:rFonts w:ascii="Times New Roman" w:eastAsia="仿宋_GB2312" w:hAnsi="Times New Roman" w:cs="Times New Roman" w:hint="eastAsia"/>
          <w:sz w:val="30"/>
          <w:szCs w:val="30"/>
        </w:rPr>
        <w:t>研究中心执行副主任、副教授</w:t>
      </w:r>
    </w:p>
    <w:p w:rsidR="00324560" w:rsidRDefault="00324560" w:rsidP="0032456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刘小川</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上海财经大学公共财政研究院</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执行院长、教授</w:t>
      </w:r>
    </w:p>
    <w:p w:rsidR="00324560" w:rsidRDefault="00324560" w:rsidP="0032456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马致远</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上海财经大学绩效管理与研究中心</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主任、副教授</w:t>
      </w:r>
    </w:p>
    <w:p w:rsidR="00324560" w:rsidRDefault="00324560" w:rsidP="0032456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赵宏斌</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上海财经大学绩效管理与研究中心</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副教授</w:t>
      </w:r>
    </w:p>
    <w:p w:rsidR="00324560" w:rsidRDefault="00324560" w:rsidP="0032456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宗庆</w:t>
      </w:r>
      <w:proofErr w:type="gramStart"/>
      <w:r>
        <w:rPr>
          <w:rFonts w:ascii="Times New Roman" w:eastAsia="仿宋_GB2312" w:hAnsi="Times New Roman" w:cs="Times New Roman" w:hint="eastAsia"/>
          <w:sz w:val="30"/>
          <w:szCs w:val="30"/>
        </w:rPr>
        <w:t>庆</w:t>
      </w:r>
      <w:proofErr w:type="gramEnd"/>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上海财经大学公共经济与管理学院</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讲师</w:t>
      </w:r>
    </w:p>
    <w:p w:rsidR="00324560" w:rsidRDefault="00324560" w:rsidP="0032456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刘一男</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上海财经大学资产</w:t>
      </w:r>
      <w:proofErr w:type="gramStart"/>
      <w:r>
        <w:rPr>
          <w:rFonts w:ascii="Times New Roman" w:eastAsia="仿宋_GB2312" w:hAnsi="Times New Roman" w:cs="Times New Roman" w:hint="eastAsia"/>
          <w:sz w:val="30"/>
          <w:szCs w:val="30"/>
        </w:rPr>
        <w:t>评估专硕</w:t>
      </w:r>
      <w:proofErr w:type="gramEnd"/>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324560" w:rsidRDefault="00324560" w:rsidP="0032456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杨</w:t>
      </w:r>
      <w:r>
        <w:rPr>
          <w:rFonts w:ascii="Times New Roman" w:eastAsia="仿宋_GB2312" w:hAnsi="Times New Roman" w:cs="Times New Roman"/>
          <w:sz w:val="30"/>
          <w:szCs w:val="30"/>
        </w:rPr>
        <w:t xml:space="preserve">  </w:t>
      </w:r>
      <w:proofErr w:type="gramStart"/>
      <w:r>
        <w:rPr>
          <w:rFonts w:ascii="Times New Roman" w:eastAsia="仿宋_GB2312" w:hAnsi="Times New Roman" w:cs="Times New Roman" w:hint="eastAsia"/>
          <w:sz w:val="30"/>
          <w:szCs w:val="30"/>
        </w:rPr>
        <w:t>婷</w:t>
      </w:r>
      <w:proofErr w:type="gramEnd"/>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上海财经大学资产</w:t>
      </w:r>
      <w:proofErr w:type="gramStart"/>
      <w:r>
        <w:rPr>
          <w:rFonts w:ascii="Times New Roman" w:eastAsia="仿宋_GB2312" w:hAnsi="Times New Roman" w:cs="Times New Roman" w:hint="eastAsia"/>
          <w:sz w:val="30"/>
          <w:szCs w:val="30"/>
        </w:rPr>
        <w:t>评估专硕</w:t>
      </w:r>
      <w:proofErr w:type="gramEnd"/>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324560" w:rsidRDefault="00324560" w:rsidP="0032456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徐郁茜</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上海财经大学资产</w:t>
      </w:r>
      <w:proofErr w:type="gramStart"/>
      <w:r>
        <w:rPr>
          <w:rFonts w:ascii="Times New Roman" w:eastAsia="仿宋_GB2312" w:hAnsi="Times New Roman" w:cs="Times New Roman" w:hint="eastAsia"/>
          <w:sz w:val="30"/>
          <w:szCs w:val="30"/>
        </w:rPr>
        <w:t>评估专硕</w:t>
      </w:r>
      <w:proofErr w:type="gramEnd"/>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324560" w:rsidRDefault="00324560" w:rsidP="00324560">
      <w:pPr>
        <w:widowControl/>
        <w:spacing w:line="360" w:lineRule="auto"/>
        <w:jc w:val="left"/>
        <w:rPr>
          <w:rFonts w:ascii="Times New Roman" w:eastAsia="仿宋_GB2312" w:hAnsi="Times New Roman" w:cs="Times New Roman"/>
          <w:sz w:val="30"/>
          <w:szCs w:val="30"/>
        </w:rPr>
      </w:pPr>
      <w:proofErr w:type="gramStart"/>
      <w:r>
        <w:rPr>
          <w:rFonts w:ascii="Times New Roman" w:eastAsia="仿宋_GB2312" w:hAnsi="Times New Roman" w:cs="Times New Roman" w:hint="eastAsia"/>
          <w:sz w:val="30"/>
          <w:szCs w:val="30"/>
        </w:rPr>
        <w:t>钟希敏</w:t>
      </w:r>
      <w:proofErr w:type="gramEnd"/>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上海财经大学资产</w:t>
      </w:r>
      <w:proofErr w:type="gramStart"/>
      <w:r>
        <w:rPr>
          <w:rFonts w:ascii="Times New Roman" w:eastAsia="仿宋_GB2312" w:hAnsi="Times New Roman" w:cs="Times New Roman" w:hint="eastAsia"/>
          <w:sz w:val="30"/>
          <w:szCs w:val="30"/>
        </w:rPr>
        <w:t>评估专硕</w:t>
      </w:r>
      <w:proofErr w:type="gramEnd"/>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324560" w:rsidRDefault="00324560" w:rsidP="0032456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王</w:t>
      </w:r>
      <w:r>
        <w:rPr>
          <w:rFonts w:ascii="Times New Roman" w:eastAsia="仿宋_GB2312" w:hAnsi="Times New Roman" w:cs="Times New Roman"/>
          <w:sz w:val="30"/>
          <w:szCs w:val="30"/>
        </w:rPr>
        <w:t xml:space="preserve">  </w:t>
      </w:r>
      <w:proofErr w:type="gramStart"/>
      <w:r>
        <w:rPr>
          <w:rFonts w:ascii="Times New Roman" w:eastAsia="仿宋_GB2312" w:hAnsi="Times New Roman" w:cs="Times New Roman" w:hint="eastAsia"/>
          <w:sz w:val="30"/>
          <w:szCs w:val="30"/>
        </w:rPr>
        <w:t>悦</w:t>
      </w:r>
      <w:proofErr w:type="gramEnd"/>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上海财经大学资产</w:t>
      </w:r>
      <w:proofErr w:type="gramStart"/>
      <w:r>
        <w:rPr>
          <w:rFonts w:ascii="Times New Roman" w:eastAsia="仿宋_GB2312" w:hAnsi="Times New Roman" w:cs="Times New Roman" w:hint="eastAsia"/>
          <w:sz w:val="30"/>
          <w:szCs w:val="30"/>
        </w:rPr>
        <w:t>评估专硕</w:t>
      </w:r>
      <w:proofErr w:type="gramEnd"/>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324560" w:rsidRDefault="00324560" w:rsidP="0032456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金碧慧</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上海财经大学资产</w:t>
      </w:r>
      <w:proofErr w:type="gramStart"/>
      <w:r>
        <w:rPr>
          <w:rFonts w:ascii="Times New Roman" w:eastAsia="仿宋_GB2312" w:hAnsi="Times New Roman" w:cs="Times New Roman" w:hint="eastAsia"/>
          <w:sz w:val="30"/>
          <w:szCs w:val="30"/>
        </w:rPr>
        <w:t>评估专硕</w:t>
      </w:r>
      <w:proofErr w:type="gramEnd"/>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324560" w:rsidRDefault="00324560" w:rsidP="0032456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崔岚岚</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上海财经大学资产</w:t>
      </w:r>
      <w:proofErr w:type="gramStart"/>
      <w:r>
        <w:rPr>
          <w:rFonts w:ascii="Times New Roman" w:eastAsia="仿宋_GB2312" w:hAnsi="Times New Roman" w:cs="Times New Roman" w:hint="eastAsia"/>
          <w:sz w:val="30"/>
          <w:szCs w:val="30"/>
        </w:rPr>
        <w:t>评估专硕</w:t>
      </w:r>
      <w:proofErr w:type="gramEnd"/>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324560" w:rsidRDefault="00324560" w:rsidP="0032456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陈佩华</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上海财经大学投资经济学</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324560" w:rsidRDefault="00324560" w:rsidP="00324560">
      <w:pPr>
        <w:widowControl/>
        <w:spacing w:line="360" w:lineRule="auto"/>
        <w:jc w:val="left"/>
        <w:rPr>
          <w:rFonts w:ascii="Times New Roman" w:eastAsia="仿宋_GB2312" w:hAnsi="Times New Roman" w:cs="Times New Roman"/>
          <w:sz w:val="30"/>
          <w:szCs w:val="30"/>
        </w:rPr>
      </w:pPr>
      <w:proofErr w:type="gramStart"/>
      <w:r>
        <w:rPr>
          <w:rFonts w:ascii="Times New Roman" w:eastAsia="仿宋_GB2312" w:hAnsi="Times New Roman" w:cs="Times New Roman" w:hint="eastAsia"/>
          <w:sz w:val="30"/>
          <w:szCs w:val="30"/>
        </w:rPr>
        <w:t>赵雨涵</w:t>
      </w:r>
      <w:proofErr w:type="gramEnd"/>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上海财经大学投资经济学</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324560" w:rsidRDefault="00324560" w:rsidP="0032456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简意绪</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上海海洋大学农业经济</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324560" w:rsidRDefault="00324560" w:rsidP="0032456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郭煜辰</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上海财经大学资产</w:t>
      </w:r>
      <w:proofErr w:type="gramStart"/>
      <w:r>
        <w:rPr>
          <w:rFonts w:ascii="Times New Roman" w:eastAsia="仿宋_GB2312" w:hAnsi="Times New Roman" w:cs="Times New Roman" w:hint="eastAsia"/>
          <w:sz w:val="30"/>
          <w:szCs w:val="30"/>
        </w:rPr>
        <w:t>评估专硕</w:t>
      </w:r>
      <w:proofErr w:type="gramEnd"/>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324560" w:rsidRDefault="00324560" w:rsidP="0032456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易小超</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上海财经大学资产</w:t>
      </w:r>
      <w:proofErr w:type="gramStart"/>
      <w:r>
        <w:rPr>
          <w:rFonts w:ascii="Times New Roman" w:eastAsia="仿宋_GB2312" w:hAnsi="Times New Roman" w:cs="Times New Roman" w:hint="eastAsia"/>
          <w:sz w:val="30"/>
          <w:szCs w:val="30"/>
        </w:rPr>
        <w:t>评估专硕</w:t>
      </w:r>
      <w:proofErr w:type="gramEnd"/>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324560" w:rsidRDefault="00324560" w:rsidP="0032456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杨</w:t>
      </w:r>
      <w:r>
        <w:rPr>
          <w:rFonts w:ascii="Times New Roman" w:eastAsia="仿宋_GB2312" w:hAnsi="Times New Roman" w:cs="Times New Roman"/>
          <w:sz w:val="30"/>
          <w:szCs w:val="30"/>
        </w:rPr>
        <w:t xml:space="preserve">  </w:t>
      </w:r>
      <w:proofErr w:type="gramStart"/>
      <w:r>
        <w:rPr>
          <w:rFonts w:ascii="Times New Roman" w:eastAsia="仿宋_GB2312" w:hAnsi="Times New Roman" w:cs="Times New Roman" w:hint="eastAsia"/>
          <w:sz w:val="30"/>
          <w:szCs w:val="30"/>
        </w:rPr>
        <w:t>莅</w:t>
      </w:r>
      <w:proofErr w:type="gramEnd"/>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上海财经大学资产</w:t>
      </w:r>
      <w:proofErr w:type="gramStart"/>
      <w:r>
        <w:rPr>
          <w:rFonts w:ascii="Times New Roman" w:eastAsia="仿宋_GB2312" w:hAnsi="Times New Roman" w:cs="Times New Roman" w:hint="eastAsia"/>
          <w:sz w:val="30"/>
          <w:szCs w:val="30"/>
        </w:rPr>
        <w:t>评估专硕</w:t>
      </w:r>
      <w:proofErr w:type="gramEnd"/>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324560" w:rsidRDefault="00324560" w:rsidP="00324560">
      <w:pPr>
        <w:widowControl/>
        <w:spacing w:line="360" w:lineRule="auto"/>
        <w:jc w:val="left"/>
        <w:rPr>
          <w:rFonts w:ascii="Times New Roman" w:eastAsia="仿宋_GB2312" w:hAnsi="Times New Roman" w:cs="Times New Roman"/>
          <w:sz w:val="30"/>
          <w:szCs w:val="30"/>
        </w:rPr>
      </w:pPr>
      <w:proofErr w:type="gramStart"/>
      <w:r>
        <w:rPr>
          <w:rFonts w:ascii="Times New Roman" w:eastAsia="仿宋_GB2312" w:hAnsi="Times New Roman" w:cs="Times New Roman" w:hint="eastAsia"/>
          <w:sz w:val="30"/>
          <w:szCs w:val="30"/>
        </w:rPr>
        <w:t>谢子逸</w:t>
      </w:r>
      <w:proofErr w:type="gramEnd"/>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上海财经大学资产</w:t>
      </w:r>
      <w:proofErr w:type="gramStart"/>
      <w:r>
        <w:rPr>
          <w:rFonts w:ascii="Times New Roman" w:eastAsia="仿宋_GB2312" w:hAnsi="Times New Roman" w:cs="Times New Roman" w:hint="eastAsia"/>
          <w:sz w:val="30"/>
          <w:szCs w:val="30"/>
        </w:rPr>
        <w:t>评估专硕</w:t>
      </w:r>
      <w:proofErr w:type="gramEnd"/>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324560" w:rsidRPr="00982D75" w:rsidRDefault="00324560" w:rsidP="0032456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戴玮宁</w:t>
      </w:r>
      <w:r>
        <w:rPr>
          <w:rFonts w:ascii="Times New Roman" w:eastAsia="仿宋_GB2312" w:hAnsi="Times New Roman" w:cs="Times New Roman"/>
          <w:sz w:val="30"/>
          <w:szCs w:val="30"/>
        </w:rPr>
        <w:t xml:space="preserve">  </w:t>
      </w:r>
      <w:r>
        <w:rPr>
          <w:rFonts w:ascii="宋体" w:hAnsi="宋体" w:cs="宋体" w:hint="eastAsia"/>
          <w:kern w:val="0"/>
          <w:sz w:val="30"/>
          <w:szCs w:val="30"/>
        </w:rPr>
        <w:t xml:space="preserve"> </w:t>
      </w:r>
      <w:r>
        <w:rPr>
          <w:rFonts w:ascii="Times New Roman" w:eastAsia="仿宋_GB2312" w:hAnsi="Times New Roman" w:cs="Times New Roman" w:hint="eastAsia"/>
          <w:sz w:val="30"/>
          <w:szCs w:val="30"/>
        </w:rPr>
        <w:t>上海财经大学资产</w:t>
      </w:r>
      <w:proofErr w:type="gramStart"/>
      <w:r>
        <w:rPr>
          <w:rFonts w:ascii="Times New Roman" w:eastAsia="仿宋_GB2312" w:hAnsi="Times New Roman" w:cs="Times New Roman" w:hint="eastAsia"/>
          <w:sz w:val="30"/>
          <w:szCs w:val="30"/>
        </w:rPr>
        <w:t>评估专硕</w:t>
      </w:r>
      <w:proofErr w:type="gramEnd"/>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982D75" w:rsidRDefault="00982D75" w:rsidP="00982D75">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kern w:val="0"/>
          <w:sz w:val="28"/>
          <w:szCs w:val="28"/>
        </w:rPr>
        <w:lastRenderedPageBreak/>
        <w:t>王</w:t>
      </w:r>
      <w:r>
        <w:rPr>
          <w:rFonts w:ascii="Times New Roman" w:eastAsia="仿宋_GB2312" w:hAnsi="Times New Roman" w:cs="Times New Roman"/>
          <w:kern w:val="0"/>
          <w:sz w:val="28"/>
          <w:szCs w:val="28"/>
        </w:rPr>
        <w:t>雨婷</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sz w:val="30"/>
          <w:szCs w:val="30"/>
        </w:rPr>
        <w:t>上海财经大学资产</w:t>
      </w:r>
      <w:proofErr w:type="gramStart"/>
      <w:r>
        <w:rPr>
          <w:rFonts w:ascii="Times New Roman" w:eastAsia="仿宋_GB2312" w:hAnsi="Times New Roman" w:cs="Times New Roman" w:hint="eastAsia"/>
          <w:sz w:val="30"/>
          <w:szCs w:val="30"/>
        </w:rPr>
        <w:t>评估专硕</w:t>
      </w:r>
      <w:proofErr w:type="gramEnd"/>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D8247D" w:rsidRPr="00D8247D" w:rsidRDefault="00D8247D" w:rsidP="00982D75">
      <w:pPr>
        <w:widowControl/>
        <w:spacing w:line="360" w:lineRule="auto"/>
        <w:jc w:val="left"/>
        <w:rPr>
          <w:rFonts w:ascii="Times New Roman" w:eastAsia="仿宋_GB2312" w:hAnsi="Times New Roman" w:cs="Times New Roman"/>
          <w:sz w:val="30"/>
          <w:szCs w:val="30"/>
        </w:rPr>
      </w:pPr>
    </w:p>
    <w:p w:rsidR="00982D75" w:rsidRPr="00982D75" w:rsidRDefault="00982D75" w:rsidP="00324560">
      <w:pPr>
        <w:widowControl/>
        <w:spacing w:line="360" w:lineRule="auto"/>
        <w:jc w:val="left"/>
        <w:rPr>
          <w:rFonts w:ascii="Times New Roman" w:eastAsia="仿宋_GB2312" w:hAnsi="Times New Roman" w:cs="Times New Roman"/>
          <w:kern w:val="0"/>
          <w:sz w:val="28"/>
          <w:szCs w:val="28"/>
        </w:rPr>
        <w:sectPr w:rsidR="00982D75" w:rsidRPr="00982D75">
          <w:pgSz w:w="11906" w:h="16838"/>
          <w:pgMar w:top="1440" w:right="1800" w:bottom="1440" w:left="1800" w:header="851" w:footer="992" w:gutter="0"/>
          <w:pgNumType w:start="1"/>
          <w:cols w:space="720"/>
          <w:docGrid w:type="lines" w:linePitch="312"/>
        </w:sectPr>
      </w:pPr>
    </w:p>
    <w:sdt>
      <w:sdtPr>
        <w:rPr>
          <w:rFonts w:asciiTheme="minorHAnsi" w:eastAsiaTheme="minorEastAsia" w:hAnsiTheme="minorHAnsi" w:cstheme="minorBidi"/>
          <w:color w:val="auto"/>
          <w:kern w:val="2"/>
          <w:sz w:val="21"/>
          <w:szCs w:val="22"/>
          <w:lang w:val="zh-CN"/>
        </w:rPr>
        <w:id w:val="1187555246"/>
        <w:docPartObj>
          <w:docPartGallery w:val="Table of Contents"/>
          <w:docPartUnique/>
        </w:docPartObj>
      </w:sdtPr>
      <w:sdtEndPr>
        <w:rPr>
          <w:b/>
          <w:bCs/>
        </w:rPr>
      </w:sdtEndPr>
      <w:sdtContent>
        <w:p w:rsidR="000A242A" w:rsidRDefault="000A242A" w:rsidP="000A242A">
          <w:pPr>
            <w:pStyle w:val="TOC"/>
            <w:jc w:val="center"/>
          </w:pPr>
          <w:r>
            <w:rPr>
              <w:lang w:val="zh-CN"/>
            </w:rPr>
            <w:t>目录</w:t>
          </w:r>
        </w:p>
        <w:p w:rsidR="00A009C8" w:rsidRDefault="000A242A">
          <w:pPr>
            <w:pStyle w:val="10"/>
            <w:rPr>
              <w:noProof/>
            </w:rPr>
          </w:pPr>
          <w:r>
            <w:fldChar w:fldCharType="begin"/>
          </w:r>
          <w:r>
            <w:instrText xml:space="preserve"> TOC \o "1-3" \h \z \u </w:instrText>
          </w:r>
          <w:r>
            <w:fldChar w:fldCharType="separate"/>
          </w:r>
          <w:hyperlink w:anchor="_Toc27055614" w:history="1">
            <w:r w:rsidR="00A009C8" w:rsidRPr="000414B3">
              <w:rPr>
                <w:rStyle w:val="ab"/>
                <w:rFonts w:hint="eastAsia"/>
                <w:noProof/>
              </w:rPr>
              <w:t>一、项目概况</w:t>
            </w:r>
            <w:r w:rsidR="00A009C8">
              <w:rPr>
                <w:noProof/>
                <w:webHidden/>
              </w:rPr>
              <w:tab/>
            </w:r>
            <w:r w:rsidR="00A009C8">
              <w:rPr>
                <w:noProof/>
                <w:webHidden/>
              </w:rPr>
              <w:fldChar w:fldCharType="begin"/>
            </w:r>
            <w:r w:rsidR="00A009C8">
              <w:rPr>
                <w:noProof/>
                <w:webHidden/>
              </w:rPr>
              <w:instrText xml:space="preserve"> PAGEREF _Toc27055614 \h </w:instrText>
            </w:r>
            <w:r w:rsidR="00A009C8">
              <w:rPr>
                <w:noProof/>
                <w:webHidden/>
              </w:rPr>
            </w:r>
            <w:r w:rsidR="00A009C8">
              <w:rPr>
                <w:noProof/>
                <w:webHidden/>
              </w:rPr>
              <w:fldChar w:fldCharType="separate"/>
            </w:r>
            <w:r w:rsidR="00A009C8">
              <w:rPr>
                <w:noProof/>
                <w:webHidden/>
              </w:rPr>
              <w:t>5</w:t>
            </w:r>
            <w:r w:rsidR="00A009C8">
              <w:rPr>
                <w:noProof/>
                <w:webHidden/>
              </w:rPr>
              <w:fldChar w:fldCharType="end"/>
            </w:r>
          </w:hyperlink>
        </w:p>
        <w:p w:rsidR="00A009C8" w:rsidRDefault="00500540">
          <w:pPr>
            <w:pStyle w:val="20"/>
            <w:rPr>
              <w:noProof/>
            </w:rPr>
          </w:pPr>
          <w:hyperlink w:anchor="_Toc27055615" w:history="1">
            <w:r w:rsidR="00A009C8" w:rsidRPr="000414B3">
              <w:rPr>
                <w:rStyle w:val="ab"/>
                <w:rFonts w:hint="eastAsia"/>
                <w:noProof/>
              </w:rPr>
              <w:t>（一）电子商务发展专项资金基本情况</w:t>
            </w:r>
            <w:r w:rsidR="00A009C8">
              <w:rPr>
                <w:noProof/>
                <w:webHidden/>
              </w:rPr>
              <w:tab/>
            </w:r>
            <w:r w:rsidR="00A009C8">
              <w:rPr>
                <w:noProof/>
                <w:webHidden/>
              </w:rPr>
              <w:fldChar w:fldCharType="begin"/>
            </w:r>
            <w:r w:rsidR="00A009C8">
              <w:rPr>
                <w:noProof/>
                <w:webHidden/>
              </w:rPr>
              <w:instrText xml:space="preserve"> PAGEREF _Toc27055615 \h </w:instrText>
            </w:r>
            <w:r w:rsidR="00A009C8">
              <w:rPr>
                <w:noProof/>
                <w:webHidden/>
              </w:rPr>
            </w:r>
            <w:r w:rsidR="00A009C8">
              <w:rPr>
                <w:noProof/>
                <w:webHidden/>
              </w:rPr>
              <w:fldChar w:fldCharType="separate"/>
            </w:r>
            <w:r w:rsidR="00A009C8">
              <w:rPr>
                <w:noProof/>
                <w:webHidden/>
              </w:rPr>
              <w:t>5</w:t>
            </w:r>
            <w:r w:rsidR="00A009C8">
              <w:rPr>
                <w:noProof/>
                <w:webHidden/>
              </w:rPr>
              <w:fldChar w:fldCharType="end"/>
            </w:r>
          </w:hyperlink>
        </w:p>
        <w:p w:rsidR="00A009C8" w:rsidRDefault="00500540">
          <w:pPr>
            <w:pStyle w:val="20"/>
            <w:rPr>
              <w:noProof/>
            </w:rPr>
          </w:pPr>
          <w:hyperlink w:anchor="_Toc27055616" w:history="1">
            <w:r w:rsidR="00A009C8" w:rsidRPr="000414B3">
              <w:rPr>
                <w:rStyle w:val="ab"/>
                <w:rFonts w:hint="eastAsia"/>
                <w:noProof/>
              </w:rPr>
              <w:t>（二）项目单位基本情况</w:t>
            </w:r>
            <w:r w:rsidR="00A009C8">
              <w:rPr>
                <w:noProof/>
                <w:webHidden/>
              </w:rPr>
              <w:tab/>
            </w:r>
            <w:r w:rsidR="00A009C8">
              <w:rPr>
                <w:noProof/>
                <w:webHidden/>
              </w:rPr>
              <w:fldChar w:fldCharType="begin"/>
            </w:r>
            <w:r w:rsidR="00A009C8">
              <w:rPr>
                <w:noProof/>
                <w:webHidden/>
              </w:rPr>
              <w:instrText xml:space="preserve"> PAGEREF _Toc27055616 \h </w:instrText>
            </w:r>
            <w:r w:rsidR="00A009C8">
              <w:rPr>
                <w:noProof/>
                <w:webHidden/>
              </w:rPr>
            </w:r>
            <w:r w:rsidR="00A009C8">
              <w:rPr>
                <w:noProof/>
                <w:webHidden/>
              </w:rPr>
              <w:fldChar w:fldCharType="separate"/>
            </w:r>
            <w:r w:rsidR="00A009C8">
              <w:rPr>
                <w:noProof/>
                <w:webHidden/>
              </w:rPr>
              <w:t>5</w:t>
            </w:r>
            <w:r w:rsidR="00A009C8">
              <w:rPr>
                <w:noProof/>
                <w:webHidden/>
              </w:rPr>
              <w:fldChar w:fldCharType="end"/>
            </w:r>
          </w:hyperlink>
        </w:p>
        <w:p w:rsidR="00A009C8" w:rsidRDefault="00500540">
          <w:pPr>
            <w:pStyle w:val="20"/>
            <w:rPr>
              <w:noProof/>
            </w:rPr>
          </w:pPr>
          <w:hyperlink w:anchor="_Toc27055617" w:history="1">
            <w:r w:rsidR="00A009C8" w:rsidRPr="000414B3">
              <w:rPr>
                <w:rStyle w:val="ab"/>
                <w:rFonts w:hint="eastAsia"/>
                <w:noProof/>
              </w:rPr>
              <w:t>（三）项目基本情况</w:t>
            </w:r>
            <w:r w:rsidR="00A009C8">
              <w:rPr>
                <w:noProof/>
                <w:webHidden/>
              </w:rPr>
              <w:tab/>
            </w:r>
            <w:r w:rsidR="00A009C8">
              <w:rPr>
                <w:noProof/>
                <w:webHidden/>
              </w:rPr>
              <w:fldChar w:fldCharType="begin"/>
            </w:r>
            <w:r w:rsidR="00A009C8">
              <w:rPr>
                <w:noProof/>
                <w:webHidden/>
              </w:rPr>
              <w:instrText xml:space="preserve"> PAGEREF _Toc27055617 \h </w:instrText>
            </w:r>
            <w:r w:rsidR="00A009C8">
              <w:rPr>
                <w:noProof/>
                <w:webHidden/>
              </w:rPr>
            </w:r>
            <w:r w:rsidR="00A009C8">
              <w:rPr>
                <w:noProof/>
                <w:webHidden/>
              </w:rPr>
              <w:fldChar w:fldCharType="separate"/>
            </w:r>
            <w:r w:rsidR="00A009C8">
              <w:rPr>
                <w:noProof/>
                <w:webHidden/>
              </w:rPr>
              <w:t>8</w:t>
            </w:r>
            <w:r w:rsidR="00A009C8">
              <w:rPr>
                <w:noProof/>
                <w:webHidden/>
              </w:rPr>
              <w:fldChar w:fldCharType="end"/>
            </w:r>
          </w:hyperlink>
        </w:p>
        <w:p w:rsidR="00A009C8" w:rsidRDefault="00500540">
          <w:pPr>
            <w:pStyle w:val="20"/>
            <w:rPr>
              <w:noProof/>
            </w:rPr>
          </w:pPr>
          <w:hyperlink w:anchor="_Toc27055618" w:history="1">
            <w:r w:rsidR="00A009C8" w:rsidRPr="000414B3">
              <w:rPr>
                <w:rStyle w:val="ab"/>
                <w:rFonts w:hint="eastAsia"/>
                <w:noProof/>
              </w:rPr>
              <w:t>（四）项目绩效目标情况</w:t>
            </w:r>
            <w:r w:rsidR="00A009C8">
              <w:rPr>
                <w:noProof/>
                <w:webHidden/>
              </w:rPr>
              <w:tab/>
            </w:r>
            <w:r w:rsidR="00A009C8">
              <w:rPr>
                <w:noProof/>
                <w:webHidden/>
              </w:rPr>
              <w:fldChar w:fldCharType="begin"/>
            </w:r>
            <w:r w:rsidR="00A009C8">
              <w:rPr>
                <w:noProof/>
                <w:webHidden/>
              </w:rPr>
              <w:instrText xml:space="preserve"> PAGEREF _Toc27055618 \h </w:instrText>
            </w:r>
            <w:r w:rsidR="00A009C8">
              <w:rPr>
                <w:noProof/>
                <w:webHidden/>
              </w:rPr>
            </w:r>
            <w:r w:rsidR="00A009C8">
              <w:rPr>
                <w:noProof/>
                <w:webHidden/>
              </w:rPr>
              <w:fldChar w:fldCharType="separate"/>
            </w:r>
            <w:r w:rsidR="00A009C8">
              <w:rPr>
                <w:noProof/>
                <w:webHidden/>
              </w:rPr>
              <w:t>12</w:t>
            </w:r>
            <w:r w:rsidR="00A009C8">
              <w:rPr>
                <w:noProof/>
                <w:webHidden/>
              </w:rPr>
              <w:fldChar w:fldCharType="end"/>
            </w:r>
          </w:hyperlink>
        </w:p>
        <w:p w:rsidR="00A009C8" w:rsidRDefault="00500540">
          <w:pPr>
            <w:pStyle w:val="10"/>
            <w:rPr>
              <w:noProof/>
            </w:rPr>
          </w:pPr>
          <w:hyperlink w:anchor="_Toc27055619" w:history="1">
            <w:r w:rsidR="00A009C8" w:rsidRPr="000414B3">
              <w:rPr>
                <w:rStyle w:val="ab"/>
                <w:rFonts w:hint="eastAsia"/>
                <w:noProof/>
              </w:rPr>
              <w:t>二、项目实施情况</w:t>
            </w:r>
            <w:r w:rsidR="00A009C8">
              <w:rPr>
                <w:noProof/>
                <w:webHidden/>
              </w:rPr>
              <w:tab/>
            </w:r>
            <w:r w:rsidR="00A009C8">
              <w:rPr>
                <w:noProof/>
                <w:webHidden/>
              </w:rPr>
              <w:fldChar w:fldCharType="begin"/>
            </w:r>
            <w:r w:rsidR="00A009C8">
              <w:rPr>
                <w:noProof/>
                <w:webHidden/>
              </w:rPr>
              <w:instrText xml:space="preserve"> PAGEREF _Toc27055619 \h </w:instrText>
            </w:r>
            <w:r w:rsidR="00A009C8">
              <w:rPr>
                <w:noProof/>
                <w:webHidden/>
              </w:rPr>
            </w:r>
            <w:r w:rsidR="00A009C8">
              <w:rPr>
                <w:noProof/>
                <w:webHidden/>
              </w:rPr>
              <w:fldChar w:fldCharType="separate"/>
            </w:r>
            <w:r w:rsidR="00A009C8">
              <w:rPr>
                <w:noProof/>
                <w:webHidden/>
              </w:rPr>
              <w:t>14</w:t>
            </w:r>
            <w:r w:rsidR="00A009C8">
              <w:rPr>
                <w:noProof/>
                <w:webHidden/>
              </w:rPr>
              <w:fldChar w:fldCharType="end"/>
            </w:r>
          </w:hyperlink>
        </w:p>
        <w:p w:rsidR="00A009C8" w:rsidRDefault="00500540">
          <w:pPr>
            <w:pStyle w:val="20"/>
            <w:rPr>
              <w:noProof/>
            </w:rPr>
          </w:pPr>
          <w:hyperlink w:anchor="_Toc27055620" w:history="1">
            <w:r w:rsidR="00A009C8" w:rsidRPr="000414B3">
              <w:rPr>
                <w:rStyle w:val="ab"/>
                <w:rFonts w:hint="eastAsia"/>
                <w:noProof/>
              </w:rPr>
              <w:t>（一）项目的组织管理情况</w:t>
            </w:r>
            <w:r w:rsidR="00A009C8">
              <w:rPr>
                <w:noProof/>
                <w:webHidden/>
              </w:rPr>
              <w:tab/>
            </w:r>
            <w:r w:rsidR="00A009C8">
              <w:rPr>
                <w:noProof/>
                <w:webHidden/>
              </w:rPr>
              <w:fldChar w:fldCharType="begin"/>
            </w:r>
            <w:r w:rsidR="00A009C8">
              <w:rPr>
                <w:noProof/>
                <w:webHidden/>
              </w:rPr>
              <w:instrText xml:space="preserve"> PAGEREF _Toc27055620 \h </w:instrText>
            </w:r>
            <w:r w:rsidR="00A009C8">
              <w:rPr>
                <w:noProof/>
                <w:webHidden/>
              </w:rPr>
            </w:r>
            <w:r w:rsidR="00A009C8">
              <w:rPr>
                <w:noProof/>
                <w:webHidden/>
              </w:rPr>
              <w:fldChar w:fldCharType="separate"/>
            </w:r>
            <w:r w:rsidR="00A009C8">
              <w:rPr>
                <w:noProof/>
                <w:webHidden/>
              </w:rPr>
              <w:t>14</w:t>
            </w:r>
            <w:r w:rsidR="00A009C8">
              <w:rPr>
                <w:noProof/>
                <w:webHidden/>
              </w:rPr>
              <w:fldChar w:fldCharType="end"/>
            </w:r>
          </w:hyperlink>
        </w:p>
        <w:p w:rsidR="00A009C8" w:rsidRDefault="00500540">
          <w:pPr>
            <w:pStyle w:val="20"/>
            <w:rPr>
              <w:noProof/>
            </w:rPr>
          </w:pPr>
          <w:hyperlink w:anchor="_Toc27055621" w:history="1">
            <w:r w:rsidR="00A009C8" w:rsidRPr="000414B3">
              <w:rPr>
                <w:rStyle w:val="ab"/>
                <w:rFonts w:hint="eastAsia"/>
                <w:noProof/>
              </w:rPr>
              <w:t>（二）项目的财务管理情况</w:t>
            </w:r>
            <w:r w:rsidR="00A009C8">
              <w:rPr>
                <w:noProof/>
                <w:webHidden/>
              </w:rPr>
              <w:tab/>
            </w:r>
            <w:r w:rsidR="00A009C8">
              <w:rPr>
                <w:noProof/>
                <w:webHidden/>
              </w:rPr>
              <w:fldChar w:fldCharType="begin"/>
            </w:r>
            <w:r w:rsidR="00A009C8">
              <w:rPr>
                <w:noProof/>
                <w:webHidden/>
              </w:rPr>
              <w:instrText xml:space="preserve"> PAGEREF _Toc27055621 \h </w:instrText>
            </w:r>
            <w:r w:rsidR="00A009C8">
              <w:rPr>
                <w:noProof/>
                <w:webHidden/>
              </w:rPr>
            </w:r>
            <w:r w:rsidR="00A009C8">
              <w:rPr>
                <w:noProof/>
                <w:webHidden/>
              </w:rPr>
              <w:fldChar w:fldCharType="separate"/>
            </w:r>
            <w:r w:rsidR="00A009C8">
              <w:rPr>
                <w:noProof/>
                <w:webHidden/>
              </w:rPr>
              <w:t>14</w:t>
            </w:r>
            <w:r w:rsidR="00A009C8">
              <w:rPr>
                <w:noProof/>
                <w:webHidden/>
              </w:rPr>
              <w:fldChar w:fldCharType="end"/>
            </w:r>
          </w:hyperlink>
        </w:p>
        <w:p w:rsidR="00A009C8" w:rsidRDefault="00500540">
          <w:pPr>
            <w:pStyle w:val="10"/>
            <w:rPr>
              <w:noProof/>
            </w:rPr>
          </w:pPr>
          <w:hyperlink w:anchor="_Toc27055622" w:history="1">
            <w:r w:rsidR="00A009C8" w:rsidRPr="000414B3">
              <w:rPr>
                <w:rStyle w:val="ab"/>
                <w:rFonts w:hint="eastAsia"/>
                <w:noProof/>
              </w:rPr>
              <w:t>三、项目绩效评价指标体系设计</w:t>
            </w:r>
            <w:r w:rsidR="00A009C8">
              <w:rPr>
                <w:noProof/>
                <w:webHidden/>
              </w:rPr>
              <w:tab/>
            </w:r>
            <w:r w:rsidR="00A009C8">
              <w:rPr>
                <w:noProof/>
                <w:webHidden/>
              </w:rPr>
              <w:fldChar w:fldCharType="begin"/>
            </w:r>
            <w:r w:rsidR="00A009C8">
              <w:rPr>
                <w:noProof/>
                <w:webHidden/>
              </w:rPr>
              <w:instrText xml:space="preserve"> PAGEREF _Toc27055622 \h </w:instrText>
            </w:r>
            <w:r w:rsidR="00A009C8">
              <w:rPr>
                <w:noProof/>
                <w:webHidden/>
              </w:rPr>
            </w:r>
            <w:r w:rsidR="00A009C8">
              <w:rPr>
                <w:noProof/>
                <w:webHidden/>
              </w:rPr>
              <w:fldChar w:fldCharType="separate"/>
            </w:r>
            <w:r w:rsidR="00A009C8">
              <w:rPr>
                <w:noProof/>
                <w:webHidden/>
              </w:rPr>
              <w:t>15</w:t>
            </w:r>
            <w:r w:rsidR="00A009C8">
              <w:rPr>
                <w:noProof/>
                <w:webHidden/>
              </w:rPr>
              <w:fldChar w:fldCharType="end"/>
            </w:r>
          </w:hyperlink>
        </w:p>
        <w:p w:rsidR="00A009C8" w:rsidRDefault="00500540">
          <w:pPr>
            <w:pStyle w:val="20"/>
            <w:rPr>
              <w:noProof/>
            </w:rPr>
          </w:pPr>
          <w:hyperlink w:anchor="_Toc27055623" w:history="1">
            <w:r w:rsidR="00A009C8" w:rsidRPr="000414B3">
              <w:rPr>
                <w:rStyle w:val="ab"/>
                <w:rFonts w:hint="eastAsia"/>
                <w:noProof/>
              </w:rPr>
              <w:t>（一）绩效评价指标的确立原则</w:t>
            </w:r>
            <w:r w:rsidR="00A009C8">
              <w:rPr>
                <w:noProof/>
                <w:webHidden/>
              </w:rPr>
              <w:tab/>
            </w:r>
            <w:r w:rsidR="00A009C8">
              <w:rPr>
                <w:noProof/>
                <w:webHidden/>
              </w:rPr>
              <w:fldChar w:fldCharType="begin"/>
            </w:r>
            <w:r w:rsidR="00A009C8">
              <w:rPr>
                <w:noProof/>
                <w:webHidden/>
              </w:rPr>
              <w:instrText xml:space="preserve"> PAGEREF _Toc27055623 \h </w:instrText>
            </w:r>
            <w:r w:rsidR="00A009C8">
              <w:rPr>
                <w:noProof/>
                <w:webHidden/>
              </w:rPr>
            </w:r>
            <w:r w:rsidR="00A009C8">
              <w:rPr>
                <w:noProof/>
                <w:webHidden/>
              </w:rPr>
              <w:fldChar w:fldCharType="separate"/>
            </w:r>
            <w:r w:rsidR="00A009C8">
              <w:rPr>
                <w:noProof/>
                <w:webHidden/>
              </w:rPr>
              <w:t>15</w:t>
            </w:r>
            <w:r w:rsidR="00A009C8">
              <w:rPr>
                <w:noProof/>
                <w:webHidden/>
              </w:rPr>
              <w:fldChar w:fldCharType="end"/>
            </w:r>
          </w:hyperlink>
        </w:p>
        <w:p w:rsidR="00A009C8" w:rsidRDefault="00500540">
          <w:pPr>
            <w:pStyle w:val="20"/>
            <w:rPr>
              <w:noProof/>
            </w:rPr>
          </w:pPr>
          <w:hyperlink w:anchor="_Toc27055624" w:history="1">
            <w:r w:rsidR="00A009C8" w:rsidRPr="000414B3">
              <w:rPr>
                <w:rStyle w:val="ab"/>
                <w:rFonts w:hint="eastAsia"/>
                <w:noProof/>
              </w:rPr>
              <w:t>（二）绩效评价方法的选用</w:t>
            </w:r>
            <w:r w:rsidR="00A009C8">
              <w:rPr>
                <w:noProof/>
                <w:webHidden/>
              </w:rPr>
              <w:tab/>
            </w:r>
            <w:r w:rsidR="00A009C8">
              <w:rPr>
                <w:noProof/>
                <w:webHidden/>
              </w:rPr>
              <w:fldChar w:fldCharType="begin"/>
            </w:r>
            <w:r w:rsidR="00A009C8">
              <w:rPr>
                <w:noProof/>
                <w:webHidden/>
              </w:rPr>
              <w:instrText xml:space="preserve"> PAGEREF _Toc27055624 \h </w:instrText>
            </w:r>
            <w:r w:rsidR="00A009C8">
              <w:rPr>
                <w:noProof/>
                <w:webHidden/>
              </w:rPr>
            </w:r>
            <w:r w:rsidR="00A009C8">
              <w:rPr>
                <w:noProof/>
                <w:webHidden/>
              </w:rPr>
              <w:fldChar w:fldCharType="separate"/>
            </w:r>
            <w:r w:rsidR="00A009C8">
              <w:rPr>
                <w:noProof/>
                <w:webHidden/>
              </w:rPr>
              <w:t>16</w:t>
            </w:r>
            <w:r w:rsidR="00A009C8">
              <w:rPr>
                <w:noProof/>
                <w:webHidden/>
              </w:rPr>
              <w:fldChar w:fldCharType="end"/>
            </w:r>
          </w:hyperlink>
        </w:p>
        <w:p w:rsidR="00A009C8" w:rsidRDefault="00500540">
          <w:pPr>
            <w:pStyle w:val="20"/>
            <w:rPr>
              <w:noProof/>
            </w:rPr>
          </w:pPr>
          <w:hyperlink w:anchor="_Toc27055625" w:history="1">
            <w:r w:rsidR="00A009C8" w:rsidRPr="000414B3">
              <w:rPr>
                <w:rStyle w:val="ab"/>
                <w:rFonts w:hint="eastAsia"/>
                <w:noProof/>
              </w:rPr>
              <w:t>（三）绩效评价标准的确定</w:t>
            </w:r>
            <w:r w:rsidR="00A009C8">
              <w:rPr>
                <w:noProof/>
                <w:webHidden/>
              </w:rPr>
              <w:tab/>
            </w:r>
            <w:r w:rsidR="00A009C8">
              <w:rPr>
                <w:noProof/>
                <w:webHidden/>
              </w:rPr>
              <w:fldChar w:fldCharType="begin"/>
            </w:r>
            <w:r w:rsidR="00A009C8">
              <w:rPr>
                <w:noProof/>
                <w:webHidden/>
              </w:rPr>
              <w:instrText xml:space="preserve"> PAGEREF _Toc27055625 \h </w:instrText>
            </w:r>
            <w:r w:rsidR="00A009C8">
              <w:rPr>
                <w:noProof/>
                <w:webHidden/>
              </w:rPr>
            </w:r>
            <w:r w:rsidR="00A009C8">
              <w:rPr>
                <w:noProof/>
                <w:webHidden/>
              </w:rPr>
              <w:fldChar w:fldCharType="separate"/>
            </w:r>
            <w:r w:rsidR="00A009C8">
              <w:rPr>
                <w:noProof/>
                <w:webHidden/>
              </w:rPr>
              <w:t>17</w:t>
            </w:r>
            <w:r w:rsidR="00A009C8">
              <w:rPr>
                <w:noProof/>
                <w:webHidden/>
              </w:rPr>
              <w:fldChar w:fldCharType="end"/>
            </w:r>
          </w:hyperlink>
        </w:p>
        <w:p w:rsidR="00A009C8" w:rsidRDefault="00500540">
          <w:pPr>
            <w:pStyle w:val="20"/>
            <w:rPr>
              <w:noProof/>
            </w:rPr>
          </w:pPr>
          <w:hyperlink w:anchor="_Toc27055626" w:history="1">
            <w:r w:rsidR="00A009C8" w:rsidRPr="000414B3">
              <w:rPr>
                <w:rStyle w:val="ab"/>
                <w:rFonts w:hint="eastAsia"/>
                <w:noProof/>
              </w:rPr>
              <w:t>（四）绩效评价指标体系及评分标准</w:t>
            </w:r>
            <w:r w:rsidR="00A009C8">
              <w:rPr>
                <w:noProof/>
                <w:webHidden/>
              </w:rPr>
              <w:tab/>
            </w:r>
            <w:r w:rsidR="00A009C8">
              <w:rPr>
                <w:noProof/>
                <w:webHidden/>
              </w:rPr>
              <w:fldChar w:fldCharType="begin"/>
            </w:r>
            <w:r w:rsidR="00A009C8">
              <w:rPr>
                <w:noProof/>
                <w:webHidden/>
              </w:rPr>
              <w:instrText xml:space="preserve"> PAGEREF _Toc27055626 \h </w:instrText>
            </w:r>
            <w:r w:rsidR="00A009C8">
              <w:rPr>
                <w:noProof/>
                <w:webHidden/>
              </w:rPr>
            </w:r>
            <w:r w:rsidR="00A009C8">
              <w:rPr>
                <w:noProof/>
                <w:webHidden/>
              </w:rPr>
              <w:fldChar w:fldCharType="separate"/>
            </w:r>
            <w:r w:rsidR="00A009C8">
              <w:rPr>
                <w:noProof/>
                <w:webHidden/>
              </w:rPr>
              <w:t>18</w:t>
            </w:r>
            <w:r w:rsidR="00A009C8">
              <w:rPr>
                <w:noProof/>
                <w:webHidden/>
              </w:rPr>
              <w:fldChar w:fldCharType="end"/>
            </w:r>
          </w:hyperlink>
        </w:p>
        <w:p w:rsidR="00A009C8" w:rsidRDefault="00500540">
          <w:pPr>
            <w:pStyle w:val="10"/>
            <w:rPr>
              <w:noProof/>
            </w:rPr>
          </w:pPr>
          <w:hyperlink w:anchor="_Toc27055627" w:history="1">
            <w:r w:rsidR="00A009C8" w:rsidRPr="000414B3">
              <w:rPr>
                <w:rStyle w:val="ab"/>
                <w:rFonts w:hint="eastAsia"/>
                <w:noProof/>
              </w:rPr>
              <w:t>四、项目绩效评价分析</w:t>
            </w:r>
            <w:r w:rsidR="00A009C8">
              <w:rPr>
                <w:noProof/>
                <w:webHidden/>
              </w:rPr>
              <w:tab/>
            </w:r>
            <w:r w:rsidR="00A009C8">
              <w:rPr>
                <w:noProof/>
                <w:webHidden/>
              </w:rPr>
              <w:fldChar w:fldCharType="begin"/>
            </w:r>
            <w:r w:rsidR="00A009C8">
              <w:rPr>
                <w:noProof/>
                <w:webHidden/>
              </w:rPr>
              <w:instrText xml:space="preserve"> PAGEREF _Toc27055627 \h </w:instrText>
            </w:r>
            <w:r w:rsidR="00A009C8">
              <w:rPr>
                <w:noProof/>
                <w:webHidden/>
              </w:rPr>
            </w:r>
            <w:r w:rsidR="00A009C8">
              <w:rPr>
                <w:noProof/>
                <w:webHidden/>
              </w:rPr>
              <w:fldChar w:fldCharType="separate"/>
            </w:r>
            <w:r w:rsidR="00A009C8">
              <w:rPr>
                <w:noProof/>
                <w:webHidden/>
              </w:rPr>
              <w:t>23</w:t>
            </w:r>
            <w:r w:rsidR="00A009C8">
              <w:rPr>
                <w:noProof/>
                <w:webHidden/>
              </w:rPr>
              <w:fldChar w:fldCharType="end"/>
            </w:r>
          </w:hyperlink>
        </w:p>
        <w:p w:rsidR="00A009C8" w:rsidRDefault="00500540">
          <w:pPr>
            <w:pStyle w:val="20"/>
            <w:rPr>
              <w:noProof/>
            </w:rPr>
          </w:pPr>
          <w:hyperlink w:anchor="_Toc27055628" w:history="1">
            <w:r w:rsidR="00A009C8" w:rsidRPr="000414B3">
              <w:rPr>
                <w:rStyle w:val="ab"/>
                <w:rFonts w:hint="eastAsia"/>
                <w:noProof/>
              </w:rPr>
              <w:t>（一）立项与决策得分</w:t>
            </w:r>
            <w:r w:rsidR="00A009C8" w:rsidRPr="000414B3">
              <w:rPr>
                <w:rStyle w:val="ab"/>
                <w:noProof/>
              </w:rPr>
              <w:t>15</w:t>
            </w:r>
            <w:r w:rsidR="00A009C8" w:rsidRPr="000414B3">
              <w:rPr>
                <w:rStyle w:val="ab"/>
                <w:rFonts w:hint="eastAsia"/>
                <w:noProof/>
              </w:rPr>
              <w:t>，满分</w:t>
            </w:r>
            <w:r w:rsidR="00A009C8" w:rsidRPr="000414B3">
              <w:rPr>
                <w:rStyle w:val="ab"/>
                <w:noProof/>
              </w:rPr>
              <w:t>15</w:t>
            </w:r>
            <w:r w:rsidR="00A009C8" w:rsidRPr="000414B3">
              <w:rPr>
                <w:rStyle w:val="ab"/>
                <w:rFonts w:hint="eastAsia"/>
                <w:noProof/>
              </w:rPr>
              <w:t>分</w:t>
            </w:r>
            <w:r w:rsidR="00A009C8">
              <w:rPr>
                <w:noProof/>
                <w:webHidden/>
              </w:rPr>
              <w:tab/>
            </w:r>
            <w:r w:rsidR="00A009C8">
              <w:rPr>
                <w:noProof/>
                <w:webHidden/>
              </w:rPr>
              <w:fldChar w:fldCharType="begin"/>
            </w:r>
            <w:r w:rsidR="00A009C8">
              <w:rPr>
                <w:noProof/>
                <w:webHidden/>
              </w:rPr>
              <w:instrText xml:space="preserve"> PAGEREF _Toc27055628 \h </w:instrText>
            </w:r>
            <w:r w:rsidR="00A009C8">
              <w:rPr>
                <w:noProof/>
                <w:webHidden/>
              </w:rPr>
            </w:r>
            <w:r w:rsidR="00A009C8">
              <w:rPr>
                <w:noProof/>
                <w:webHidden/>
              </w:rPr>
              <w:fldChar w:fldCharType="separate"/>
            </w:r>
            <w:r w:rsidR="00A009C8">
              <w:rPr>
                <w:noProof/>
                <w:webHidden/>
              </w:rPr>
              <w:t>23</w:t>
            </w:r>
            <w:r w:rsidR="00A009C8">
              <w:rPr>
                <w:noProof/>
                <w:webHidden/>
              </w:rPr>
              <w:fldChar w:fldCharType="end"/>
            </w:r>
          </w:hyperlink>
        </w:p>
        <w:p w:rsidR="00A009C8" w:rsidRDefault="00500540">
          <w:pPr>
            <w:pStyle w:val="20"/>
            <w:rPr>
              <w:noProof/>
            </w:rPr>
          </w:pPr>
          <w:hyperlink w:anchor="_Toc27055629" w:history="1">
            <w:r w:rsidR="00A009C8" w:rsidRPr="000414B3">
              <w:rPr>
                <w:rStyle w:val="ab"/>
                <w:rFonts w:hint="eastAsia"/>
                <w:noProof/>
              </w:rPr>
              <w:t>（二）投入与过程得分</w:t>
            </w:r>
            <w:r w:rsidR="00A009C8" w:rsidRPr="000414B3">
              <w:rPr>
                <w:rStyle w:val="ab"/>
                <w:noProof/>
              </w:rPr>
              <w:t>17.35</w:t>
            </w:r>
            <w:r w:rsidR="00A009C8" w:rsidRPr="000414B3">
              <w:rPr>
                <w:rStyle w:val="ab"/>
                <w:rFonts w:hint="eastAsia"/>
                <w:noProof/>
              </w:rPr>
              <w:t>分，满分</w:t>
            </w:r>
            <w:r w:rsidR="00A009C8" w:rsidRPr="000414B3">
              <w:rPr>
                <w:rStyle w:val="ab"/>
                <w:noProof/>
              </w:rPr>
              <w:t>25</w:t>
            </w:r>
            <w:r w:rsidR="00A009C8" w:rsidRPr="000414B3">
              <w:rPr>
                <w:rStyle w:val="ab"/>
                <w:rFonts w:hint="eastAsia"/>
                <w:noProof/>
              </w:rPr>
              <w:t>分</w:t>
            </w:r>
            <w:r w:rsidR="00A009C8">
              <w:rPr>
                <w:noProof/>
                <w:webHidden/>
              </w:rPr>
              <w:tab/>
            </w:r>
            <w:r w:rsidR="00A009C8">
              <w:rPr>
                <w:noProof/>
                <w:webHidden/>
              </w:rPr>
              <w:fldChar w:fldCharType="begin"/>
            </w:r>
            <w:r w:rsidR="00A009C8">
              <w:rPr>
                <w:noProof/>
                <w:webHidden/>
              </w:rPr>
              <w:instrText xml:space="preserve"> PAGEREF _Toc27055629 \h </w:instrText>
            </w:r>
            <w:r w:rsidR="00A009C8">
              <w:rPr>
                <w:noProof/>
                <w:webHidden/>
              </w:rPr>
            </w:r>
            <w:r w:rsidR="00A009C8">
              <w:rPr>
                <w:noProof/>
                <w:webHidden/>
              </w:rPr>
              <w:fldChar w:fldCharType="separate"/>
            </w:r>
            <w:r w:rsidR="00A009C8">
              <w:rPr>
                <w:noProof/>
                <w:webHidden/>
              </w:rPr>
              <w:t>24</w:t>
            </w:r>
            <w:r w:rsidR="00A009C8">
              <w:rPr>
                <w:noProof/>
                <w:webHidden/>
              </w:rPr>
              <w:fldChar w:fldCharType="end"/>
            </w:r>
          </w:hyperlink>
        </w:p>
        <w:p w:rsidR="00A009C8" w:rsidRDefault="00500540">
          <w:pPr>
            <w:pStyle w:val="20"/>
            <w:rPr>
              <w:noProof/>
            </w:rPr>
          </w:pPr>
          <w:hyperlink w:anchor="_Toc27055630" w:history="1">
            <w:r w:rsidR="00A009C8" w:rsidRPr="000414B3">
              <w:rPr>
                <w:rStyle w:val="ab"/>
                <w:rFonts w:hint="eastAsia"/>
                <w:noProof/>
              </w:rPr>
              <w:t>（三）产出与效果得分</w:t>
            </w:r>
            <w:r w:rsidR="00A009C8" w:rsidRPr="000414B3">
              <w:rPr>
                <w:rStyle w:val="ab"/>
                <w:noProof/>
              </w:rPr>
              <w:t>57</w:t>
            </w:r>
            <w:r w:rsidR="00A009C8" w:rsidRPr="000414B3">
              <w:rPr>
                <w:rStyle w:val="ab"/>
                <w:rFonts w:hint="eastAsia"/>
                <w:noProof/>
              </w:rPr>
              <w:t>分，满分</w:t>
            </w:r>
            <w:r w:rsidR="00A009C8" w:rsidRPr="000414B3">
              <w:rPr>
                <w:rStyle w:val="ab"/>
                <w:noProof/>
              </w:rPr>
              <w:t>60</w:t>
            </w:r>
            <w:r w:rsidR="00A009C8" w:rsidRPr="000414B3">
              <w:rPr>
                <w:rStyle w:val="ab"/>
                <w:rFonts w:hint="eastAsia"/>
                <w:noProof/>
              </w:rPr>
              <w:t>分</w:t>
            </w:r>
            <w:r w:rsidR="00A009C8">
              <w:rPr>
                <w:noProof/>
                <w:webHidden/>
              </w:rPr>
              <w:tab/>
            </w:r>
            <w:r w:rsidR="00A009C8">
              <w:rPr>
                <w:noProof/>
                <w:webHidden/>
              </w:rPr>
              <w:fldChar w:fldCharType="begin"/>
            </w:r>
            <w:r w:rsidR="00A009C8">
              <w:rPr>
                <w:noProof/>
                <w:webHidden/>
              </w:rPr>
              <w:instrText xml:space="preserve"> PAGEREF _Toc27055630 \h </w:instrText>
            </w:r>
            <w:r w:rsidR="00A009C8">
              <w:rPr>
                <w:noProof/>
                <w:webHidden/>
              </w:rPr>
            </w:r>
            <w:r w:rsidR="00A009C8">
              <w:rPr>
                <w:noProof/>
                <w:webHidden/>
              </w:rPr>
              <w:fldChar w:fldCharType="separate"/>
            </w:r>
            <w:r w:rsidR="00A009C8">
              <w:rPr>
                <w:noProof/>
                <w:webHidden/>
              </w:rPr>
              <w:t>25</w:t>
            </w:r>
            <w:r w:rsidR="00A009C8">
              <w:rPr>
                <w:noProof/>
                <w:webHidden/>
              </w:rPr>
              <w:fldChar w:fldCharType="end"/>
            </w:r>
          </w:hyperlink>
        </w:p>
        <w:p w:rsidR="00A009C8" w:rsidRDefault="00500540">
          <w:pPr>
            <w:pStyle w:val="10"/>
            <w:rPr>
              <w:noProof/>
            </w:rPr>
          </w:pPr>
          <w:hyperlink w:anchor="_Toc27055631" w:history="1">
            <w:r w:rsidR="00A009C8" w:rsidRPr="000414B3">
              <w:rPr>
                <w:rStyle w:val="ab"/>
                <w:rFonts w:hint="eastAsia"/>
                <w:noProof/>
              </w:rPr>
              <w:t>五、存在的问题</w:t>
            </w:r>
            <w:r w:rsidR="00A009C8">
              <w:rPr>
                <w:noProof/>
                <w:webHidden/>
              </w:rPr>
              <w:tab/>
            </w:r>
            <w:r w:rsidR="00A009C8">
              <w:rPr>
                <w:noProof/>
                <w:webHidden/>
              </w:rPr>
              <w:fldChar w:fldCharType="begin"/>
            </w:r>
            <w:r w:rsidR="00A009C8">
              <w:rPr>
                <w:noProof/>
                <w:webHidden/>
              </w:rPr>
              <w:instrText xml:space="preserve"> PAGEREF _Toc27055631 \h </w:instrText>
            </w:r>
            <w:r w:rsidR="00A009C8">
              <w:rPr>
                <w:noProof/>
                <w:webHidden/>
              </w:rPr>
            </w:r>
            <w:r w:rsidR="00A009C8">
              <w:rPr>
                <w:noProof/>
                <w:webHidden/>
              </w:rPr>
              <w:fldChar w:fldCharType="separate"/>
            </w:r>
            <w:r w:rsidR="00A009C8">
              <w:rPr>
                <w:noProof/>
                <w:webHidden/>
              </w:rPr>
              <w:t>27</w:t>
            </w:r>
            <w:r w:rsidR="00A009C8">
              <w:rPr>
                <w:noProof/>
                <w:webHidden/>
              </w:rPr>
              <w:fldChar w:fldCharType="end"/>
            </w:r>
          </w:hyperlink>
        </w:p>
        <w:p w:rsidR="00A009C8" w:rsidRDefault="00500540">
          <w:pPr>
            <w:pStyle w:val="20"/>
            <w:rPr>
              <w:noProof/>
            </w:rPr>
          </w:pPr>
          <w:hyperlink w:anchor="_Toc27055632" w:history="1">
            <w:r w:rsidR="00A009C8" w:rsidRPr="000414B3">
              <w:rPr>
                <w:rStyle w:val="ab"/>
                <w:rFonts w:hint="eastAsia"/>
                <w:noProof/>
              </w:rPr>
              <w:t>（一）绩效目标的设置不够合理，可能无法体现突出重点原则</w:t>
            </w:r>
            <w:r w:rsidR="00A009C8">
              <w:rPr>
                <w:noProof/>
                <w:webHidden/>
              </w:rPr>
              <w:tab/>
            </w:r>
            <w:r w:rsidR="00A009C8">
              <w:rPr>
                <w:noProof/>
                <w:webHidden/>
              </w:rPr>
              <w:fldChar w:fldCharType="begin"/>
            </w:r>
            <w:r w:rsidR="00A009C8">
              <w:rPr>
                <w:noProof/>
                <w:webHidden/>
              </w:rPr>
              <w:instrText xml:space="preserve"> PAGEREF _Toc27055632 \h </w:instrText>
            </w:r>
            <w:r w:rsidR="00A009C8">
              <w:rPr>
                <w:noProof/>
                <w:webHidden/>
              </w:rPr>
            </w:r>
            <w:r w:rsidR="00A009C8">
              <w:rPr>
                <w:noProof/>
                <w:webHidden/>
              </w:rPr>
              <w:fldChar w:fldCharType="separate"/>
            </w:r>
            <w:r w:rsidR="00A009C8">
              <w:rPr>
                <w:noProof/>
                <w:webHidden/>
              </w:rPr>
              <w:t>27</w:t>
            </w:r>
            <w:r w:rsidR="00A009C8">
              <w:rPr>
                <w:noProof/>
                <w:webHidden/>
              </w:rPr>
              <w:fldChar w:fldCharType="end"/>
            </w:r>
          </w:hyperlink>
        </w:p>
        <w:p w:rsidR="00A009C8" w:rsidRDefault="00500540">
          <w:pPr>
            <w:pStyle w:val="20"/>
            <w:rPr>
              <w:noProof/>
            </w:rPr>
          </w:pPr>
          <w:hyperlink w:anchor="_Toc27055633" w:history="1">
            <w:r w:rsidR="00A009C8" w:rsidRPr="000414B3">
              <w:rPr>
                <w:rStyle w:val="ab"/>
                <w:rFonts w:hint="eastAsia"/>
                <w:noProof/>
              </w:rPr>
              <w:t>（二）在专项资金的分配方面不尽合理</w:t>
            </w:r>
            <w:r w:rsidR="00A009C8">
              <w:rPr>
                <w:noProof/>
                <w:webHidden/>
              </w:rPr>
              <w:tab/>
            </w:r>
            <w:r w:rsidR="00A009C8">
              <w:rPr>
                <w:noProof/>
                <w:webHidden/>
              </w:rPr>
              <w:fldChar w:fldCharType="begin"/>
            </w:r>
            <w:r w:rsidR="00A009C8">
              <w:rPr>
                <w:noProof/>
                <w:webHidden/>
              </w:rPr>
              <w:instrText xml:space="preserve"> PAGEREF _Toc27055633 \h </w:instrText>
            </w:r>
            <w:r w:rsidR="00A009C8">
              <w:rPr>
                <w:noProof/>
                <w:webHidden/>
              </w:rPr>
            </w:r>
            <w:r w:rsidR="00A009C8">
              <w:rPr>
                <w:noProof/>
                <w:webHidden/>
              </w:rPr>
              <w:fldChar w:fldCharType="separate"/>
            </w:r>
            <w:r w:rsidR="00A009C8">
              <w:rPr>
                <w:noProof/>
                <w:webHidden/>
              </w:rPr>
              <w:t>27</w:t>
            </w:r>
            <w:r w:rsidR="00A009C8">
              <w:rPr>
                <w:noProof/>
                <w:webHidden/>
              </w:rPr>
              <w:fldChar w:fldCharType="end"/>
            </w:r>
          </w:hyperlink>
        </w:p>
        <w:p w:rsidR="00A009C8" w:rsidRDefault="00500540">
          <w:pPr>
            <w:pStyle w:val="10"/>
            <w:rPr>
              <w:noProof/>
            </w:rPr>
          </w:pPr>
          <w:hyperlink w:anchor="_Toc27055634" w:history="1">
            <w:r w:rsidR="00A009C8" w:rsidRPr="000414B3">
              <w:rPr>
                <w:rStyle w:val="ab"/>
                <w:rFonts w:hint="eastAsia"/>
                <w:noProof/>
              </w:rPr>
              <w:t>六、改进措施与建议</w:t>
            </w:r>
            <w:r w:rsidR="00A009C8">
              <w:rPr>
                <w:noProof/>
                <w:webHidden/>
              </w:rPr>
              <w:tab/>
            </w:r>
            <w:r w:rsidR="00A009C8">
              <w:rPr>
                <w:noProof/>
                <w:webHidden/>
              </w:rPr>
              <w:fldChar w:fldCharType="begin"/>
            </w:r>
            <w:r w:rsidR="00A009C8">
              <w:rPr>
                <w:noProof/>
                <w:webHidden/>
              </w:rPr>
              <w:instrText xml:space="preserve"> PAGEREF _Toc27055634 \h </w:instrText>
            </w:r>
            <w:r w:rsidR="00A009C8">
              <w:rPr>
                <w:noProof/>
                <w:webHidden/>
              </w:rPr>
            </w:r>
            <w:r w:rsidR="00A009C8">
              <w:rPr>
                <w:noProof/>
                <w:webHidden/>
              </w:rPr>
              <w:fldChar w:fldCharType="separate"/>
            </w:r>
            <w:r w:rsidR="00A009C8">
              <w:rPr>
                <w:noProof/>
                <w:webHidden/>
              </w:rPr>
              <w:t>28</w:t>
            </w:r>
            <w:r w:rsidR="00A009C8">
              <w:rPr>
                <w:noProof/>
                <w:webHidden/>
              </w:rPr>
              <w:fldChar w:fldCharType="end"/>
            </w:r>
          </w:hyperlink>
        </w:p>
        <w:p w:rsidR="00A009C8" w:rsidRDefault="00500540">
          <w:pPr>
            <w:pStyle w:val="20"/>
            <w:rPr>
              <w:noProof/>
            </w:rPr>
          </w:pPr>
          <w:hyperlink w:anchor="_Toc27055635" w:history="1">
            <w:r w:rsidR="00A009C8" w:rsidRPr="000414B3">
              <w:rPr>
                <w:rStyle w:val="ab"/>
                <w:rFonts w:hint="eastAsia"/>
                <w:noProof/>
              </w:rPr>
              <w:t>（一）合理设置绩效目标与绩效指标</w:t>
            </w:r>
            <w:r w:rsidR="00A009C8">
              <w:rPr>
                <w:noProof/>
                <w:webHidden/>
              </w:rPr>
              <w:tab/>
            </w:r>
            <w:r w:rsidR="00A009C8">
              <w:rPr>
                <w:noProof/>
                <w:webHidden/>
              </w:rPr>
              <w:fldChar w:fldCharType="begin"/>
            </w:r>
            <w:r w:rsidR="00A009C8">
              <w:rPr>
                <w:noProof/>
                <w:webHidden/>
              </w:rPr>
              <w:instrText xml:space="preserve"> PAGEREF _Toc27055635 \h </w:instrText>
            </w:r>
            <w:r w:rsidR="00A009C8">
              <w:rPr>
                <w:noProof/>
                <w:webHidden/>
              </w:rPr>
            </w:r>
            <w:r w:rsidR="00A009C8">
              <w:rPr>
                <w:noProof/>
                <w:webHidden/>
              </w:rPr>
              <w:fldChar w:fldCharType="separate"/>
            </w:r>
            <w:r w:rsidR="00A009C8">
              <w:rPr>
                <w:noProof/>
                <w:webHidden/>
              </w:rPr>
              <w:t>28</w:t>
            </w:r>
            <w:r w:rsidR="00A009C8">
              <w:rPr>
                <w:noProof/>
                <w:webHidden/>
              </w:rPr>
              <w:fldChar w:fldCharType="end"/>
            </w:r>
          </w:hyperlink>
        </w:p>
        <w:p w:rsidR="00A009C8" w:rsidRDefault="00500540">
          <w:pPr>
            <w:pStyle w:val="20"/>
            <w:rPr>
              <w:noProof/>
            </w:rPr>
          </w:pPr>
          <w:hyperlink w:anchor="_Toc27055636" w:history="1">
            <w:r w:rsidR="00A009C8" w:rsidRPr="000414B3">
              <w:rPr>
                <w:rStyle w:val="ab"/>
                <w:rFonts w:hint="eastAsia"/>
                <w:noProof/>
              </w:rPr>
              <w:t>（二）提高预算的编制水平，合理分配专项资金</w:t>
            </w:r>
            <w:r w:rsidR="00A009C8">
              <w:rPr>
                <w:noProof/>
                <w:webHidden/>
              </w:rPr>
              <w:tab/>
            </w:r>
            <w:r w:rsidR="00A009C8">
              <w:rPr>
                <w:noProof/>
                <w:webHidden/>
              </w:rPr>
              <w:fldChar w:fldCharType="begin"/>
            </w:r>
            <w:r w:rsidR="00A009C8">
              <w:rPr>
                <w:noProof/>
                <w:webHidden/>
              </w:rPr>
              <w:instrText xml:space="preserve"> PAGEREF _Toc27055636 \h </w:instrText>
            </w:r>
            <w:r w:rsidR="00A009C8">
              <w:rPr>
                <w:noProof/>
                <w:webHidden/>
              </w:rPr>
            </w:r>
            <w:r w:rsidR="00A009C8">
              <w:rPr>
                <w:noProof/>
                <w:webHidden/>
              </w:rPr>
              <w:fldChar w:fldCharType="separate"/>
            </w:r>
            <w:r w:rsidR="00A009C8">
              <w:rPr>
                <w:noProof/>
                <w:webHidden/>
              </w:rPr>
              <w:t>29</w:t>
            </w:r>
            <w:r w:rsidR="00A009C8">
              <w:rPr>
                <w:noProof/>
                <w:webHidden/>
              </w:rPr>
              <w:fldChar w:fldCharType="end"/>
            </w:r>
          </w:hyperlink>
        </w:p>
        <w:p w:rsidR="00A009C8" w:rsidRDefault="00500540">
          <w:pPr>
            <w:pStyle w:val="10"/>
            <w:rPr>
              <w:noProof/>
            </w:rPr>
          </w:pPr>
          <w:hyperlink w:anchor="_Toc27055637" w:history="1">
            <w:r w:rsidR="00A009C8" w:rsidRPr="000414B3">
              <w:rPr>
                <w:rStyle w:val="ab"/>
                <w:rFonts w:hint="eastAsia"/>
                <w:noProof/>
              </w:rPr>
              <w:t>七、其他需说明的事项</w:t>
            </w:r>
            <w:r w:rsidR="00A009C8">
              <w:rPr>
                <w:noProof/>
                <w:webHidden/>
              </w:rPr>
              <w:tab/>
            </w:r>
            <w:r w:rsidR="00A009C8">
              <w:rPr>
                <w:noProof/>
                <w:webHidden/>
              </w:rPr>
              <w:fldChar w:fldCharType="begin"/>
            </w:r>
            <w:r w:rsidR="00A009C8">
              <w:rPr>
                <w:noProof/>
                <w:webHidden/>
              </w:rPr>
              <w:instrText xml:space="preserve"> PAGEREF _Toc27055637 \h </w:instrText>
            </w:r>
            <w:r w:rsidR="00A009C8">
              <w:rPr>
                <w:noProof/>
                <w:webHidden/>
              </w:rPr>
            </w:r>
            <w:r w:rsidR="00A009C8">
              <w:rPr>
                <w:noProof/>
                <w:webHidden/>
              </w:rPr>
              <w:fldChar w:fldCharType="separate"/>
            </w:r>
            <w:r w:rsidR="00A009C8">
              <w:rPr>
                <w:noProof/>
                <w:webHidden/>
              </w:rPr>
              <w:t>29</w:t>
            </w:r>
            <w:r w:rsidR="00A009C8">
              <w:rPr>
                <w:noProof/>
                <w:webHidden/>
              </w:rPr>
              <w:fldChar w:fldCharType="end"/>
            </w:r>
          </w:hyperlink>
        </w:p>
        <w:p w:rsidR="00A009C8" w:rsidRDefault="00500540">
          <w:pPr>
            <w:pStyle w:val="20"/>
            <w:rPr>
              <w:noProof/>
            </w:rPr>
          </w:pPr>
          <w:hyperlink w:anchor="_Toc27055638" w:history="1">
            <w:r w:rsidR="00A009C8" w:rsidRPr="000414B3">
              <w:rPr>
                <w:rStyle w:val="ab"/>
                <w:rFonts w:hint="eastAsia"/>
                <w:noProof/>
              </w:rPr>
              <w:t>（一）评价团队说明</w:t>
            </w:r>
            <w:r w:rsidR="00A009C8">
              <w:rPr>
                <w:noProof/>
                <w:webHidden/>
              </w:rPr>
              <w:tab/>
            </w:r>
            <w:r w:rsidR="00A009C8">
              <w:rPr>
                <w:noProof/>
                <w:webHidden/>
              </w:rPr>
              <w:fldChar w:fldCharType="begin"/>
            </w:r>
            <w:r w:rsidR="00A009C8">
              <w:rPr>
                <w:noProof/>
                <w:webHidden/>
              </w:rPr>
              <w:instrText xml:space="preserve"> PAGEREF _Toc27055638 \h </w:instrText>
            </w:r>
            <w:r w:rsidR="00A009C8">
              <w:rPr>
                <w:noProof/>
                <w:webHidden/>
              </w:rPr>
            </w:r>
            <w:r w:rsidR="00A009C8">
              <w:rPr>
                <w:noProof/>
                <w:webHidden/>
              </w:rPr>
              <w:fldChar w:fldCharType="separate"/>
            </w:r>
            <w:r w:rsidR="00A009C8">
              <w:rPr>
                <w:noProof/>
                <w:webHidden/>
              </w:rPr>
              <w:t>29</w:t>
            </w:r>
            <w:r w:rsidR="00A009C8">
              <w:rPr>
                <w:noProof/>
                <w:webHidden/>
              </w:rPr>
              <w:fldChar w:fldCharType="end"/>
            </w:r>
          </w:hyperlink>
        </w:p>
        <w:p w:rsidR="00A009C8" w:rsidRDefault="00500540">
          <w:pPr>
            <w:pStyle w:val="20"/>
            <w:rPr>
              <w:noProof/>
            </w:rPr>
          </w:pPr>
          <w:hyperlink w:anchor="_Toc27055639" w:history="1">
            <w:r w:rsidR="00A009C8" w:rsidRPr="000414B3">
              <w:rPr>
                <w:rStyle w:val="ab"/>
                <w:rFonts w:hint="eastAsia"/>
                <w:noProof/>
              </w:rPr>
              <w:t>（二）评价结果说明</w:t>
            </w:r>
            <w:r w:rsidR="00A009C8">
              <w:rPr>
                <w:noProof/>
                <w:webHidden/>
              </w:rPr>
              <w:tab/>
            </w:r>
            <w:r w:rsidR="00A009C8">
              <w:rPr>
                <w:noProof/>
                <w:webHidden/>
              </w:rPr>
              <w:fldChar w:fldCharType="begin"/>
            </w:r>
            <w:r w:rsidR="00A009C8">
              <w:rPr>
                <w:noProof/>
                <w:webHidden/>
              </w:rPr>
              <w:instrText xml:space="preserve"> PAGEREF _Toc27055639 \h </w:instrText>
            </w:r>
            <w:r w:rsidR="00A009C8">
              <w:rPr>
                <w:noProof/>
                <w:webHidden/>
              </w:rPr>
            </w:r>
            <w:r w:rsidR="00A009C8">
              <w:rPr>
                <w:noProof/>
                <w:webHidden/>
              </w:rPr>
              <w:fldChar w:fldCharType="separate"/>
            </w:r>
            <w:r w:rsidR="00A009C8">
              <w:rPr>
                <w:noProof/>
                <w:webHidden/>
              </w:rPr>
              <w:t>30</w:t>
            </w:r>
            <w:r w:rsidR="00A009C8">
              <w:rPr>
                <w:noProof/>
                <w:webHidden/>
              </w:rPr>
              <w:fldChar w:fldCharType="end"/>
            </w:r>
          </w:hyperlink>
        </w:p>
        <w:p w:rsidR="00A009C8" w:rsidRDefault="00500540">
          <w:pPr>
            <w:pStyle w:val="10"/>
            <w:rPr>
              <w:noProof/>
            </w:rPr>
          </w:pPr>
          <w:hyperlink w:anchor="_Toc27055640" w:history="1">
            <w:r w:rsidR="00A009C8" w:rsidRPr="000414B3">
              <w:rPr>
                <w:rStyle w:val="ab"/>
                <w:rFonts w:hint="eastAsia"/>
                <w:noProof/>
              </w:rPr>
              <w:t>附录</w:t>
            </w:r>
            <w:r w:rsidR="00A009C8">
              <w:rPr>
                <w:noProof/>
                <w:webHidden/>
              </w:rPr>
              <w:tab/>
            </w:r>
            <w:r w:rsidR="00A009C8">
              <w:rPr>
                <w:noProof/>
                <w:webHidden/>
              </w:rPr>
              <w:fldChar w:fldCharType="begin"/>
            </w:r>
            <w:r w:rsidR="00A009C8">
              <w:rPr>
                <w:noProof/>
                <w:webHidden/>
              </w:rPr>
              <w:instrText xml:space="preserve"> PAGEREF _Toc27055640 \h </w:instrText>
            </w:r>
            <w:r w:rsidR="00A009C8">
              <w:rPr>
                <w:noProof/>
                <w:webHidden/>
              </w:rPr>
            </w:r>
            <w:r w:rsidR="00A009C8">
              <w:rPr>
                <w:noProof/>
                <w:webHidden/>
              </w:rPr>
              <w:fldChar w:fldCharType="separate"/>
            </w:r>
            <w:r w:rsidR="00A009C8">
              <w:rPr>
                <w:noProof/>
                <w:webHidden/>
              </w:rPr>
              <w:t>31</w:t>
            </w:r>
            <w:r w:rsidR="00A009C8">
              <w:rPr>
                <w:noProof/>
                <w:webHidden/>
              </w:rPr>
              <w:fldChar w:fldCharType="end"/>
            </w:r>
          </w:hyperlink>
        </w:p>
        <w:p w:rsidR="00A009C8" w:rsidRDefault="00500540">
          <w:pPr>
            <w:pStyle w:val="20"/>
            <w:rPr>
              <w:noProof/>
            </w:rPr>
          </w:pPr>
          <w:hyperlink w:anchor="_Toc27055641" w:history="1">
            <w:r w:rsidR="00A009C8" w:rsidRPr="000414B3">
              <w:rPr>
                <w:rStyle w:val="ab"/>
                <w:rFonts w:hint="eastAsia"/>
                <w:noProof/>
              </w:rPr>
              <w:t>附表</w:t>
            </w:r>
            <w:r w:rsidR="00A009C8" w:rsidRPr="000414B3">
              <w:rPr>
                <w:rStyle w:val="ab"/>
                <w:noProof/>
              </w:rPr>
              <w:t xml:space="preserve"> 2018</w:t>
            </w:r>
            <w:r w:rsidR="00A009C8" w:rsidRPr="000414B3">
              <w:rPr>
                <w:rStyle w:val="ab"/>
                <w:rFonts w:hint="eastAsia"/>
                <w:noProof/>
              </w:rPr>
              <w:t>年度莆田市电子商务发展专项资金绩效评分表——见</w:t>
            </w:r>
            <w:r w:rsidR="00A009C8" w:rsidRPr="000414B3">
              <w:rPr>
                <w:rStyle w:val="ab"/>
                <w:noProof/>
              </w:rPr>
              <w:t>EXCEL</w:t>
            </w:r>
            <w:r w:rsidR="00A009C8" w:rsidRPr="000414B3">
              <w:rPr>
                <w:rStyle w:val="ab"/>
                <w:rFonts w:hint="eastAsia"/>
                <w:noProof/>
              </w:rPr>
              <w:t>表</w:t>
            </w:r>
            <w:r w:rsidR="00A009C8">
              <w:rPr>
                <w:noProof/>
                <w:webHidden/>
              </w:rPr>
              <w:tab/>
            </w:r>
            <w:r w:rsidR="00A009C8">
              <w:rPr>
                <w:noProof/>
                <w:webHidden/>
              </w:rPr>
              <w:fldChar w:fldCharType="begin"/>
            </w:r>
            <w:r w:rsidR="00A009C8">
              <w:rPr>
                <w:noProof/>
                <w:webHidden/>
              </w:rPr>
              <w:instrText xml:space="preserve"> PAGEREF _Toc27055641 \h </w:instrText>
            </w:r>
            <w:r w:rsidR="00A009C8">
              <w:rPr>
                <w:noProof/>
                <w:webHidden/>
              </w:rPr>
            </w:r>
            <w:r w:rsidR="00A009C8">
              <w:rPr>
                <w:noProof/>
                <w:webHidden/>
              </w:rPr>
              <w:fldChar w:fldCharType="separate"/>
            </w:r>
            <w:r w:rsidR="00A009C8">
              <w:rPr>
                <w:noProof/>
                <w:webHidden/>
              </w:rPr>
              <w:t>31</w:t>
            </w:r>
            <w:r w:rsidR="00A009C8">
              <w:rPr>
                <w:noProof/>
                <w:webHidden/>
              </w:rPr>
              <w:fldChar w:fldCharType="end"/>
            </w:r>
          </w:hyperlink>
        </w:p>
        <w:p w:rsidR="00A009C8" w:rsidRDefault="00500540">
          <w:pPr>
            <w:pStyle w:val="20"/>
            <w:rPr>
              <w:noProof/>
            </w:rPr>
          </w:pPr>
          <w:hyperlink w:anchor="_Toc27055642" w:history="1">
            <w:r w:rsidR="00A009C8" w:rsidRPr="000414B3">
              <w:rPr>
                <w:rStyle w:val="ab"/>
                <w:noProof/>
              </w:rPr>
              <w:t>2018</w:t>
            </w:r>
            <w:r w:rsidR="00A009C8" w:rsidRPr="000414B3">
              <w:rPr>
                <w:rStyle w:val="ab"/>
                <w:rFonts w:hint="eastAsia"/>
                <w:noProof/>
              </w:rPr>
              <w:t>年度莆田市电子商务发展专项资金实施情况满意度调查问卷</w:t>
            </w:r>
            <w:r w:rsidR="00A009C8">
              <w:rPr>
                <w:noProof/>
                <w:webHidden/>
              </w:rPr>
              <w:tab/>
            </w:r>
            <w:r w:rsidR="00A009C8">
              <w:rPr>
                <w:noProof/>
                <w:webHidden/>
              </w:rPr>
              <w:fldChar w:fldCharType="begin"/>
            </w:r>
            <w:r w:rsidR="00A009C8">
              <w:rPr>
                <w:noProof/>
                <w:webHidden/>
              </w:rPr>
              <w:instrText xml:space="preserve"> PAGEREF _Toc27055642 \h </w:instrText>
            </w:r>
            <w:r w:rsidR="00A009C8">
              <w:rPr>
                <w:noProof/>
                <w:webHidden/>
              </w:rPr>
            </w:r>
            <w:r w:rsidR="00A009C8">
              <w:rPr>
                <w:noProof/>
                <w:webHidden/>
              </w:rPr>
              <w:fldChar w:fldCharType="separate"/>
            </w:r>
            <w:r w:rsidR="00A009C8">
              <w:rPr>
                <w:noProof/>
                <w:webHidden/>
              </w:rPr>
              <w:t>31</w:t>
            </w:r>
            <w:r w:rsidR="00A009C8">
              <w:rPr>
                <w:noProof/>
                <w:webHidden/>
              </w:rPr>
              <w:fldChar w:fldCharType="end"/>
            </w:r>
          </w:hyperlink>
        </w:p>
        <w:p w:rsidR="000A242A" w:rsidRDefault="000A242A" w:rsidP="000A242A">
          <w:r>
            <w:rPr>
              <w:b/>
              <w:bCs/>
              <w:lang w:val="zh-CN"/>
            </w:rPr>
            <w:fldChar w:fldCharType="end"/>
          </w:r>
        </w:p>
      </w:sdtContent>
    </w:sdt>
    <w:p w:rsidR="000A242A" w:rsidRDefault="000A242A" w:rsidP="000A242A">
      <w:pPr>
        <w:rPr>
          <w:rFonts w:ascii="Times New Roman" w:eastAsia="仿宋_GB2312" w:hAnsi="Times New Roman" w:cs="Times New Roman"/>
          <w:sz w:val="40"/>
          <w:szCs w:val="44"/>
        </w:rPr>
      </w:pPr>
    </w:p>
    <w:p w:rsidR="003E0D38" w:rsidRDefault="003E0D38" w:rsidP="000A242A">
      <w:pPr>
        <w:rPr>
          <w:rFonts w:ascii="Times New Roman" w:eastAsia="仿宋_GB2312" w:hAnsi="Times New Roman" w:cs="Times New Roman"/>
          <w:sz w:val="40"/>
          <w:szCs w:val="44"/>
        </w:rPr>
      </w:pPr>
    </w:p>
    <w:p w:rsidR="003E0D38" w:rsidRDefault="003E0D38" w:rsidP="000A242A">
      <w:pPr>
        <w:rPr>
          <w:rFonts w:ascii="Times New Roman" w:eastAsia="仿宋_GB2312" w:hAnsi="Times New Roman" w:cs="Times New Roman"/>
          <w:sz w:val="40"/>
          <w:szCs w:val="44"/>
        </w:rPr>
      </w:pPr>
    </w:p>
    <w:p w:rsidR="003E0D38" w:rsidRDefault="003E0D38" w:rsidP="000A242A">
      <w:pPr>
        <w:rPr>
          <w:rFonts w:ascii="Times New Roman" w:eastAsia="仿宋_GB2312" w:hAnsi="Times New Roman" w:cs="Times New Roman"/>
          <w:sz w:val="40"/>
          <w:szCs w:val="44"/>
        </w:rPr>
      </w:pPr>
    </w:p>
    <w:p w:rsidR="003B478E" w:rsidRDefault="003B478E" w:rsidP="000A242A">
      <w:pPr>
        <w:rPr>
          <w:rFonts w:ascii="Times New Roman" w:eastAsia="仿宋_GB2312" w:hAnsi="Times New Roman" w:cs="Times New Roman"/>
          <w:sz w:val="40"/>
          <w:szCs w:val="44"/>
        </w:rPr>
      </w:pPr>
    </w:p>
    <w:p w:rsidR="009944D9" w:rsidRDefault="009944D9" w:rsidP="000A242A">
      <w:pPr>
        <w:rPr>
          <w:rFonts w:ascii="Times New Roman" w:eastAsia="仿宋_GB2312" w:hAnsi="Times New Roman" w:cs="Times New Roman"/>
          <w:sz w:val="40"/>
          <w:szCs w:val="44"/>
        </w:rPr>
      </w:pPr>
    </w:p>
    <w:p w:rsidR="000A242A" w:rsidRPr="00360375" w:rsidRDefault="000A242A" w:rsidP="000A242A">
      <w:pPr>
        <w:pStyle w:val="1"/>
        <w:rPr>
          <w:color w:val="000000" w:themeColor="text1"/>
        </w:rPr>
      </w:pPr>
      <w:bookmarkStart w:id="0" w:name="_Toc27055614"/>
      <w:r w:rsidRPr="00360375">
        <w:rPr>
          <w:rFonts w:hint="eastAsia"/>
          <w:color w:val="000000" w:themeColor="text1"/>
        </w:rPr>
        <w:lastRenderedPageBreak/>
        <w:t>一</w:t>
      </w:r>
      <w:r w:rsidRPr="00360375">
        <w:rPr>
          <w:color w:val="000000" w:themeColor="text1"/>
        </w:rPr>
        <w:t>、</w:t>
      </w:r>
      <w:r w:rsidRPr="00360375">
        <w:rPr>
          <w:rFonts w:hint="eastAsia"/>
          <w:color w:val="000000" w:themeColor="text1"/>
        </w:rPr>
        <w:t>项目概况</w:t>
      </w:r>
      <w:bookmarkEnd w:id="0"/>
    </w:p>
    <w:p w:rsidR="000A242A" w:rsidRPr="00A40C23" w:rsidRDefault="000A242A" w:rsidP="00754919">
      <w:pPr>
        <w:pStyle w:val="2"/>
      </w:pPr>
      <w:bookmarkStart w:id="1" w:name="_Toc27055615"/>
      <w:r w:rsidRPr="00A40C23">
        <w:rPr>
          <w:rFonts w:hint="eastAsia"/>
        </w:rPr>
        <w:t>（一）电子商务发展专项资金基本情况</w:t>
      </w:r>
      <w:bookmarkEnd w:id="1"/>
    </w:p>
    <w:p w:rsidR="000A242A" w:rsidRPr="000A242A" w:rsidRDefault="000A242A" w:rsidP="000A242A">
      <w:pPr>
        <w:ind w:firstLineChars="200" w:firstLine="560"/>
      </w:pPr>
      <w:r w:rsidRPr="0007010B">
        <w:rPr>
          <w:rFonts w:ascii="Times New Roman" w:eastAsia="仿宋_GB2312" w:hAnsi="Times New Roman" w:cs="Times New Roman" w:hint="eastAsia"/>
          <w:kern w:val="0"/>
          <w:sz w:val="28"/>
          <w:szCs w:val="28"/>
        </w:rPr>
        <w:t>根据《莆田市人民政府关于印发加快电子商务发展九条措施的通知》（</w:t>
      </w:r>
      <w:proofErr w:type="gramStart"/>
      <w:r w:rsidRPr="0007010B">
        <w:rPr>
          <w:rFonts w:ascii="Times New Roman" w:eastAsia="仿宋_GB2312" w:hAnsi="Times New Roman" w:cs="Times New Roman" w:hint="eastAsia"/>
          <w:kern w:val="0"/>
          <w:sz w:val="28"/>
          <w:szCs w:val="28"/>
        </w:rPr>
        <w:t>莆</w:t>
      </w:r>
      <w:proofErr w:type="gramEnd"/>
      <w:r w:rsidRPr="0007010B">
        <w:rPr>
          <w:rFonts w:ascii="Times New Roman" w:eastAsia="仿宋_GB2312" w:hAnsi="Times New Roman" w:cs="Times New Roman" w:hint="eastAsia"/>
          <w:kern w:val="0"/>
          <w:sz w:val="28"/>
          <w:szCs w:val="28"/>
        </w:rPr>
        <w:t>政综〔</w:t>
      </w:r>
      <w:r w:rsidRPr="0007010B">
        <w:rPr>
          <w:rFonts w:ascii="Times New Roman" w:eastAsia="仿宋_GB2312" w:hAnsi="Times New Roman" w:cs="Times New Roman" w:hint="eastAsia"/>
          <w:kern w:val="0"/>
          <w:sz w:val="28"/>
          <w:szCs w:val="28"/>
        </w:rPr>
        <w:t>2017</w:t>
      </w:r>
      <w:r w:rsidRPr="0007010B">
        <w:rPr>
          <w:rFonts w:ascii="Times New Roman" w:eastAsia="仿宋_GB2312" w:hAnsi="Times New Roman" w:cs="Times New Roman" w:hint="eastAsia"/>
          <w:kern w:val="0"/>
          <w:sz w:val="28"/>
          <w:szCs w:val="28"/>
        </w:rPr>
        <w:t>〕</w:t>
      </w:r>
      <w:r w:rsidRPr="0007010B">
        <w:rPr>
          <w:rFonts w:ascii="Times New Roman" w:eastAsia="仿宋_GB2312" w:hAnsi="Times New Roman" w:cs="Times New Roman" w:hint="eastAsia"/>
          <w:kern w:val="0"/>
          <w:sz w:val="28"/>
          <w:szCs w:val="28"/>
        </w:rPr>
        <w:t>86</w:t>
      </w:r>
      <w:r w:rsidRPr="0007010B">
        <w:rPr>
          <w:rFonts w:ascii="Times New Roman" w:eastAsia="仿宋_GB2312" w:hAnsi="Times New Roman" w:cs="Times New Roman" w:hint="eastAsia"/>
          <w:kern w:val="0"/>
          <w:sz w:val="28"/>
          <w:szCs w:val="28"/>
        </w:rPr>
        <w:t>号），设立市级电子商务发展专项资金，对</w:t>
      </w:r>
      <w:r w:rsidR="008A04E9">
        <w:rPr>
          <w:rFonts w:ascii="Times New Roman" w:eastAsia="仿宋_GB2312" w:hAnsi="Times New Roman" w:cs="Times New Roman" w:hint="eastAsia"/>
          <w:kern w:val="0"/>
          <w:sz w:val="28"/>
          <w:szCs w:val="28"/>
        </w:rPr>
        <w:t>莆田</w:t>
      </w:r>
      <w:r w:rsidRPr="0007010B">
        <w:rPr>
          <w:rFonts w:ascii="Times New Roman" w:eastAsia="仿宋_GB2312" w:hAnsi="Times New Roman" w:cs="Times New Roman" w:hint="eastAsia"/>
          <w:kern w:val="0"/>
          <w:sz w:val="28"/>
          <w:szCs w:val="28"/>
        </w:rPr>
        <w:t>市电商平台建设、跨境电商发展、电商服务</w:t>
      </w:r>
      <w:r w:rsidR="00A009C8">
        <w:rPr>
          <w:rFonts w:ascii="Times New Roman" w:eastAsia="仿宋_GB2312" w:hAnsi="Times New Roman" w:cs="Times New Roman" w:hint="eastAsia"/>
          <w:kern w:val="0"/>
          <w:sz w:val="28"/>
          <w:szCs w:val="28"/>
        </w:rPr>
        <w:t>水平</w:t>
      </w:r>
      <w:r w:rsidR="00A009C8">
        <w:rPr>
          <w:rFonts w:ascii="Times New Roman" w:eastAsia="仿宋_GB2312" w:hAnsi="Times New Roman" w:cs="Times New Roman"/>
          <w:kern w:val="0"/>
          <w:sz w:val="28"/>
          <w:szCs w:val="28"/>
        </w:rPr>
        <w:t>的</w:t>
      </w:r>
      <w:r w:rsidRPr="0007010B">
        <w:rPr>
          <w:rFonts w:ascii="Times New Roman" w:eastAsia="仿宋_GB2312" w:hAnsi="Times New Roman" w:cs="Times New Roman" w:hint="eastAsia"/>
          <w:kern w:val="0"/>
          <w:sz w:val="28"/>
          <w:szCs w:val="28"/>
        </w:rPr>
        <w:t>提升等予以支持，集聚和培育电子商务产业，促进电子商务创新发展，推动</w:t>
      </w:r>
      <w:proofErr w:type="gramStart"/>
      <w:r w:rsidR="003B478E">
        <w:rPr>
          <w:rFonts w:ascii="Times New Roman" w:eastAsia="仿宋_GB2312" w:hAnsi="Times New Roman" w:cs="Times New Roman" w:hint="eastAsia"/>
          <w:kern w:val="0"/>
          <w:sz w:val="28"/>
          <w:szCs w:val="28"/>
        </w:rPr>
        <w:t>莆田市</w:t>
      </w:r>
      <w:r w:rsidRPr="0007010B">
        <w:rPr>
          <w:rFonts w:ascii="Times New Roman" w:eastAsia="仿宋_GB2312" w:hAnsi="Times New Roman" w:cs="Times New Roman" w:hint="eastAsia"/>
          <w:kern w:val="0"/>
          <w:sz w:val="28"/>
          <w:szCs w:val="28"/>
        </w:rPr>
        <w:t>鞋服</w:t>
      </w:r>
      <w:proofErr w:type="gramEnd"/>
      <w:r w:rsidRPr="0007010B">
        <w:rPr>
          <w:rFonts w:ascii="Times New Roman" w:eastAsia="仿宋_GB2312" w:hAnsi="Times New Roman" w:cs="Times New Roman" w:hint="eastAsia"/>
          <w:kern w:val="0"/>
          <w:sz w:val="28"/>
          <w:szCs w:val="28"/>
        </w:rPr>
        <w:t>、金银珠宝、红木工艺品等行业通过电子商务拓市场、降成本、创品牌和整合提升产业链。</w:t>
      </w:r>
      <w:r>
        <w:rPr>
          <w:rFonts w:ascii="Times New Roman" w:eastAsia="仿宋_GB2312" w:hAnsi="Times New Roman" w:cs="Times New Roman" w:hint="eastAsia"/>
          <w:kern w:val="0"/>
          <w:sz w:val="28"/>
          <w:szCs w:val="28"/>
        </w:rPr>
        <w:t xml:space="preserve"> </w:t>
      </w:r>
    </w:p>
    <w:p w:rsidR="000A242A" w:rsidRPr="00613917" w:rsidRDefault="000A242A" w:rsidP="00754919">
      <w:pPr>
        <w:pStyle w:val="2"/>
      </w:pPr>
      <w:bookmarkStart w:id="2" w:name="_Toc27055616"/>
      <w:r w:rsidRPr="00613917">
        <w:rPr>
          <w:rFonts w:hint="eastAsia"/>
        </w:rPr>
        <w:t>（二）项目</w:t>
      </w:r>
      <w:r w:rsidRPr="00613917">
        <w:t>单位基本情况</w:t>
      </w:r>
      <w:bookmarkEnd w:id="2"/>
    </w:p>
    <w:p w:rsidR="001C1C37" w:rsidRDefault="001C1C37" w:rsidP="001C1C37">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项目</w:t>
      </w:r>
      <w:r>
        <w:rPr>
          <w:rFonts w:ascii="仿宋" w:eastAsia="仿宋" w:hAnsi="仿宋" w:cs="宋体"/>
          <w:kern w:val="0"/>
          <w:sz w:val="28"/>
          <w:szCs w:val="28"/>
        </w:rPr>
        <w:t>实施的主管</w:t>
      </w:r>
      <w:r w:rsidR="000A242A">
        <w:rPr>
          <w:rFonts w:ascii="仿宋" w:eastAsia="仿宋" w:hAnsi="仿宋" w:cs="宋体" w:hint="eastAsia"/>
          <w:kern w:val="0"/>
          <w:sz w:val="28"/>
          <w:szCs w:val="28"/>
        </w:rPr>
        <w:t>单位为莆田市</w:t>
      </w:r>
      <w:r w:rsidR="00B85636">
        <w:rPr>
          <w:rFonts w:ascii="仿宋" w:eastAsia="仿宋" w:hAnsi="仿宋" w:cs="宋体" w:hint="eastAsia"/>
          <w:kern w:val="0"/>
          <w:sz w:val="28"/>
          <w:szCs w:val="28"/>
        </w:rPr>
        <w:t>商务局</w:t>
      </w:r>
      <w:r>
        <w:rPr>
          <w:rFonts w:ascii="仿宋" w:eastAsia="仿宋" w:hAnsi="仿宋" w:cs="宋体" w:hint="eastAsia"/>
          <w:kern w:val="0"/>
          <w:sz w:val="28"/>
          <w:szCs w:val="28"/>
        </w:rPr>
        <w:t>，</w:t>
      </w:r>
      <w:r>
        <w:rPr>
          <w:rFonts w:ascii="仿宋" w:eastAsia="仿宋" w:hAnsi="仿宋" w:cs="宋体"/>
          <w:kern w:val="0"/>
          <w:sz w:val="28"/>
          <w:szCs w:val="28"/>
        </w:rPr>
        <w:t>其</w:t>
      </w:r>
      <w:r w:rsidR="000A242A" w:rsidRPr="0038590B">
        <w:rPr>
          <w:rFonts w:ascii="仿宋" w:eastAsia="仿宋" w:hAnsi="仿宋" w:cs="宋体" w:hint="eastAsia"/>
          <w:kern w:val="0"/>
          <w:sz w:val="28"/>
          <w:szCs w:val="28"/>
        </w:rPr>
        <w:t>单位职能</w:t>
      </w:r>
      <w:r>
        <w:rPr>
          <w:rFonts w:ascii="仿宋" w:eastAsia="仿宋" w:hAnsi="仿宋" w:cs="宋体" w:hint="eastAsia"/>
          <w:kern w:val="0"/>
          <w:sz w:val="28"/>
          <w:szCs w:val="28"/>
        </w:rPr>
        <w:t>为：</w:t>
      </w:r>
    </w:p>
    <w:p w:rsidR="0038590B" w:rsidRPr="001C1C37" w:rsidRDefault="001C1C37" w:rsidP="001C1C37">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（1</w:t>
      </w:r>
      <w:r w:rsidR="0038590B" w:rsidRPr="001C1C37">
        <w:rPr>
          <w:rFonts w:ascii="仿宋" w:eastAsia="仿宋" w:hAnsi="仿宋" w:cs="宋体" w:hint="eastAsia"/>
          <w:kern w:val="0"/>
          <w:sz w:val="28"/>
          <w:szCs w:val="28"/>
        </w:rPr>
        <w:t>）贯彻执行国家和省有关贸易、国际经济合作和口岸管理的法律、法规和政策；研究提出商务和口岸法规、规章、政策与国际经贸条约、规则之间的衔接意见；拟订商务发展战略和实施规划，监测分析商务运行状况，研究商务体制和商务运行中的重大问题并提出建议。</w:t>
      </w:r>
    </w:p>
    <w:p w:rsidR="001C1C37" w:rsidRDefault="0038590B" w:rsidP="001C1C37">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ind w:firstLineChars="200" w:firstLine="560"/>
        <w:jc w:val="left"/>
        <w:rPr>
          <w:rFonts w:ascii="仿宋" w:eastAsia="仿宋" w:hAnsi="仿宋" w:cs="宋体"/>
          <w:kern w:val="0"/>
          <w:sz w:val="28"/>
          <w:szCs w:val="28"/>
        </w:rPr>
      </w:pPr>
      <w:r w:rsidRPr="001C1C37">
        <w:rPr>
          <w:rFonts w:ascii="仿宋" w:eastAsia="仿宋" w:hAnsi="仿宋" w:cs="宋体" w:hint="eastAsia"/>
          <w:kern w:val="0"/>
          <w:sz w:val="28"/>
          <w:szCs w:val="28"/>
        </w:rPr>
        <w:t>（</w:t>
      </w:r>
      <w:r w:rsidR="001C1C37" w:rsidRPr="001C1C37">
        <w:rPr>
          <w:rFonts w:ascii="仿宋" w:eastAsia="仿宋" w:hAnsi="仿宋" w:cs="宋体" w:hint="eastAsia"/>
          <w:kern w:val="0"/>
          <w:sz w:val="28"/>
          <w:szCs w:val="28"/>
        </w:rPr>
        <w:t>2</w:t>
      </w:r>
      <w:r w:rsidRPr="001C1C37">
        <w:rPr>
          <w:rFonts w:ascii="仿宋" w:eastAsia="仿宋" w:hAnsi="仿宋" w:cs="宋体" w:hint="eastAsia"/>
          <w:kern w:val="0"/>
          <w:sz w:val="28"/>
          <w:szCs w:val="28"/>
        </w:rPr>
        <w:t>）负责流通行业管理、促进工作，拟订流通业发展规划，推进流通体制改革、流通产业结构调整、商贸物流中心和体系的建设，发展连锁经营、商业特许经营、物流配送、电子商务等现代流通方式，促进流通标准化；负责拍卖、旧货流通、再生资源流通、汽车（新车、二手车）流通、原油成品油流通以及酒类流通、药品</w:t>
      </w:r>
      <w:r w:rsidRPr="001C1C37">
        <w:rPr>
          <w:rFonts w:ascii="仿宋" w:eastAsia="仿宋" w:hAnsi="仿宋" w:cs="宋体" w:hint="eastAsia"/>
          <w:kern w:val="0"/>
          <w:sz w:val="28"/>
          <w:szCs w:val="28"/>
        </w:rPr>
        <w:lastRenderedPageBreak/>
        <w:t>流通等特殊流通领域的行业管理；指导工业品流通服务体系建设、流通行业科技进步等工作。</w:t>
      </w:r>
    </w:p>
    <w:p w:rsidR="001C1C37" w:rsidRDefault="001C1C37" w:rsidP="001C1C37">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（3</w:t>
      </w:r>
      <w:r w:rsidR="0038590B" w:rsidRPr="001C1C37">
        <w:rPr>
          <w:rFonts w:ascii="仿宋" w:eastAsia="仿宋" w:hAnsi="仿宋" w:cs="宋体" w:hint="eastAsia"/>
          <w:kern w:val="0"/>
          <w:sz w:val="28"/>
          <w:szCs w:val="28"/>
        </w:rPr>
        <w:t>）负责市场体系建设和城乡市场发展促进工作；拟订引导资金投向市场体系建设的政策措施，组织实施市财政性资金安排的市场体系建设重大投资项目，指导城市商业网点规划制定与实施、大宗产品批发市场和社区商业建设；推进农村市场体系建设和改造升级。</w:t>
      </w:r>
    </w:p>
    <w:p w:rsidR="001C1C37" w:rsidRDefault="001C1C37" w:rsidP="001C1C37">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（4</w:t>
      </w:r>
      <w:r w:rsidR="0038590B" w:rsidRPr="001C1C37">
        <w:rPr>
          <w:rFonts w:ascii="仿宋" w:eastAsia="仿宋" w:hAnsi="仿宋" w:cs="宋体" w:hint="eastAsia"/>
          <w:kern w:val="0"/>
          <w:sz w:val="28"/>
          <w:szCs w:val="28"/>
        </w:rPr>
        <w:t>）负责商品市场运行调控和商务领域消费促进工作；拟订商品市场运行调节的政策措施，监测分析市场运行、商品供求状况，组织实施重要消费品市场调控和重要生产资料流通管理，建立健全生活必需品市场供应应急管理机制；负责城市副食品基地建设。</w:t>
      </w:r>
    </w:p>
    <w:p w:rsidR="001C1C37" w:rsidRDefault="0038590B" w:rsidP="001C1C37">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ind w:firstLineChars="200" w:firstLine="560"/>
        <w:jc w:val="left"/>
        <w:rPr>
          <w:rFonts w:ascii="仿宋" w:eastAsia="仿宋" w:hAnsi="仿宋" w:cs="宋体"/>
          <w:kern w:val="0"/>
          <w:sz w:val="28"/>
          <w:szCs w:val="28"/>
        </w:rPr>
      </w:pPr>
      <w:r w:rsidRPr="001C1C37">
        <w:rPr>
          <w:rFonts w:ascii="仿宋" w:eastAsia="仿宋" w:hAnsi="仿宋" w:cs="宋体" w:hint="eastAsia"/>
          <w:kern w:val="0"/>
          <w:sz w:val="28"/>
          <w:szCs w:val="28"/>
        </w:rPr>
        <w:t>（</w:t>
      </w:r>
      <w:r w:rsidR="001C1C37" w:rsidRPr="001C1C37">
        <w:rPr>
          <w:rFonts w:ascii="仿宋" w:eastAsia="仿宋" w:hAnsi="仿宋" w:cs="宋体" w:hint="eastAsia"/>
          <w:kern w:val="0"/>
          <w:sz w:val="28"/>
          <w:szCs w:val="28"/>
        </w:rPr>
        <w:t>5</w:t>
      </w:r>
      <w:r w:rsidRPr="001C1C37">
        <w:rPr>
          <w:rFonts w:ascii="仿宋" w:eastAsia="仿宋" w:hAnsi="仿宋" w:cs="宋体" w:hint="eastAsia"/>
          <w:kern w:val="0"/>
          <w:sz w:val="28"/>
          <w:szCs w:val="28"/>
        </w:rPr>
        <w:t>）负责组织开展商务领域综合行政执法；牵头协调打击侵权和假冒伪劣商品，协调打破市场垄断、行业垄断和地区封锁的相关工作，协调管理商品贸易秩序，承担与贸易有关的知识产权工作，指导国际品牌保护、商业信用销售，对直销进行监督管理；推动商贸行业文明建设和商务领域信用建设。</w:t>
      </w:r>
    </w:p>
    <w:p w:rsidR="001C1C37" w:rsidRDefault="0038590B" w:rsidP="001C1C37">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ind w:firstLineChars="200" w:firstLine="560"/>
        <w:jc w:val="left"/>
        <w:rPr>
          <w:rFonts w:ascii="仿宋" w:eastAsia="仿宋" w:hAnsi="仿宋" w:cs="宋体"/>
          <w:kern w:val="0"/>
          <w:sz w:val="28"/>
          <w:szCs w:val="28"/>
        </w:rPr>
      </w:pPr>
      <w:r w:rsidRPr="001C1C37">
        <w:rPr>
          <w:rFonts w:ascii="仿宋" w:eastAsia="仿宋" w:hAnsi="仿宋" w:cs="宋体" w:hint="eastAsia"/>
          <w:kern w:val="0"/>
          <w:sz w:val="28"/>
          <w:szCs w:val="28"/>
        </w:rPr>
        <w:t>（</w:t>
      </w:r>
      <w:r w:rsidR="001C1C37" w:rsidRPr="001C1C37">
        <w:rPr>
          <w:rFonts w:ascii="仿宋" w:eastAsia="仿宋" w:hAnsi="仿宋" w:cs="宋体" w:hint="eastAsia"/>
          <w:kern w:val="0"/>
          <w:sz w:val="28"/>
          <w:szCs w:val="28"/>
        </w:rPr>
        <w:t>6</w:t>
      </w:r>
      <w:r w:rsidRPr="001C1C37">
        <w:rPr>
          <w:rFonts w:ascii="仿宋" w:eastAsia="仿宋" w:hAnsi="仿宋" w:cs="宋体" w:hint="eastAsia"/>
          <w:kern w:val="0"/>
          <w:sz w:val="28"/>
          <w:szCs w:val="28"/>
        </w:rPr>
        <w:t>）研究拟订电子商务相关标准、规范，建立适应电子商务快速发展的管理体制，拟订并组织实施全市电子商务发展规划和促进政策；完善</w:t>
      </w:r>
      <w:r w:rsidR="00A009C8">
        <w:rPr>
          <w:rFonts w:ascii="仿宋" w:eastAsia="仿宋" w:hAnsi="仿宋" w:cs="宋体" w:hint="eastAsia"/>
          <w:kern w:val="0"/>
          <w:sz w:val="28"/>
          <w:szCs w:val="28"/>
        </w:rPr>
        <w:t>多</w:t>
      </w:r>
      <w:r w:rsidRPr="001C1C37">
        <w:rPr>
          <w:rFonts w:ascii="仿宋" w:eastAsia="仿宋" w:hAnsi="仿宋" w:cs="宋体" w:hint="eastAsia"/>
          <w:kern w:val="0"/>
          <w:sz w:val="28"/>
          <w:szCs w:val="28"/>
        </w:rPr>
        <w:t>部门电子商务工作协作机制，建立电子商务公共服务体系和信用体系，拓展电子商务应用；推动电子商务示范体系建设，指导全市商务领域电子政务建设。</w:t>
      </w:r>
    </w:p>
    <w:p w:rsidR="001C1C37" w:rsidRDefault="0038590B" w:rsidP="001C1C37">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ind w:firstLineChars="200" w:firstLine="560"/>
        <w:jc w:val="left"/>
        <w:rPr>
          <w:rFonts w:ascii="仿宋" w:eastAsia="仿宋" w:hAnsi="仿宋" w:cs="宋体"/>
          <w:kern w:val="0"/>
          <w:sz w:val="28"/>
          <w:szCs w:val="28"/>
        </w:rPr>
      </w:pPr>
      <w:r w:rsidRPr="001C1C37">
        <w:rPr>
          <w:rFonts w:ascii="仿宋" w:eastAsia="仿宋" w:hAnsi="仿宋" w:cs="宋体" w:hint="eastAsia"/>
          <w:kern w:val="0"/>
          <w:sz w:val="28"/>
          <w:szCs w:val="28"/>
        </w:rPr>
        <w:lastRenderedPageBreak/>
        <w:t>（</w:t>
      </w:r>
      <w:r w:rsidR="001C1C37" w:rsidRPr="001C1C37">
        <w:rPr>
          <w:rFonts w:ascii="仿宋" w:eastAsia="仿宋" w:hAnsi="仿宋" w:cs="宋体" w:hint="eastAsia"/>
          <w:kern w:val="0"/>
          <w:sz w:val="28"/>
          <w:szCs w:val="28"/>
        </w:rPr>
        <w:t>7</w:t>
      </w:r>
      <w:r w:rsidRPr="001C1C37">
        <w:rPr>
          <w:rFonts w:ascii="仿宋" w:eastAsia="仿宋" w:hAnsi="仿宋" w:cs="宋体" w:hint="eastAsia"/>
          <w:kern w:val="0"/>
          <w:sz w:val="28"/>
          <w:szCs w:val="28"/>
        </w:rPr>
        <w:t>）贯彻执行进出口商品、加工贸易管理办法和进出口商品、技术目录，拟订全市促进外贸发展方式转变的政策措施；会同有关部门协调大宗商品进出口；指导国际品牌体系建设和出口商品基地建设。</w:t>
      </w:r>
    </w:p>
    <w:p w:rsidR="001C1C37" w:rsidRDefault="001C1C37" w:rsidP="001C1C37">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ind w:firstLineChars="200" w:firstLine="560"/>
        <w:jc w:val="left"/>
        <w:rPr>
          <w:rFonts w:ascii="仿宋" w:eastAsia="仿宋" w:hAnsi="仿宋" w:cs="宋体"/>
          <w:kern w:val="0"/>
          <w:sz w:val="28"/>
          <w:szCs w:val="28"/>
        </w:rPr>
      </w:pPr>
      <w:r w:rsidRPr="001C1C37">
        <w:rPr>
          <w:rFonts w:ascii="仿宋" w:eastAsia="仿宋" w:hAnsi="仿宋" w:cs="宋体" w:hint="eastAsia"/>
          <w:kern w:val="0"/>
          <w:sz w:val="28"/>
          <w:szCs w:val="28"/>
        </w:rPr>
        <w:t>（8</w:t>
      </w:r>
      <w:r w:rsidR="0038590B" w:rsidRPr="001C1C37">
        <w:rPr>
          <w:rFonts w:ascii="仿宋" w:eastAsia="仿宋" w:hAnsi="仿宋" w:cs="宋体" w:hint="eastAsia"/>
          <w:kern w:val="0"/>
          <w:sz w:val="28"/>
          <w:szCs w:val="28"/>
        </w:rPr>
        <w:t>）贯彻执行对外技术贸易、进出口管制以及鼓励技术和成套设备出口的政策，推进进出口贸易标准化工作，依法监督技术引进、设备进口、国家限制出口技术工作；牵头拟订全市服务贸易发展规划并开展相关工作，会同有关部门拟订服务出口和服务外包发展规划、政策并组织实施，推动服务外包平台建设和服务外包人才培养；负责商贸服务业（含餐饮业、住宿业及有关生活服务业）和会展业管理促进工作。</w:t>
      </w:r>
    </w:p>
    <w:p w:rsidR="001C1C37" w:rsidRDefault="001C1C37" w:rsidP="001C1C37">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ind w:firstLineChars="200" w:firstLine="560"/>
        <w:jc w:val="left"/>
        <w:rPr>
          <w:rFonts w:ascii="仿宋" w:eastAsia="仿宋" w:hAnsi="仿宋" w:cs="宋体"/>
          <w:kern w:val="0"/>
          <w:sz w:val="28"/>
          <w:szCs w:val="28"/>
        </w:rPr>
      </w:pPr>
      <w:r w:rsidRPr="001C1C37">
        <w:rPr>
          <w:rFonts w:ascii="仿宋" w:eastAsia="仿宋" w:hAnsi="仿宋" w:cs="宋体" w:hint="eastAsia"/>
          <w:kern w:val="0"/>
          <w:sz w:val="28"/>
          <w:szCs w:val="28"/>
        </w:rPr>
        <w:t>（9</w:t>
      </w:r>
      <w:r w:rsidR="0038590B" w:rsidRPr="001C1C37">
        <w:rPr>
          <w:rFonts w:ascii="仿宋" w:eastAsia="仿宋" w:hAnsi="仿宋" w:cs="宋体" w:hint="eastAsia"/>
          <w:kern w:val="0"/>
          <w:sz w:val="28"/>
          <w:szCs w:val="28"/>
        </w:rPr>
        <w:t>）负责组织协调反倾销、反补贴、保障措施及其他与进出口公平贸易相关的工作，建立进出口公平贸易预警机制；指导国外技术性贸易壁垒应对工作，协助开展对外贸易调查和产业损害调查；指导协调产业安全应对工作，承担企业境外投资贸易活动的权益保护工作。</w:t>
      </w:r>
    </w:p>
    <w:p w:rsidR="001C1C37" w:rsidRDefault="001C1C37" w:rsidP="001C1C37">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ind w:firstLineChars="200" w:firstLine="560"/>
        <w:jc w:val="left"/>
        <w:rPr>
          <w:rFonts w:ascii="仿宋" w:eastAsia="仿宋" w:hAnsi="仿宋" w:cs="宋体"/>
          <w:kern w:val="0"/>
          <w:sz w:val="28"/>
          <w:szCs w:val="28"/>
        </w:rPr>
      </w:pPr>
      <w:r w:rsidRPr="001C1C37">
        <w:rPr>
          <w:rFonts w:ascii="仿宋" w:eastAsia="仿宋" w:hAnsi="仿宋" w:cs="宋体" w:hint="eastAsia"/>
          <w:kern w:val="0"/>
          <w:sz w:val="28"/>
          <w:szCs w:val="28"/>
        </w:rPr>
        <w:t>（10</w:t>
      </w:r>
      <w:r w:rsidR="0038590B" w:rsidRPr="001C1C37">
        <w:rPr>
          <w:rFonts w:ascii="仿宋" w:eastAsia="仿宋" w:hAnsi="仿宋" w:cs="宋体" w:hint="eastAsia"/>
          <w:kern w:val="0"/>
          <w:sz w:val="28"/>
          <w:szCs w:val="28"/>
        </w:rPr>
        <w:t>）指导、管理外商投资工作，参与起草利用外资的中长期发展规划；依法审核、审批外商投资企业设立、变更及相关事项；依法监督外商投资企业执行有关法律法规、规章等情况并协调解决有关问题；指导投资促进工作，规范对外招商</w:t>
      </w:r>
      <w:r w:rsidR="00A009C8">
        <w:rPr>
          <w:rFonts w:ascii="仿宋" w:eastAsia="仿宋" w:hAnsi="仿宋" w:cs="宋体" w:hint="eastAsia"/>
          <w:kern w:val="0"/>
          <w:sz w:val="28"/>
          <w:szCs w:val="28"/>
        </w:rPr>
        <w:t>引</w:t>
      </w:r>
      <w:r w:rsidR="0038590B" w:rsidRPr="001C1C37">
        <w:rPr>
          <w:rFonts w:ascii="仿宋" w:eastAsia="仿宋" w:hAnsi="仿宋" w:cs="宋体" w:hint="eastAsia"/>
          <w:kern w:val="0"/>
          <w:sz w:val="28"/>
          <w:szCs w:val="28"/>
        </w:rPr>
        <w:t>资活动；负责外商投资有关统计工作。</w:t>
      </w:r>
    </w:p>
    <w:p w:rsidR="001C1C37" w:rsidRDefault="0038590B" w:rsidP="001C1C37">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ind w:firstLineChars="200" w:firstLine="560"/>
        <w:jc w:val="left"/>
        <w:rPr>
          <w:rFonts w:ascii="仿宋" w:eastAsia="仿宋" w:hAnsi="仿宋" w:cs="宋体"/>
          <w:kern w:val="0"/>
          <w:sz w:val="28"/>
          <w:szCs w:val="28"/>
        </w:rPr>
      </w:pPr>
      <w:r w:rsidRPr="001C1C37">
        <w:rPr>
          <w:rFonts w:ascii="仿宋" w:eastAsia="仿宋" w:hAnsi="仿宋" w:cs="宋体" w:hint="eastAsia"/>
          <w:kern w:val="0"/>
          <w:sz w:val="28"/>
          <w:szCs w:val="28"/>
        </w:rPr>
        <w:lastRenderedPageBreak/>
        <w:t>（</w:t>
      </w:r>
      <w:r w:rsidR="001C1C37" w:rsidRPr="001C1C37">
        <w:rPr>
          <w:rFonts w:ascii="仿宋" w:eastAsia="仿宋" w:hAnsi="仿宋" w:cs="宋体" w:hint="eastAsia"/>
          <w:kern w:val="0"/>
          <w:sz w:val="28"/>
          <w:szCs w:val="28"/>
        </w:rPr>
        <w:t>1</w:t>
      </w:r>
      <w:r w:rsidR="001C1C37" w:rsidRPr="001C1C37">
        <w:rPr>
          <w:rFonts w:ascii="仿宋" w:eastAsia="仿宋" w:hAnsi="仿宋" w:cs="宋体"/>
          <w:kern w:val="0"/>
          <w:sz w:val="28"/>
          <w:szCs w:val="28"/>
        </w:rPr>
        <w:t>1</w:t>
      </w:r>
      <w:r w:rsidRPr="001C1C37">
        <w:rPr>
          <w:rFonts w:ascii="仿宋" w:eastAsia="仿宋" w:hAnsi="仿宋" w:cs="宋体" w:hint="eastAsia"/>
          <w:kern w:val="0"/>
          <w:sz w:val="28"/>
          <w:szCs w:val="28"/>
        </w:rPr>
        <w:t>）负责对外经济合作工作；依法管理和监督境外投资、对外承包工程、对外劳务合作等活动，管理监督对外劳务派出机构；承担境外劳务人员的权益保护工作，牵头处置境外劳务纠纷和突发事件；负责多双边援助和对外援助工作。</w:t>
      </w:r>
    </w:p>
    <w:p w:rsidR="001C1C37" w:rsidRDefault="0038590B" w:rsidP="001C1C37">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ind w:firstLineChars="200" w:firstLine="560"/>
        <w:jc w:val="left"/>
        <w:rPr>
          <w:rFonts w:ascii="仿宋" w:eastAsia="仿宋" w:hAnsi="仿宋" w:cs="宋体"/>
          <w:kern w:val="0"/>
          <w:sz w:val="28"/>
          <w:szCs w:val="28"/>
        </w:rPr>
      </w:pPr>
      <w:r w:rsidRPr="001C1C37">
        <w:rPr>
          <w:rFonts w:ascii="仿宋" w:eastAsia="仿宋" w:hAnsi="仿宋" w:cs="宋体" w:hint="eastAsia"/>
          <w:kern w:val="0"/>
          <w:sz w:val="28"/>
          <w:szCs w:val="28"/>
        </w:rPr>
        <w:t>（</w:t>
      </w:r>
      <w:r w:rsidR="001C1C37" w:rsidRPr="001C1C37">
        <w:rPr>
          <w:rFonts w:ascii="仿宋" w:eastAsia="仿宋" w:hAnsi="仿宋" w:cs="宋体" w:hint="eastAsia"/>
          <w:kern w:val="0"/>
          <w:sz w:val="28"/>
          <w:szCs w:val="28"/>
        </w:rPr>
        <w:t>1</w:t>
      </w:r>
      <w:r w:rsidR="001C1C37" w:rsidRPr="001C1C37">
        <w:rPr>
          <w:rFonts w:ascii="仿宋" w:eastAsia="仿宋" w:hAnsi="仿宋" w:cs="宋体"/>
          <w:kern w:val="0"/>
          <w:sz w:val="28"/>
          <w:szCs w:val="28"/>
        </w:rPr>
        <w:t>2</w:t>
      </w:r>
      <w:r w:rsidRPr="001C1C37">
        <w:rPr>
          <w:rFonts w:ascii="仿宋" w:eastAsia="仿宋" w:hAnsi="仿宋" w:cs="宋体" w:hint="eastAsia"/>
          <w:kern w:val="0"/>
          <w:sz w:val="28"/>
          <w:szCs w:val="28"/>
        </w:rPr>
        <w:t>）贯彻执行国家对香港、澳门特别行政区和台湾地区的经贸规划、政策，深化</w:t>
      </w:r>
      <w:r w:rsidR="003B478E">
        <w:rPr>
          <w:rFonts w:ascii="仿宋" w:eastAsia="仿宋" w:hAnsi="仿宋" w:cs="宋体" w:hint="eastAsia"/>
          <w:kern w:val="0"/>
          <w:sz w:val="28"/>
          <w:szCs w:val="28"/>
        </w:rPr>
        <w:t>莆田市</w:t>
      </w:r>
      <w:r w:rsidRPr="001C1C37">
        <w:rPr>
          <w:rFonts w:ascii="仿宋" w:eastAsia="仿宋" w:hAnsi="仿宋" w:cs="宋体" w:hint="eastAsia"/>
          <w:kern w:val="0"/>
          <w:sz w:val="28"/>
          <w:szCs w:val="28"/>
        </w:rPr>
        <w:t>与台、港、澳地区的经贸联系，协调推进</w:t>
      </w:r>
      <w:proofErr w:type="gramStart"/>
      <w:r w:rsidRPr="001C1C37">
        <w:rPr>
          <w:rFonts w:ascii="仿宋" w:eastAsia="仿宋" w:hAnsi="仿宋" w:cs="宋体" w:hint="eastAsia"/>
          <w:kern w:val="0"/>
          <w:sz w:val="28"/>
          <w:szCs w:val="28"/>
        </w:rPr>
        <w:t>莆</w:t>
      </w:r>
      <w:proofErr w:type="gramEnd"/>
      <w:r w:rsidRPr="001C1C37">
        <w:rPr>
          <w:rFonts w:ascii="仿宋" w:eastAsia="仿宋" w:hAnsi="仿宋" w:cs="宋体" w:hint="eastAsia"/>
          <w:kern w:val="0"/>
          <w:sz w:val="28"/>
          <w:szCs w:val="28"/>
        </w:rPr>
        <w:t>台、</w:t>
      </w:r>
      <w:proofErr w:type="gramStart"/>
      <w:r w:rsidRPr="001C1C37">
        <w:rPr>
          <w:rFonts w:ascii="仿宋" w:eastAsia="仿宋" w:hAnsi="仿宋" w:cs="宋体" w:hint="eastAsia"/>
          <w:kern w:val="0"/>
          <w:sz w:val="28"/>
          <w:szCs w:val="28"/>
        </w:rPr>
        <w:t>莆</w:t>
      </w:r>
      <w:proofErr w:type="gramEnd"/>
      <w:r w:rsidRPr="001C1C37">
        <w:rPr>
          <w:rFonts w:ascii="仿宋" w:eastAsia="仿宋" w:hAnsi="仿宋" w:cs="宋体" w:hint="eastAsia"/>
          <w:kern w:val="0"/>
          <w:sz w:val="28"/>
          <w:szCs w:val="28"/>
        </w:rPr>
        <w:t>港、</w:t>
      </w:r>
      <w:proofErr w:type="gramStart"/>
      <w:r w:rsidRPr="001C1C37">
        <w:rPr>
          <w:rFonts w:ascii="仿宋" w:eastAsia="仿宋" w:hAnsi="仿宋" w:cs="宋体" w:hint="eastAsia"/>
          <w:kern w:val="0"/>
          <w:sz w:val="28"/>
          <w:szCs w:val="28"/>
        </w:rPr>
        <w:t>莆</w:t>
      </w:r>
      <w:proofErr w:type="gramEnd"/>
      <w:r w:rsidRPr="001C1C37">
        <w:rPr>
          <w:rFonts w:ascii="仿宋" w:eastAsia="仿宋" w:hAnsi="仿宋" w:cs="宋体" w:hint="eastAsia"/>
          <w:kern w:val="0"/>
          <w:sz w:val="28"/>
          <w:szCs w:val="28"/>
        </w:rPr>
        <w:t>澳投资贸易与产业合作，参与处理多双边经贸领域的涉台问题。</w:t>
      </w:r>
    </w:p>
    <w:p w:rsidR="001C1C37" w:rsidRDefault="0038590B" w:rsidP="001C1C37">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ind w:firstLineChars="200" w:firstLine="560"/>
        <w:jc w:val="left"/>
        <w:rPr>
          <w:rFonts w:ascii="仿宋" w:eastAsia="仿宋" w:hAnsi="仿宋" w:cs="宋体"/>
          <w:kern w:val="0"/>
          <w:sz w:val="28"/>
          <w:szCs w:val="28"/>
        </w:rPr>
      </w:pPr>
      <w:r w:rsidRPr="001C1C37">
        <w:rPr>
          <w:rFonts w:ascii="仿宋" w:eastAsia="仿宋" w:hAnsi="仿宋" w:cs="宋体" w:hint="eastAsia"/>
          <w:kern w:val="0"/>
          <w:sz w:val="28"/>
          <w:szCs w:val="28"/>
        </w:rPr>
        <w:t>（</w:t>
      </w:r>
      <w:r w:rsidR="001C1C37" w:rsidRPr="001C1C37">
        <w:rPr>
          <w:rFonts w:ascii="仿宋" w:eastAsia="仿宋" w:hAnsi="仿宋" w:cs="宋体" w:hint="eastAsia"/>
          <w:kern w:val="0"/>
          <w:sz w:val="28"/>
          <w:szCs w:val="28"/>
        </w:rPr>
        <w:t>1</w:t>
      </w:r>
      <w:r w:rsidR="001C1C37" w:rsidRPr="001C1C37">
        <w:rPr>
          <w:rFonts w:ascii="仿宋" w:eastAsia="仿宋" w:hAnsi="仿宋" w:cs="宋体"/>
          <w:kern w:val="0"/>
          <w:sz w:val="28"/>
          <w:szCs w:val="28"/>
        </w:rPr>
        <w:t>3</w:t>
      </w:r>
      <w:r w:rsidRPr="001C1C37">
        <w:rPr>
          <w:rFonts w:ascii="仿宋" w:eastAsia="仿宋" w:hAnsi="仿宋" w:cs="宋体" w:hint="eastAsia"/>
          <w:kern w:val="0"/>
          <w:sz w:val="28"/>
          <w:szCs w:val="28"/>
        </w:rPr>
        <w:t>）贯彻执行国别（地区）、多双边、区域次区域经贸合作战略和政策；推进</w:t>
      </w:r>
      <w:r w:rsidR="003B478E">
        <w:rPr>
          <w:rFonts w:ascii="仿宋" w:eastAsia="仿宋" w:hAnsi="仿宋" w:cs="宋体" w:hint="eastAsia"/>
          <w:kern w:val="0"/>
          <w:sz w:val="28"/>
          <w:szCs w:val="28"/>
        </w:rPr>
        <w:t>莆田市</w:t>
      </w:r>
      <w:r w:rsidRPr="001C1C37">
        <w:rPr>
          <w:rFonts w:ascii="仿宋" w:eastAsia="仿宋" w:hAnsi="仿宋" w:cs="宋体" w:hint="eastAsia"/>
          <w:kern w:val="0"/>
          <w:sz w:val="28"/>
          <w:szCs w:val="28"/>
        </w:rPr>
        <w:t>与其他国家（地区）多双边经贸往来与投资合作，协调解决国际投资贸易中的具体问题。</w:t>
      </w:r>
    </w:p>
    <w:p w:rsidR="001C1C37" w:rsidRDefault="0038590B" w:rsidP="001C1C37">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ind w:firstLineChars="200" w:firstLine="560"/>
        <w:jc w:val="left"/>
        <w:rPr>
          <w:rFonts w:ascii="仿宋" w:eastAsia="仿宋" w:hAnsi="仿宋" w:cs="宋体"/>
          <w:kern w:val="0"/>
          <w:sz w:val="28"/>
          <w:szCs w:val="28"/>
        </w:rPr>
      </w:pPr>
      <w:r w:rsidRPr="001C1C37">
        <w:rPr>
          <w:rFonts w:ascii="仿宋" w:eastAsia="仿宋" w:hAnsi="仿宋" w:cs="宋体" w:hint="eastAsia"/>
          <w:kern w:val="0"/>
          <w:sz w:val="28"/>
          <w:szCs w:val="28"/>
        </w:rPr>
        <w:t>（</w:t>
      </w:r>
      <w:r w:rsidR="001C1C37" w:rsidRPr="001C1C37">
        <w:rPr>
          <w:rFonts w:ascii="仿宋" w:eastAsia="仿宋" w:hAnsi="仿宋" w:cs="宋体" w:hint="eastAsia"/>
          <w:kern w:val="0"/>
          <w:sz w:val="28"/>
          <w:szCs w:val="28"/>
        </w:rPr>
        <w:t>1</w:t>
      </w:r>
      <w:r w:rsidR="001C1C37" w:rsidRPr="001C1C37">
        <w:rPr>
          <w:rFonts w:ascii="仿宋" w:eastAsia="仿宋" w:hAnsi="仿宋" w:cs="宋体"/>
          <w:kern w:val="0"/>
          <w:sz w:val="28"/>
          <w:szCs w:val="28"/>
        </w:rPr>
        <w:t>4</w:t>
      </w:r>
      <w:r w:rsidRPr="001C1C37">
        <w:rPr>
          <w:rFonts w:ascii="仿宋" w:eastAsia="仿宋" w:hAnsi="仿宋" w:cs="宋体" w:hint="eastAsia"/>
          <w:kern w:val="0"/>
          <w:sz w:val="28"/>
          <w:szCs w:val="28"/>
        </w:rPr>
        <w:t>）贯彻实施国家和省有关口岸工作的方针政策、法律法规；负责协调口岸查验机构，推动、组织与实施口岸大通关工作机制、沿海与内陆通关协作机制；推进</w:t>
      </w:r>
      <w:proofErr w:type="gramStart"/>
      <w:r w:rsidRPr="001C1C37">
        <w:rPr>
          <w:rFonts w:ascii="仿宋" w:eastAsia="仿宋" w:hAnsi="仿宋" w:cs="宋体" w:hint="eastAsia"/>
          <w:kern w:val="0"/>
          <w:sz w:val="28"/>
          <w:szCs w:val="28"/>
        </w:rPr>
        <w:t>电子口岸</w:t>
      </w:r>
      <w:proofErr w:type="gramEnd"/>
      <w:r w:rsidRPr="001C1C37">
        <w:rPr>
          <w:rFonts w:ascii="仿宋" w:eastAsia="仿宋" w:hAnsi="仿宋" w:cs="宋体" w:hint="eastAsia"/>
          <w:kern w:val="0"/>
          <w:sz w:val="28"/>
          <w:szCs w:val="28"/>
        </w:rPr>
        <w:t>建设。</w:t>
      </w:r>
    </w:p>
    <w:p w:rsidR="001C1C37" w:rsidRDefault="0038590B" w:rsidP="001C1C37">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ind w:firstLineChars="200" w:firstLine="560"/>
        <w:jc w:val="left"/>
        <w:rPr>
          <w:rFonts w:ascii="仿宋" w:eastAsia="仿宋" w:hAnsi="仿宋" w:cs="宋体"/>
          <w:kern w:val="0"/>
          <w:sz w:val="28"/>
          <w:szCs w:val="28"/>
        </w:rPr>
      </w:pPr>
      <w:r w:rsidRPr="001C1C37">
        <w:rPr>
          <w:rFonts w:ascii="仿宋" w:eastAsia="仿宋" w:hAnsi="仿宋" w:cs="宋体" w:hint="eastAsia"/>
          <w:kern w:val="0"/>
          <w:sz w:val="28"/>
          <w:szCs w:val="28"/>
        </w:rPr>
        <w:t>（</w:t>
      </w:r>
      <w:r w:rsidR="001C1C37" w:rsidRPr="001C1C37">
        <w:rPr>
          <w:rFonts w:ascii="仿宋" w:eastAsia="仿宋" w:hAnsi="仿宋" w:cs="宋体" w:hint="eastAsia"/>
          <w:kern w:val="0"/>
          <w:sz w:val="28"/>
          <w:szCs w:val="28"/>
        </w:rPr>
        <w:t>1</w:t>
      </w:r>
      <w:r w:rsidR="001C1C37" w:rsidRPr="001C1C37">
        <w:rPr>
          <w:rFonts w:ascii="仿宋" w:eastAsia="仿宋" w:hAnsi="仿宋" w:cs="宋体"/>
          <w:kern w:val="0"/>
          <w:sz w:val="28"/>
          <w:szCs w:val="28"/>
        </w:rPr>
        <w:t>5</w:t>
      </w:r>
      <w:r w:rsidRPr="001C1C37">
        <w:rPr>
          <w:rFonts w:ascii="仿宋" w:eastAsia="仿宋" w:hAnsi="仿宋" w:cs="宋体" w:hint="eastAsia"/>
          <w:kern w:val="0"/>
          <w:sz w:val="28"/>
          <w:szCs w:val="28"/>
        </w:rPr>
        <w:t>）起草并组织实施商务人才规划；按照授权，组织、承办或审批经贸类因公出国（境）人员及邀请国（境）外人员来访等相关事宜。</w:t>
      </w:r>
    </w:p>
    <w:p w:rsidR="000A242A" w:rsidRPr="001C1C37" w:rsidRDefault="0038590B" w:rsidP="001C1C37">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ind w:firstLineChars="200" w:firstLine="560"/>
        <w:jc w:val="left"/>
        <w:rPr>
          <w:rFonts w:ascii="仿宋" w:eastAsia="仿宋" w:hAnsi="仿宋" w:cs="宋体"/>
          <w:kern w:val="0"/>
          <w:sz w:val="28"/>
          <w:szCs w:val="28"/>
        </w:rPr>
      </w:pPr>
      <w:r w:rsidRPr="001C1C37">
        <w:rPr>
          <w:rFonts w:ascii="仿宋" w:eastAsia="仿宋" w:hAnsi="仿宋" w:cs="宋体" w:hint="eastAsia"/>
          <w:kern w:val="0"/>
          <w:sz w:val="28"/>
          <w:szCs w:val="28"/>
        </w:rPr>
        <w:t>（</w:t>
      </w:r>
      <w:r w:rsidR="001C1C37" w:rsidRPr="001C1C37">
        <w:rPr>
          <w:rFonts w:ascii="仿宋" w:eastAsia="仿宋" w:hAnsi="仿宋" w:cs="宋体" w:hint="eastAsia"/>
          <w:kern w:val="0"/>
          <w:sz w:val="28"/>
          <w:szCs w:val="28"/>
        </w:rPr>
        <w:t>1</w:t>
      </w:r>
      <w:r w:rsidR="001C1C37" w:rsidRPr="001C1C37">
        <w:rPr>
          <w:rFonts w:ascii="仿宋" w:eastAsia="仿宋" w:hAnsi="仿宋" w:cs="宋体"/>
          <w:kern w:val="0"/>
          <w:sz w:val="28"/>
          <w:szCs w:val="28"/>
        </w:rPr>
        <w:t>6</w:t>
      </w:r>
      <w:r w:rsidRPr="001C1C37">
        <w:rPr>
          <w:rFonts w:ascii="仿宋" w:eastAsia="仿宋" w:hAnsi="仿宋" w:cs="宋体" w:hint="eastAsia"/>
          <w:kern w:val="0"/>
          <w:sz w:val="28"/>
          <w:szCs w:val="28"/>
        </w:rPr>
        <w:t>）承办市委、市政府交办的其他事项。</w:t>
      </w:r>
    </w:p>
    <w:p w:rsidR="000A242A" w:rsidRPr="00754919" w:rsidRDefault="000A242A" w:rsidP="00754919">
      <w:pPr>
        <w:pStyle w:val="2"/>
      </w:pPr>
      <w:bookmarkStart w:id="3" w:name="_Toc27055617"/>
      <w:r w:rsidRPr="00C501E4">
        <w:rPr>
          <w:rFonts w:hint="eastAsia"/>
        </w:rPr>
        <w:t>（三）项目</w:t>
      </w:r>
      <w:r w:rsidRPr="00C501E4">
        <w:t>基本情况</w:t>
      </w:r>
      <w:bookmarkEnd w:id="3"/>
    </w:p>
    <w:p w:rsidR="008E1B21" w:rsidRPr="00754919" w:rsidRDefault="001C1C37" w:rsidP="00754919">
      <w:pPr>
        <w:ind w:firstLineChars="200" w:firstLine="560"/>
        <w:rPr>
          <w:rFonts w:ascii="仿宋" w:eastAsia="仿宋" w:hAnsi="仿宋"/>
          <w:bCs/>
          <w:sz w:val="28"/>
          <w:szCs w:val="28"/>
        </w:rPr>
      </w:pPr>
      <w:r w:rsidRPr="00754919">
        <w:rPr>
          <w:rFonts w:ascii="仿宋" w:eastAsia="仿宋" w:hAnsi="仿宋" w:hint="eastAsia"/>
          <w:bCs/>
          <w:sz w:val="28"/>
          <w:szCs w:val="28"/>
        </w:rPr>
        <w:t>1.</w:t>
      </w:r>
      <w:r w:rsidR="008E1B21" w:rsidRPr="00754919">
        <w:rPr>
          <w:rFonts w:ascii="仿宋" w:eastAsia="仿宋" w:hAnsi="仿宋" w:hint="eastAsia"/>
          <w:bCs/>
          <w:sz w:val="28"/>
          <w:szCs w:val="28"/>
        </w:rPr>
        <w:t>电子商务平台建设补助</w:t>
      </w:r>
    </w:p>
    <w:p w:rsidR="008E1B21" w:rsidRPr="008E1B21" w:rsidRDefault="008E1B21" w:rsidP="008E1B21">
      <w:pPr>
        <w:ind w:firstLineChars="200" w:firstLine="560"/>
        <w:rPr>
          <w:rFonts w:ascii="仿宋" w:eastAsia="仿宋" w:hAnsi="仿宋" w:cs="Times New Roman"/>
          <w:kern w:val="0"/>
          <w:sz w:val="28"/>
          <w:szCs w:val="28"/>
        </w:rPr>
      </w:pPr>
      <w:r w:rsidRPr="008E1B21">
        <w:rPr>
          <w:rFonts w:ascii="仿宋" w:eastAsia="仿宋" w:hAnsi="仿宋" w:cs="Times New Roman" w:hint="eastAsia"/>
          <w:kern w:val="0"/>
          <w:sz w:val="28"/>
          <w:szCs w:val="28"/>
        </w:rPr>
        <w:t>对企业总部设在</w:t>
      </w:r>
      <w:r w:rsidR="008A04E9">
        <w:rPr>
          <w:rFonts w:ascii="仿宋" w:eastAsia="仿宋" w:hAnsi="仿宋" w:cs="Times New Roman" w:hint="eastAsia"/>
          <w:kern w:val="0"/>
          <w:sz w:val="28"/>
          <w:szCs w:val="28"/>
        </w:rPr>
        <w:t>莆田市</w:t>
      </w:r>
      <w:r w:rsidRPr="008E1B21">
        <w:rPr>
          <w:rFonts w:ascii="仿宋" w:eastAsia="仿宋" w:hAnsi="仿宋" w:cs="Times New Roman" w:hint="eastAsia"/>
          <w:kern w:val="0"/>
          <w:sz w:val="28"/>
          <w:szCs w:val="28"/>
        </w:rPr>
        <w:t>且2017年度投资总额超过100万元（含：</w:t>
      </w:r>
      <w:r w:rsidRPr="008E1B21">
        <w:rPr>
          <w:rFonts w:ascii="仿宋" w:eastAsia="仿宋" w:hAnsi="仿宋" w:cs="Times New Roman" w:hint="eastAsia"/>
          <w:kern w:val="0"/>
          <w:sz w:val="28"/>
          <w:szCs w:val="28"/>
        </w:rPr>
        <w:lastRenderedPageBreak/>
        <w:t>建设改造、系统开发、软件购置、设备投入等）的电子商务平台，按照不高于年度新增投资总额（含建设改造、系统开发、软件购置、设备投入等）的30%给予补助，最高不超过100万元。</w:t>
      </w:r>
    </w:p>
    <w:p w:rsidR="008E1B21" w:rsidRPr="00754919" w:rsidRDefault="001C1C37" w:rsidP="00754919">
      <w:pPr>
        <w:ind w:firstLineChars="200" w:firstLine="560"/>
        <w:rPr>
          <w:rFonts w:ascii="仿宋" w:eastAsia="仿宋" w:hAnsi="仿宋" w:cs="Times New Roman"/>
          <w:bCs/>
          <w:kern w:val="0"/>
          <w:sz w:val="28"/>
          <w:szCs w:val="28"/>
        </w:rPr>
      </w:pPr>
      <w:r w:rsidRPr="00754919">
        <w:rPr>
          <w:rFonts w:ascii="仿宋" w:eastAsia="仿宋" w:hAnsi="仿宋" w:cs="Times New Roman" w:hint="eastAsia"/>
          <w:bCs/>
          <w:kern w:val="0"/>
          <w:sz w:val="28"/>
          <w:szCs w:val="28"/>
        </w:rPr>
        <w:t>2.</w:t>
      </w:r>
      <w:r w:rsidR="008E1B21" w:rsidRPr="00754919">
        <w:rPr>
          <w:rFonts w:ascii="仿宋" w:eastAsia="仿宋" w:hAnsi="仿宋" w:cs="Times New Roman" w:hint="eastAsia"/>
          <w:bCs/>
          <w:kern w:val="0"/>
          <w:sz w:val="28"/>
          <w:szCs w:val="28"/>
        </w:rPr>
        <w:t>电商企业扩大销售规模奖励</w:t>
      </w:r>
    </w:p>
    <w:p w:rsidR="008E1B21" w:rsidRPr="008E1B21" w:rsidRDefault="008E1B21" w:rsidP="008E1B21">
      <w:pPr>
        <w:ind w:firstLineChars="200" w:firstLine="560"/>
        <w:rPr>
          <w:rFonts w:ascii="仿宋" w:eastAsia="仿宋" w:hAnsi="仿宋" w:cs="Times New Roman"/>
          <w:kern w:val="0"/>
          <w:sz w:val="28"/>
          <w:szCs w:val="28"/>
        </w:rPr>
      </w:pPr>
      <w:r w:rsidRPr="008E1B21">
        <w:rPr>
          <w:rFonts w:ascii="仿宋" w:eastAsia="仿宋" w:hAnsi="仿宋" w:cs="Times New Roman" w:hint="eastAsia"/>
          <w:kern w:val="0"/>
          <w:sz w:val="28"/>
          <w:szCs w:val="28"/>
        </w:rPr>
        <w:t>对</w:t>
      </w:r>
      <w:r w:rsidR="008A04E9">
        <w:rPr>
          <w:rFonts w:ascii="仿宋" w:eastAsia="仿宋" w:hAnsi="仿宋" w:cs="Times New Roman" w:hint="eastAsia"/>
          <w:kern w:val="0"/>
          <w:sz w:val="28"/>
          <w:szCs w:val="28"/>
        </w:rPr>
        <w:t>莆田</w:t>
      </w:r>
      <w:r w:rsidRPr="008E1B21">
        <w:rPr>
          <w:rFonts w:ascii="仿宋" w:eastAsia="仿宋" w:hAnsi="仿宋" w:cs="Times New Roman" w:hint="eastAsia"/>
          <w:kern w:val="0"/>
          <w:sz w:val="28"/>
          <w:szCs w:val="28"/>
        </w:rPr>
        <w:t>市纳入</w:t>
      </w:r>
      <w:r w:rsidR="003B478E">
        <w:rPr>
          <w:rFonts w:ascii="仿宋" w:eastAsia="仿宋" w:hAnsi="仿宋" w:cs="Times New Roman" w:hint="eastAsia"/>
          <w:kern w:val="0"/>
          <w:sz w:val="28"/>
          <w:szCs w:val="28"/>
        </w:rPr>
        <w:t>限额以上</w:t>
      </w:r>
      <w:r w:rsidRPr="008E1B21">
        <w:rPr>
          <w:rFonts w:ascii="仿宋" w:eastAsia="仿宋" w:hAnsi="仿宋" w:cs="Times New Roman" w:hint="eastAsia"/>
          <w:kern w:val="0"/>
          <w:sz w:val="28"/>
          <w:szCs w:val="28"/>
        </w:rPr>
        <w:t>统计的电子商务企业通过网络零售、分销、O2O、网络拍卖等方式扩大销售，2017年网络销售额超过3000万元（工艺品或农产品占年度网络销售额达50%以上的电商企业为500万元），且2017年销售增幅达到100%、200%、300%的，分别给予不高于10万元、20万元、30万元的一次性奖励。其中，2016年度网络销售额未达3000万元的企业和2017年当年度新注册的企业，2016年度网络销售额基数一律按照3000万元计算（工艺品或农产品占年度网络销售额达50%以上的电商企业，若为2016年度网络销售额未达500万元的企业或2017年当年度新注册的企业，2016年度网络销售额基数一律按照500万元计算）。</w:t>
      </w:r>
    </w:p>
    <w:p w:rsidR="008E1B21" w:rsidRPr="00754919" w:rsidRDefault="001C1C37" w:rsidP="00754919">
      <w:pPr>
        <w:ind w:firstLineChars="200" w:firstLine="560"/>
        <w:rPr>
          <w:rFonts w:ascii="仿宋" w:eastAsia="仿宋" w:hAnsi="仿宋" w:cs="Times New Roman"/>
          <w:bCs/>
          <w:kern w:val="0"/>
          <w:sz w:val="28"/>
          <w:szCs w:val="28"/>
        </w:rPr>
      </w:pPr>
      <w:r w:rsidRPr="00754919">
        <w:rPr>
          <w:rFonts w:ascii="仿宋" w:eastAsia="仿宋" w:hAnsi="仿宋" w:cs="Times New Roman" w:hint="eastAsia"/>
          <w:bCs/>
          <w:kern w:val="0"/>
          <w:sz w:val="28"/>
          <w:szCs w:val="28"/>
        </w:rPr>
        <w:t>3.</w:t>
      </w:r>
      <w:r w:rsidR="008E1B21" w:rsidRPr="00754919">
        <w:rPr>
          <w:rFonts w:ascii="仿宋" w:eastAsia="仿宋" w:hAnsi="仿宋" w:cs="Times New Roman" w:hint="eastAsia"/>
          <w:bCs/>
          <w:kern w:val="0"/>
          <w:sz w:val="28"/>
          <w:szCs w:val="28"/>
        </w:rPr>
        <w:t>电子商务平台交易额突破奖励</w:t>
      </w:r>
    </w:p>
    <w:p w:rsidR="008E1B21" w:rsidRPr="008E1B21" w:rsidRDefault="008E1B21" w:rsidP="008E1B21">
      <w:pPr>
        <w:ind w:firstLineChars="200" w:firstLine="560"/>
        <w:rPr>
          <w:rFonts w:ascii="仿宋" w:eastAsia="仿宋" w:hAnsi="仿宋" w:cs="Times New Roman"/>
          <w:kern w:val="0"/>
          <w:sz w:val="28"/>
          <w:szCs w:val="28"/>
        </w:rPr>
      </w:pPr>
      <w:r w:rsidRPr="008E1B21">
        <w:rPr>
          <w:rFonts w:ascii="仿宋" w:eastAsia="仿宋" w:hAnsi="仿宋" w:cs="Times New Roman" w:hint="eastAsia"/>
          <w:kern w:val="0"/>
          <w:sz w:val="28"/>
          <w:szCs w:val="28"/>
        </w:rPr>
        <w:t>对总部设在</w:t>
      </w:r>
      <w:r w:rsidR="008A04E9">
        <w:rPr>
          <w:rFonts w:ascii="仿宋" w:eastAsia="仿宋" w:hAnsi="仿宋" w:cs="Times New Roman" w:hint="eastAsia"/>
          <w:kern w:val="0"/>
          <w:sz w:val="28"/>
          <w:szCs w:val="28"/>
        </w:rPr>
        <w:t>莆田</w:t>
      </w:r>
      <w:r w:rsidRPr="008E1B21">
        <w:rPr>
          <w:rFonts w:ascii="仿宋" w:eastAsia="仿宋" w:hAnsi="仿宋" w:cs="Times New Roman" w:hint="eastAsia"/>
          <w:kern w:val="0"/>
          <w:sz w:val="28"/>
          <w:szCs w:val="28"/>
        </w:rPr>
        <w:t>市的垂直产业</w:t>
      </w:r>
      <w:r w:rsidR="00A009C8">
        <w:rPr>
          <w:rFonts w:ascii="仿宋" w:eastAsia="仿宋" w:hAnsi="仿宋" w:cs="Times New Roman" w:hint="eastAsia"/>
          <w:kern w:val="0"/>
          <w:sz w:val="28"/>
          <w:szCs w:val="28"/>
        </w:rPr>
        <w:t>的</w:t>
      </w:r>
      <w:r w:rsidRPr="008E1B21">
        <w:rPr>
          <w:rFonts w:ascii="仿宋" w:eastAsia="仿宋" w:hAnsi="仿宋" w:cs="Times New Roman" w:hint="eastAsia"/>
          <w:kern w:val="0"/>
          <w:sz w:val="28"/>
          <w:szCs w:val="28"/>
        </w:rPr>
        <w:t>电商交易平台，2017年全年交易额首次超过1亿元、5亿元、10亿元的，分别给予不高于15万元、25万元、40万元的奖励。</w:t>
      </w:r>
    </w:p>
    <w:p w:rsidR="008E1B21" w:rsidRPr="00754919" w:rsidRDefault="001C1C37" w:rsidP="00754919">
      <w:pPr>
        <w:ind w:firstLineChars="200" w:firstLine="560"/>
        <w:rPr>
          <w:rFonts w:ascii="仿宋" w:eastAsia="仿宋" w:hAnsi="仿宋" w:cs="Times New Roman"/>
          <w:bCs/>
          <w:kern w:val="0"/>
          <w:sz w:val="28"/>
          <w:szCs w:val="28"/>
        </w:rPr>
      </w:pPr>
      <w:r w:rsidRPr="00754919">
        <w:rPr>
          <w:rFonts w:ascii="仿宋" w:eastAsia="仿宋" w:hAnsi="仿宋" w:cs="Times New Roman" w:hint="eastAsia"/>
          <w:bCs/>
          <w:kern w:val="0"/>
          <w:sz w:val="28"/>
          <w:szCs w:val="28"/>
        </w:rPr>
        <w:t>4.</w:t>
      </w:r>
      <w:r w:rsidR="008E1B21" w:rsidRPr="00754919">
        <w:rPr>
          <w:rFonts w:ascii="仿宋" w:eastAsia="仿宋" w:hAnsi="仿宋" w:cs="Times New Roman" w:hint="eastAsia"/>
          <w:bCs/>
          <w:kern w:val="0"/>
          <w:sz w:val="28"/>
          <w:szCs w:val="28"/>
        </w:rPr>
        <w:t>电商企业引进品牌奖励</w:t>
      </w:r>
    </w:p>
    <w:p w:rsidR="008E1B21" w:rsidRPr="008E1B21" w:rsidRDefault="00A009C8" w:rsidP="008E1B21">
      <w:pPr>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对新引进国内外知名品牌并且</w:t>
      </w:r>
      <w:r w:rsidR="008E1B21" w:rsidRPr="008E1B21">
        <w:rPr>
          <w:rFonts w:ascii="仿宋" w:eastAsia="仿宋" w:hAnsi="仿宋" w:cs="Times New Roman" w:hint="eastAsia"/>
          <w:kern w:val="0"/>
          <w:sz w:val="28"/>
          <w:szCs w:val="28"/>
        </w:rPr>
        <w:t>单</w:t>
      </w:r>
      <w:r>
        <w:rPr>
          <w:rFonts w:ascii="仿宋" w:eastAsia="仿宋" w:hAnsi="仿宋" w:cs="Times New Roman" w:hint="eastAsia"/>
          <w:kern w:val="0"/>
          <w:sz w:val="28"/>
          <w:szCs w:val="28"/>
        </w:rPr>
        <w:t>一</w:t>
      </w:r>
      <w:r w:rsidR="008E1B21" w:rsidRPr="008E1B21">
        <w:rPr>
          <w:rFonts w:ascii="仿宋" w:eastAsia="仿宋" w:hAnsi="仿宋" w:cs="Times New Roman" w:hint="eastAsia"/>
          <w:kern w:val="0"/>
          <w:sz w:val="28"/>
          <w:szCs w:val="28"/>
        </w:rPr>
        <w:t>品牌首次</w:t>
      </w:r>
      <w:r>
        <w:rPr>
          <w:rFonts w:ascii="仿宋" w:eastAsia="仿宋" w:hAnsi="仿宋" w:cs="Times New Roman" w:hint="eastAsia"/>
          <w:kern w:val="0"/>
          <w:sz w:val="28"/>
          <w:szCs w:val="28"/>
        </w:rPr>
        <w:t>全</w:t>
      </w:r>
      <w:r w:rsidR="008E1B21" w:rsidRPr="008E1B21">
        <w:rPr>
          <w:rFonts w:ascii="仿宋" w:eastAsia="仿宋" w:hAnsi="仿宋" w:cs="Times New Roman" w:hint="eastAsia"/>
          <w:kern w:val="0"/>
          <w:sz w:val="28"/>
          <w:szCs w:val="28"/>
        </w:rPr>
        <w:t>年分销额超过6000万元（含）的限上电子商务企业，给予不高于50万元的一次性奖励；同一企业引进多个品牌代理权的，可合并申报该补助，单个企</w:t>
      </w:r>
      <w:r w:rsidR="008E1B21" w:rsidRPr="008E1B21">
        <w:rPr>
          <w:rFonts w:ascii="仿宋" w:eastAsia="仿宋" w:hAnsi="仿宋" w:cs="Times New Roman" w:hint="eastAsia"/>
          <w:kern w:val="0"/>
          <w:sz w:val="28"/>
          <w:szCs w:val="28"/>
        </w:rPr>
        <w:lastRenderedPageBreak/>
        <w:t>业最高奖励不超过100万元。</w:t>
      </w:r>
    </w:p>
    <w:p w:rsidR="008E1B21" w:rsidRPr="00754919" w:rsidRDefault="001C1C37" w:rsidP="00754919">
      <w:pPr>
        <w:ind w:firstLineChars="200" w:firstLine="560"/>
        <w:rPr>
          <w:rFonts w:ascii="仿宋" w:eastAsia="仿宋" w:hAnsi="仿宋" w:cs="Times New Roman"/>
          <w:bCs/>
          <w:kern w:val="0"/>
          <w:sz w:val="28"/>
          <w:szCs w:val="28"/>
        </w:rPr>
      </w:pPr>
      <w:r w:rsidRPr="00754919">
        <w:rPr>
          <w:rFonts w:ascii="仿宋" w:eastAsia="仿宋" w:hAnsi="仿宋" w:cs="Times New Roman" w:hint="eastAsia"/>
          <w:bCs/>
          <w:kern w:val="0"/>
          <w:sz w:val="28"/>
          <w:szCs w:val="28"/>
        </w:rPr>
        <w:t>5.</w:t>
      </w:r>
      <w:r w:rsidR="008E1B21" w:rsidRPr="00754919">
        <w:rPr>
          <w:rFonts w:ascii="仿宋" w:eastAsia="仿宋" w:hAnsi="仿宋" w:cs="Times New Roman" w:hint="eastAsia"/>
          <w:bCs/>
          <w:kern w:val="0"/>
          <w:sz w:val="28"/>
          <w:szCs w:val="28"/>
        </w:rPr>
        <w:t>跨境电商海外仓</w:t>
      </w:r>
      <w:r w:rsidR="00A009C8">
        <w:rPr>
          <w:rFonts w:ascii="仿宋" w:eastAsia="仿宋" w:hAnsi="仿宋" w:cs="Times New Roman" w:hint="eastAsia"/>
          <w:bCs/>
          <w:kern w:val="0"/>
          <w:sz w:val="28"/>
          <w:szCs w:val="28"/>
        </w:rPr>
        <w:t>库</w:t>
      </w:r>
      <w:r w:rsidR="008E1B21" w:rsidRPr="00754919">
        <w:rPr>
          <w:rFonts w:ascii="仿宋" w:eastAsia="仿宋" w:hAnsi="仿宋" w:cs="Times New Roman" w:hint="eastAsia"/>
          <w:bCs/>
          <w:kern w:val="0"/>
          <w:sz w:val="28"/>
          <w:szCs w:val="28"/>
        </w:rPr>
        <w:t>建设补助</w:t>
      </w:r>
    </w:p>
    <w:p w:rsidR="008E1B21" w:rsidRPr="008E1B21" w:rsidRDefault="008E1B21" w:rsidP="008E1B21">
      <w:pPr>
        <w:ind w:firstLineChars="200" w:firstLine="560"/>
        <w:rPr>
          <w:rFonts w:ascii="仿宋" w:eastAsia="仿宋" w:hAnsi="仿宋" w:cs="Times New Roman"/>
          <w:kern w:val="0"/>
          <w:sz w:val="28"/>
          <w:szCs w:val="28"/>
        </w:rPr>
      </w:pPr>
      <w:r w:rsidRPr="008E1B21">
        <w:rPr>
          <w:rFonts w:ascii="仿宋" w:eastAsia="仿宋" w:hAnsi="仿宋" w:cs="Times New Roman" w:hint="eastAsia"/>
          <w:kern w:val="0"/>
          <w:sz w:val="28"/>
          <w:szCs w:val="28"/>
        </w:rPr>
        <w:t>对企业建设跨境电子商务海外仓，仓储总面积在2000平方米以上的，根据其仓储面积、功能配置、信息化建设等情况，对企业海外仓场地购置租赁、仓储设施扩容升级等费用，按照不超过年新增投资额20%给予支持，单个企业最高不超过50万元。</w:t>
      </w:r>
    </w:p>
    <w:p w:rsidR="008E1B21" w:rsidRPr="00754919" w:rsidRDefault="001C1C37" w:rsidP="00754919">
      <w:pPr>
        <w:ind w:firstLineChars="200" w:firstLine="560"/>
        <w:rPr>
          <w:rFonts w:ascii="仿宋" w:eastAsia="仿宋" w:hAnsi="仿宋" w:cs="Times New Roman"/>
          <w:bCs/>
          <w:kern w:val="0"/>
          <w:sz w:val="28"/>
          <w:szCs w:val="28"/>
        </w:rPr>
      </w:pPr>
      <w:r w:rsidRPr="00754919">
        <w:rPr>
          <w:rFonts w:ascii="仿宋" w:eastAsia="仿宋" w:hAnsi="仿宋" w:cs="Times New Roman" w:hint="eastAsia"/>
          <w:bCs/>
          <w:kern w:val="0"/>
          <w:sz w:val="28"/>
          <w:szCs w:val="28"/>
        </w:rPr>
        <w:t>6.</w:t>
      </w:r>
      <w:r w:rsidR="008E1B21" w:rsidRPr="00754919">
        <w:rPr>
          <w:rFonts w:ascii="仿宋" w:eastAsia="仿宋" w:hAnsi="仿宋" w:cs="Times New Roman" w:hint="eastAsia"/>
          <w:bCs/>
          <w:kern w:val="0"/>
          <w:sz w:val="28"/>
          <w:szCs w:val="28"/>
        </w:rPr>
        <w:t>跨境电商物流补助</w:t>
      </w:r>
    </w:p>
    <w:p w:rsidR="008E1B21" w:rsidRPr="008E1B21" w:rsidRDefault="008E1B21" w:rsidP="008E1B21">
      <w:pPr>
        <w:ind w:firstLineChars="200" w:firstLine="560"/>
        <w:rPr>
          <w:rFonts w:ascii="仿宋" w:eastAsia="仿宋" w:hAnsi="仿宋" w:cs="Times New Roman"/>
          <w:kern w:val="0"/>
          <w:sz w:val="28"/>
          <w:szCs w:val="28"/>
        </w:rPr>
      </w:pPr>
      <w:r w:rsidRPr="008E1B21">
        <w:rPr>
          <w:rFonts w:ascii="仿宋" w:eastAsia="仿宋" w:hAnsi="仿宋" w:cs="Times New Roman" w:hint="eastAsia"/>
          <w:kern w:val="0"/>
          <w:sz w:val="28"/>
          <w:szCs w:val="28"/>
        </w:rPr>
        <w:t>对</w:t>
      </w:r>
      <w:r w:rsidR="00A009C8">
        <w:rPr>
          <w:rFonts w:ascii="仿宋" w:eastAsia="仿宋" w:hAnsi="仿宋" w:cs="Times New Roman" w:hint="eastAsia"/>
          <w:kern w:val="0"/>
          <w:sz w:val="28"/>
          <w:szCs w:val="28"/>
        </w:rPr>
        <w:t>全</w:t>
      </w:r>
      <w:r w:rsidRPr="008E1B21">
        <w:rPr>
          <w:rFonts w:ascii="仿宋" w:eastAsia="仿宋" w:hAnsi="仿宋" w:cs="Times New Roman" w:hint="eastAsia"/>
          <w:kern w:val="0"/>
          <w:sz w:val="28"/>
          <w:szCs w:val="28"/>
        </w:rPr>
        <w:t>年支付EMS（含国际E邮宝）、邮政小包、顺丰国际等国际快递物流费用超过100万元（含）人民币以上的并纳入限上统计的跨境电子商务出口企业，按其在莆田收寄上线产生国际快递物流费用发票金额的10%给予补助，单个企业最高不超过50万元。</w:t>
      </w:r>
    </w:p>
    <w:p w:rsidR="008E1B21" w:rsidRPr="008E1B21" w:rsidRDefault="008E1B21" w:rsidP="008A04E9">
      <w:pPr>
        <w:ind w:firstLineChars="200" w:firstLine="560"/>
        <w:rPr>
          <w:rFonts w:ascii="仿宋" w:eastAsia="仿宋" w:hAnsi="仿宋" w:cs="Times New Roman"/>
          <w:kern w:val="0"/>
          <w:sz w:val="28"/>
          <w:szCs w:val="28"/>
        </w:rPr>
      </w:pPr>
      <w:r w:rsidRPr="008E1B21">
        <w:rPr>
          <w:rFonts w:ascii="仿宋" w:eastAsia="仿宋" w:hAnsi="仿宋" w:cs="Times New Roman" w:hint="eastAsia"/>
          <w:kern w:val="0"/>
          <w:sz w:val="28"/>
          <w:szCs w:val="28"/>
        </w:rPr>
        <w:t>对</w:t>
      </w:r>
      <w:r w:rsidR="008A04E9">
        <w:rPr>
          <w:rFonts w:ascii="仿宋" w:eastAsia="仿宋" w:hAnsi="仿宋" w:cs="Times New Roman" w:hint="eastAsia"/>
          <w:kern w:val="0"/>
          <w:sz w:val="28"/>
          <w:szCs w:val="28"/>
        </w:rPr>
        <w:t>莆田</w:t>
      </w:r>
      <w:r w:rsidRPr="008E1B21">
        <w:rPr>
          <w:rFonts w:ascii="仿宋" w:eastAsia="仿宋" w:hAnsi="仿宋" w:cs="Times New Roman" w:hint="eastAsia"/>
          <w:kern w:val="0"/>
          <w:sz w:val="28"/>
          <w:szCs w:val="28"/>
        </w:rPr>
        <w:t>市纳入限上统计的跨境电子商务出口企业年</w:t>
      </w:r>
      <w:r w:rsidR="00A009C8">
        <w:rPr>
          <w:rFonts w:ascii="仿宋" w:eastAsia="仿宋" w:hAnsi="仿宋" w:cs="Times New Roman" w:hint="eastAsia"/>
          <w:kern w:val="0"/>
          <w:sz w:val="28"/>
          <w:szCs w:val="28"/>
        </w:rPr>
        <w:t>度</w:t>
      </w:r>
      <w:r w:rsidRPr="008E1B21">
        <w:rPr>
          <w:rFonts w:ascii="仿宋" w:eastAsia="仿宋" w:hAnsi="仿宋" w:cs="Times New Roman" w:hint="eastAsia"/>
          <w:kern w:val="0"/>
          <w:sz w:val="28"/>
          <w:szCs w:val="28"/>
        </w:rPr>
        <w:t>网络零售额超过500万元（含）人民币的，因供货商统一发货无法提供国际快递物流费用发票的，按其使用莆田EMS（含国际E邮宝）、邮政小包、顺丰国际等国际快递物流件数（由寄递企业出具系统相关数据，市邮政管理局对该数据进行核实），每件给予0.8元的补助，单个企业最高不超过50万元。</w:t>
      </w:r>
    </w:p>
    <w:p w:rsidR="008E1B21" w:rsidRPr="00754919" w:rsidRDefault="001C1C37" w:rsidP="00754919">
      <w:pPr>
        <w:ind w:firstLineChars="200" w:firstLine="560"/>
        <w:rPr>
          <w:rFonts w:ascii="仿宋" w:eastAsia="仿宋" w:hAnsi="仿宋" w:cs="Times New Roman"/>
          <w:bCs/>
          <w:kern w:val="0"/>
          <w:sz w:val="28"/>
          <w:szCs w:val="28"/>
        </w:rPr>
      </w:pPr>
      <w:r w:rsidRPr="00754919">
        <w:rPr>
          <w:rFonts w:ascii="仿宋" w:eastAsia="仿宋" w:hAnsi="仿宋" w:cs="Times New Roman" w:hint="eastAsia"/>
          <w:bCs/>
          <w:kern w:val="0"/>
          <w:sz w:val="28"/>
          <w:szCs w:val="28"/>
        </w:rPr>
        <w:t>7.</w:t>
      </w:r>
      <w:r w:rsidR="008E1B21" w:rsidRPr="00754919">
        <w:rPr>
          <w:rFonts w:ascii="仿宋" w:eastAsia="仿宋" w:hAnsi="仿宋" w:cs="Times New Roman" w:hint="eastAsia"/>
          <w:bCs/>
          <w:kern w:val="0"/>
          <w:sz w:val="28"/>
          <w:szCs w:val="28"/>
        </w:rPr>
        <w:t>跨境电商品牌培育补助</w:t>
      </w:r>
    </w:p>
    <w:p w:rsidR="008E1B21" w:rsidRPr="008E1B21" w:rsidRDefault="008E1B21" w:rsidP="008E1B21">
      <w:pPr>
        <w:ind w:firstLineChars="200" w:firstLine="560"/>
        <w:rPr>
          <w:rFonts w:ascii="仿宋" w:eastAsia="仿宋" w:hAnsi="仿宋" w:cs="Times New Roman"/>
          <w:kern w:val="0"/>
          <w:sz w:val="28"/>
          <w:szCs w:val="28"/>
        </w:rPr>
      </w:pPr>
      <w:r w:rsidRPr="008E1B21">
        <w:rPr>
          <w:rFonts w:ascii="仿宋" w:eastAsia="仿宋" w:hAnsi="仿宋" w:cs="Times New Roman" w:hint="eastAsia"/>
          <w:kern w:val="0"/>
          <w:sz w:val="28"/>
          <w:szCs w:val="28"/>
        </w:rPr>
        <w:t>对在境外注册自有商标且当年度支付注册费用累计超过1万元的电子商务企业，给予不超过注册费用80%的一次性资金补助，单个企业最高不超过50万元。</w:t>
      </w:r>
    </w:p>
    <w:p w:rsidR="008E1B21" w:rsidRPr="00754919" w:rsidRDefault="001C1C37" w:rsidP="00754919">
      <w:pPr>
        <w:ind w:firstLineChars="200" w:firstLine="560"/>
        <w:rPr>
          <w:rFonts w:ascii="仿宋" w:eastAsia="仿宋" w:hAnsi="仿宋" w:cs="Times New Roman"/>
          <w:bCs/>
          <w:kern w:val="0"/>
          <w:sz w:val="28"/>
          <w:szCs w:val="28"/>
        </w:rPr>
      </w:pPr>
      <w:r w:rsidRPr="00754919">
        <w:rPr>
          <w:rFonts w:ascii="仿宋" w:eastAsia="仿宋" w:hAnsi="仿宋" w:cs="Times New Roman" w:hint="eastAsia"/>
          <w:bCs/>
          <w:kern w:val="0"/>
          <w:sz w:val="28"/>
          <w:szCs w:val="28"/>
        </w:rPr>
        <w:t>8.</w:t>
      </w:r>
      <w:r w:rsidR="008E1B21" w:rsidRPr="00754919">
        <w:rPr>
          <w:rFonts w:ascii="仿宋" w:eastAsia="仿宋" w:hAnsi="仿宋" w:cs="Times New Roman" w:hint="eastAsia"/>
          <w:bCs/>
          <w:kern w:val="0"/>
          <w:sz w:val="28"/>
          <w:szCs w:val="28"/>
        </w:rPr>
        <w:t>跨境电商产品国际认证补助</w:t>
      </w:r>
    </w:p>
    <w:p w:rsidR="008E1B21" w:rsidRPr="008E1B21" w:rsidRDefault="008E1B21" w:rsidP="008E1B21">
      <w:pPr>
        <w:ind w:firstLineChars="200" w:firstLine="560"/>
        <w:rPr>
          <w:rFonts w:ascii="仿宋" w:eastAsia="仿宋" w:hAnsi="仿宋" w:cs="Times New Roman"/>
          <w:kern w:val="0"/>
          <w:sz w:val="28"/>
          <w:szCs w:val="28"/>
        </w:rPr>
      </w:pPr>
      <w:r w:rsidRPr="008E1B21">
        <w:rPr>
          <w:rFonts w:ascii="仿宋" w:eastAsia="仿宋" w:hAnsi="仿宋" w:cs="Times New Roman" w:hint="eastAsia"/>
          <w:kern w:val="0"/>
          <w:sz w:val="28"/>
          <w:szCs w:val="28"/>
        </w:rPr>
        <w:lastRenderedPageBreak/>
        <w:t>对产品通过国际认证、具有联合国标准产品与服务分类代码且当年度支付认证服务费用累计超过1万元的电子商务企业，给予不超过认证服务费用80%的一次性资金补助，单个企业最高不超过50万元。</w:t>
      </w:r>
    </w:p>
    <w:p w:rsidR="008E1B21" w:rsidRPr="00754919" w:rsidRDefault="001C1C37" w:rsidP="00754919">
      <w:pPr>
        <w:ind w:firstLineChars="200" w:firstLine="560"/>
        <w:rPr>
          <w:rFonts w:ascii="仿宋" w:eastAsia="仿宋" w:hAnsi="仿宋" w:cs="Times New Roman"/>
          <w:bCs/>
          <w:kern w:val="0"/>
          <w:sz w:val="28"/>
          <w:szCs w:val="28"/>
        </w:rPr>
      </w:pPr>
      <w:r w:rsidRPr="00754919">
        <w:rPr>
          <w:rFonts w:ascii="仿宋" w:eastAsia="仿宋" w:hAnsi="仿宋" w:cs="Times New Roman" w:hint="eastAsia"/>
          <w:bCs/>
          <w:kern w:val="0"/>
          <w:sz w:val="28"/>
          <w:szCs w:val="28"/>
        </w:rPr>
        <w:t>9.</w:t>
      </w:r>
      <w:r w:rsidR="008E1B21" w:rsidRPr="00754919">
        <w:rPr>
          <w:rFonts w:ascii="仿宋" w:eastAsia="仿宋" w:hAnsi="仿宋" w:cs="Times New Roman" w:hint="eastAsia"/>
          <w:bCs/>
          <w:kern w:val="0"/>
          <w:sz w:val="28"/>
          <w:szCs w:val="28"/>
        </w:rPr>
        <w:t>商贸服务业电商化转型奖励</w:t>
      </w:r>
    </w:p>
    <w:p w:rsidR="008E1B21" w:rsidRPr="008E1B21" w:rsidRDefault="008E1B21" w:rsidP="008E1B21">
      <w:pPr>
        <w:ind w:firstLineChars="200" w:firstLine="560"/>
        <w:rPr>
          <w:rFonts w:ascii="仿宋" w:eastAsia="仿宋" w:hAnsi="仿宋" w:cs="Times New Roman"/>
          <w:kern w:val="0"/>
          <w:sz w:val="28"/>
          <w:szCs w:val="28"/>
        </w:rPr>
      </w:pPr>
      <w:r w:rsidRPr="008E1B21">
        <w:rPr>
          <w:rFonts w:ascii="仿宋" w:eastAsia="仿宋" w:hAnsi="仿宋" w:cs="Times New Roman" w:hint="eastAsia"/>
          <w:kern w:val="0"/>
          <w:sz w:val="28"/>
          <w:szCs w:val="28"/>
        </w:rPr>
        <w:t>支持品牌企业连锁店、百货、批发市场、大型连锁超市等商贸流通企业和家政、婚庆、健康、养老等生活服务行业企业开展电商化转型，对网上</w:t>
      </w:r>
      <w:r w:rsidR="00A009C8">
        <w:rPr>
          <w:rFonts w:ascii="仿宋" w:eastAsia="仿宋" w:hAnsi="仿宋" w:cs="Times New Roman" w:hint="eastAsia"/>
          <w:kern w:val="0"/>
          <w:sz w:val="28"/>
          <w:szCs w:val="28"/>
        </w:rPr>
        <w:t>全</w:t>
      </w:r>
      <w:r w:rsidRPr="008E1B21">
        <w:rPr>
          <w:rFonts w:ascii="仿宋" w:eastAsia="仿宋" w:hAnsi="仿宋" w:cs="Times New Roman" w:hint="eastAsia"/>
          <w:kern w:val="0"/>
          <w:sz w:val="28"/>
          <w:szCs w:val="28"/>
        </w:rPr>
        <w:t>年销售额达3000万元以上且在总销售额中占比30%以上的上述企业（家政、婚庆、养老服务企业为网上</w:t>
      </w:r>
      <w:r w:rsidR="00A009C8">
        <w:rPr>
          <w:rFonts w:ascii="仿宋" w:eastAsia="仿宋" w:hAnsi="仿宋" w:cs="Times New Roman" w:hint="eastAsia"/>
          <w:kern w:val="0"/>
          <w:sz w:val="28"/>
          <w:szCs w:val="28"/>
        </w:rPr>
        <w:t>全</w:t>
      </w:r>
      <w:r w:rsidRPr="008E1B21">
        <w:rPr>
          <w:rFonts w:ascii="仿宋" w:eastAsia="仿宋" w:hAnsi="仿宋" w:cs="Times New Roman" w:hint="eastAsia"/>
          <w:kern w:val="0"/>
          <w:sz w:val="28"/>
          <w:szCs w:val="28"/>
        </w:rPr>
        <w:t>年销售额达500万元以上且在总销售额中占比20%以上），给予最高50万元的奖励（家政、婚庆、养老服务企业最高20万元）。</w:t>
      </w:r>
    </w:p>
    <w:p w:rsidR="008E1B21" w:rsidRPr="00754919" w:rsidRDefault="001C1C37" w:rsidP="00754919">
      <w:pPr>
        <w:ind w:firstLineChars="200" w:firstLine="560"/>
        <w:rPr>
          <w:rFonts w:ascii="仿宋" w:eastAsia="仿宋" w:hAnsi="仿宋" w:cs="Times New Roman"/>
          <w:bCs/>
          <w:kern w:val="0"/>
          <w:sz w:val="28"/>
          <w:szCs w:val="28"/>
        </w:rPr>
      </w:pPr>
      <w:r w:rsidRPr="00754919">
        <w:rPr>
          <w:rFonts w:ascii="仿宋" w:eastAsia="仿宋" w:hAnsi="仿宋" w:cs="Times New Roman" w:hint="eastAsia"/>
          <w:bCs/>
          <w:kern w:val="0"/>
          <w:sz w:val="28"/>
          <w:szCs w:val="28"/>
        </w:rPr>
        <w:t>10.</w:t>
      </w:r>
      <w:r w:rsidR="008E1B21" w:rsidRPr="00754919">
        <w:rPr>
          <w:rFonts w:ascii="仿宋" w:eastAsia="仿宋" w:hAnsi="仿宋" w:cs="Times New Roman" w:hint="eastAsia"/>
          <w:bCs/>
          <w:kern w:val="0"/>
          <w:sz w:val="28"/>
          <w:szCs w:val="28"/>
        </w:rPr>
        <w:t>电子商务服务企业奖励</w:t>
      </w:r>
    </w:p>
    <w:p w:rsidR="008E1B21" w:rsidRPr="008E1B21" w:rsidRDefault="008E1B21" w:rsidP="008E1B21">
      <w:pPr>
        <w:ind w:firstLineChars="200" w:firstLine="560"/>
        <w:rPr>
          <w:rFonts w:ascii="仿宋" w:eastAsia="仿宋" w:hAnsi="仿宋" w:cs="Times New Roman"/>
          <w:kern w:val="0"/>
          <w:sz w:val="28"/>
          <w:szCs w:val="28"/>
        </w:rPr>
      </w:pPr>
      <w:r w:rsidRPr="008E1B21">
        <w:rPr>
          <w:rFonts w:ascii="仿宋" w:eastAsia="仿宋" w:hAnsi="仿宋" w:cs="Times New Roman" w:hint="eastAsia"/>
          <w:kern w:val="0"/>
          <w:sz w:val="28"/>
          <w:szCs w:val="28"/>
        </w:rPr>
        <w:t>对为电子商务企业提供平台开发、物流仓储、代运营、分销应用、广告设计、网络推广、拍摄等服务，年服务合同总金额超过500万元（含）的电子商务服务企业，给予不超过30万元的奖励。</w:t>
      </w:r>
    </w:p>
    <w:p w:rsidR="008E1B21" w:rsidRPr="00754919" w:rsidRDefault="001C1C37" w:rsidP="00754919">
      <w:pPr>
        <w:ind w:firstLineChars="200" w:firstLine="560"/>
        <w:rPr>
          <w:rFonts w:ascii="仿宋" w:eastAsia="仿宋" w:hAnsi="仿宋" w:cs="Times New Roman"/>
          <w:bCs/>
          <w:kern w:val="0"/>
          <w:sz w:val="28"/>
          <w:szCs w:val="28"/>
        </w:rPr>
      </w:pPr>
      <w:r w:rsidRPr="00754919">
        <w:rPr>
          <w:rFonts w:ascii="仿宋" w:eastAsia="仿宋" w:hAnsi="仿宋" w:cs="Times New Roman" w:hint="eastAsia"/>
          <w:bCs/>
          <w:kern w:val="0"/>
          <w:sz w:val="28"/>
          <w:szCs w:val="28"/>
        </w:rPr>
        <w:t>11.</w:t>
      </w:r>
      <w:r w:rsidR="008E1B21" w:rsidRPr="00754919">
        <w:rPr>
          <w:rFonts w:ascii="仿宋" w:eastAsia="仿宋" w:hAnsi="仿宋" w:cs="Times New Roman" w:hint="eastAsia"/>
          <w:bCs/>
          <w:kern w:val="0"/>
          <w:sz w:val="28"/>
          <w:szCs w:val="28"/>
        </w:rPr>
        <w:t>网络促销物流补助</w:t>
      </w:r>
    </w:p>
    <w:p w:rsidR="008E1B21" w:rsidRPr="008E1B21" w:rsidRDefault="008E1B21" w:rsidP="008E1B21">
      <w:pPr>
        <w:ind w:firstLineChars="200" w:firstLine="560"/>
        <w:rPr>
          <w:rFonts w:ascii="仿宋" w:eastAsia="仿宋" w:hAnsi="仿宋" w:cs="Times New Roman"/>
          <w:kern w:val="0"/>
          <w:sz w:val="28"/>
          <w:szCs w:val="28"/>
        </w:rPr>
      </w:pPr>
      <w:r w:rsidRPr="008E1B21">
        <w:rPr>
          <w:rFonts w:ascii="仿宋" w:eastAsia="仿宋" w:hAnsi="仿宋" w:cs="Times New Roman" w:hint="eastAsia"/>
          <w:kern w:val="0"/>
          <w:sz w:val="28"/>
          <w:szCs w:val="28"/>
        </w:rPr>
        <w:t>鼓励电商龙头企业或行业协会组织</w:t>
      </w:r>
      <w:r w:rsidR="008A04E9">
        <w:rPr>
          <w:rFonts w:ascii="仿宋" w:eastAsia="仿宋" w:hAnsi="仿宋" w:cs="Times New Roman" w:hint="eastAsia"/>
          <w:kern w:val="0"/>
          <w:sz w:val="28"/>
          <w:szCs w:val="28"/>
        </w:rPr>
        <w:t>莆田</w:t>
      </w:r>
      <w:r w:rsidRPr="008E1B21">
        <w:rPr>
          <w:rFonts w:ascii="仿宋" w:eastAsia="仿宋" w:hAnsi="仿宋" w:cs="Times New Roman" w:hint="eastAsia"/>
          <w:kern w:val="0"/>
          <w:sz w:val="28"/>
          <w:szCs w:val="28"/>
        </w:rPr>
        <w:t>市自主品牌开展网络促销活动，经市商务局和邮政管理局认定，对网络促销活动期间（促销活动时间加3天物流发货时间）产生的快递物流费用，按1元/单给予补助，单场活动快递物流补助最高不超过20万元。</w:t>
      </w:r>
    </w:p>
    <w:p w:rsidR="008E1B21" w:rsidRPr="00754919" w:rsidRDefault="001C1C37" w:rsidP="00754919">
      <w:pPr>
        <w:ind w:firstLineChars="200" w:firstLine="560"/>
        <w:rPr>
          <w:rFonts w:ascii="仿宋" w:eastAsia="仿宋" w:hAnsi="仿宋" w:cs="Times New Roman"/>
          <w:bCs/>
          <w:kern w:val="0"/>
          <w:sz w:val="28"/>
          <w:szCs w:val="28"/>
        </w:rPr>
      </w:pPr>
      <w:r w:rsidRPr="00754919">
        <w:rPr>
          <w:rFonts w:ascii="仿宋" w:eastAsia="仿宋" w:hAnsi="仿宋" w:cs="Times New Roman" w:hint="eastAsia"/>
          <w:bCs/>
          <w:kern w:val="0"/>
          <w:sz w:val="28"/>
          <w:szCs w:val="28"/>
        </w:rPr>
        <w:t>12.</w:t>
      </w:r>
      <w:r w:rsidR="008E1B21" w:rsidRPr="00754919">
        <w:rPr>
          <w:rFonts w:ascii="仿宋" w:eastAsia="仿宋" w:hAnsi="仿宋" w:cs="Times New Roman" w:hint="eastAsia"/>
          <w:bCs/>
          <w:kern w:val="0"/>
          <w:sz w:val="28"/>
          <w:szCs w:val="28"/>
        </w:rPr>
        <w:t>工艺品网络拍卖奖励</w:t>
      </w:r>
    </w:p>
    <w:p w:rsidR="008E1B21" w:rsidRPr="008E1B21" w:rsidRDefault="008E1B21" w:rsidP="008E1B21">
      <w:pPr>
        <w:ind w:firstLineChars="200" w:firstLine="560"/>
        <w:rPr>
          <w:rFonts w:ascii="仿宋" w:eastAsia="仿宋" w:hAnsi="仿宋" w:cs="Times New Roman"/>
          <w:kern w:val="0"/>
          <w:sz w:val="28"/>
          <w:szCs w:val="28"/>
        </w:rPr>
      </w:pPr>
      <w:r w:rsidRPr="008E1B21">
        <w:rPr>
          <w:rFonts w:ascii="仿宋" w:eastAsia="仿宋" w:hAnsi="仿宋" w:cs="Times New Roman" w:hint="eastAsia"/>
          <w:kern w:val="0"/>
          <w:sz w:val="28"/>
          <w:szCs w:val="28"/>
        </w:rPr>
        <w:t>对利用</w:t>
      </w:r>
      <w:proofErr w:type="gramStart"/>
      <w:r w:rsidRPr="008E1B21">
        <w:rPr>
          <w:rFonts w:ascii="仿宋" w:eastAsia="仿宋" w:hAnsi="仿宋" w:cs="Times New Roman" w:hint="eastAsia"/>
          <w:kern w:val="0"/>
          <w:sz w:val="28"/>
          <w:szCs w:val="28"/>
        </w:rPr>
        <w:t>淘宝闲鱼</w:t>
      </w:r>
      <w:proofErr w:type="gramEnd"/>
      <w:r w:rsidRPr="008E1B21">
        <w:rPr>
          <w:rFonts w:ascii="仿宋" w:eastAsia="仿宋" w:hAnsi="仿宋" w:cs="Times New Roman" w:hint="eastAsia"/>
          <w:kern w:val="0"/>
          <w:sz w:val="28"/>
          <w:szCs w:val="28"/>
        </w:rPr>
        <w:t>拍卖等平台进行网络拍卖</w:t>
      </w:r>
      <w:proofErr w:type="gramStart"/>
      <w:r w:rsidRPr="008E1B21">
        <w:rPr>
          <w:rFonts w:ascii="仿宋" w:eastAsia="仿宋" w:hAnsi="仿宋" w:cs="Times New Roman" w:hint="eastAsia"/>
          <w:kern w:val="0"/>
          <w:sz w:val="28"/>
          <w:szCs w:val="28"/>
        </w:rPr>
        <w:t>且网络</w:t>
      </w:r>
      <w:proofErr w:type="gramEnd"/>
      <w:r w:rsidRPr="008E1B21">
        <w:rPr>
          <w:rFonts w:ascii="仿宋" w:eastAsia="仿宋" w:hAnsi="仿宋" w:cs="Times New Roman" w:hint="eastAsia"/>
          <w:kern w:val="0"/>
          <w:sz w:val="28"/>
          <w:szCs w:val="28"/>
        </w:rPr>
        <w:t>拍卖</w:t>
      </w:r>
      <w:r w:rsidR="00A009C8">
        <w:rPr>
          <w:rFonts w:ascii="仿宋" w:eastAsia="仿宋" w:hAnsi="仿宋" w:cs="Times New Roman" w:hint="eastAsia"/>
          <w:kern w:val="0"/>
          <w:sz w:val="28"/>
          <w:szCs w:val="28"/>
        </w:rPr>
        <w:t>在</w:t>
      </w:r>
      <w:r w:rsidRPr="008E1B21">
        <w:rPr>
          <w:rFonts w:ascii="仿宋" w:eastAsia="仿宋" w:hAnsi="仿宋" w:cs="Times New Roman" w:hint="eastAsia"/>
          <w:kern w:val="0"/>
          <w:sz w:val="28"/>
          <w:szCs w:val="28"/>
        </w:rPr>
        <w:t>2017年成交额超过500万元的企业或行业商协会，给予不超过10万元的奖</w:t>
      </w:r>
      <w:r w:rsidRPr="008E1B21">
        <w:rPr>
          <w:rFonts w:ascii="仿宋" w:eastAsia="仿宋" w:hAnsi="仿宋" w:cs="Times New Roman" w:hint="eastAsia"/>
          <w:kern w:val="0"/>
          <w:sz w:val="28"/>
          <w:szCs w:val="28"/>
        </w:rPr>
        <w:lastRenderedPageBreak/>
        <w:t>励。</w:t>
      </w:r>
    </w:p>
    <w:p w:rsidR="008E1B21" w:rsidRPr="00754919" w:rsidRDefault="001C1C37" w:rsidP="00754919">
      <w:pPr>
        <w:ind w:firstLineChars="200" w:firstLine="560"/>
        <w:rPr>
          <w:rFonts w:ascii="仿宋" w:eastAsia="仿宋" w:hAnsi="仿宋" w:cs="Times New Roman"/>
          <w:bCs/>
          <w:kern w:val="0"/>
          <w:sz w:val="28"/>
          <w:szCs w:val="28"/>
        </w:rPr>
      </w:pPr>
      <w:r w:rsidRPr="00754919">
        <w:rPr>
          <w:rFonts w:ascii="仿宋" w:eastAsia="仿宋" w:hAnsi="仿宋" w:cs="Times New Roman" w:hint="eastAsia"/>
          <w:bCs/>
          <w:kern w:val="0"/>
          <w:sz w:val="28"/>
          <w:szCs w:val="28"/>
        </w:rPr>
        <w:t>13.</w:t>
      </w:r>
      <w:r w:rsidR="008E1B21" w:rsidRPr="00754919">
        <w:rPr>
          <w:rFonts w:ascii="仿宋" w:eastAsia="仿宋" w:hAnsi="仿宋" w:cs="Times New Roman" w:hint="eastAsia"/>
          <w:bCs/>
          <w:kern w:val="0"/>
          <w:sz w:val="28"/>
          <w:szCs w:val="28"/>
        </w:rPr>
        <w:t>电商</w:t>
      </w:r>
      <w:r w:rsidR="00A009C8">
        <w:rPr>
          <w:rFonts w:ascii="仿宋" w:eastAsia="仿宋" w:hAnsi="仿宋" w:cs="Times New Roman" w:hint="eastAsia"/>
          <w:bCs/>
          <w:kern w:val="0"/>
          <w:sz w:val="28"/>
          <w:szCs w:val="28"/>
        </w:rPr>
        <w:t>的</w:t>
      </w:r>
      <w:r w:rsidR="008E1B21" w:rsidRPr="00754919">
        <w:rPr>
          <w:rFonts w:ascii="仿宋" w:eastAsia="仿宋" w:hAnsi="仿宋" w:cs="Times New Roman" w:hint="eastAsia"/>
          <w:bCs/>
          <w:kern w:val="0"/>
          <w:sz w:val="28"/>
          <w:szCs w:val="28"/>
        </w:rPr>
        <w:t>地方特产（色）馆建设奖励</w:t>
      </w:r>
    </w:p>
    <w:p w:rsidR="008E1B21" w:rsidRPr="008E1B21" w:rsidRDefault="008E1B21" w:rsidP="008E1B21">
      <w:pPr>
        <w:ind w:firstLineChars="200" w:firstLine="560"/>
        <w:rPr>
          <w:rFonts w:ascii="仿宋" w:eastAsia="仿宋" w:hAnsi="仿宋" w:cs="Times New Roman"/>
          <w:kern w:val="0"/>
          <w:sz w:val="28"/>
          <w:szCs w:val="28"/>
        </w:rPr>
      </w:pPr>
      <w:r w:rsidRPr="008E1B21">
        <w:rPr>
          <w:rFonts w:ascii="仿宋" w:eastAsia="仿宋" w:hAnsi="仿宋" w:cs="Times New Roman" w:hint="eastAsia"/>
          <w:kern w:val="0"/>
          <w:sz w:val="28"/>
          <w:szCs w:val="28"/>
        </w:rPr>
        <w:t>鼓励</w:t>
      </w:r>
      <w:r w:rsidR="008A04E9">
        <w:rPr>
          <w:rFonts w:ascii="仿宋" w:eastAsia="仿宋" w:hAnsi="仿宋" w:cs="Times New Roman" w:hint="eastAsia"/>
          <w:kern w:val="0"/>
          <w:sz w:val="28"/>
          <w:szCs w:val="28"/>
        </w:rPr>
        <w:t>莆田</w:t>
      </w:r>
      <w:r w:rsidRPr="008E1B21">
        <w:rPr>
          <w:rFonts w:ascii="仿宋" w:eastAsia="仿宋" w:hAnsi="仿宋" w:cs="Times New Roman" w:hint="eastAsia"/>
          <w:kern w:val="0"/>
          <w:sz w:val="28"/>
          <w:szCs w:val="28"/>
        </w:rPr>
        <w:t>市专业市场、行业龙头企业、行业商协会和第三方</w:t>
      </w:r>
      <w:r w:rsidR="00A009C8">
        <w:rPr>
          <w:rFonts w:ascii="仿宋" w:eastAsia="仿宋" w:hAnsi="仿宋" w:cs="Times New Roman" w:hint="eastAsia"/>
          <w:kern w:val="0"/>
          <w:sz w:val="28"/>
          <w:szCs w:val="28"/>
        </w:rPr>
        <w:t>的</w:t>
      </w:r>
      <w:r w:rsidRPr="008E1B21">
        <w:rPr>
          <w:rFonts w:ascii="仿宋" w:eastAsia="仿宋" w:hAnsi="仿宋" w:cs="Times New Roman" w:hint="eastAsia"/>
          <w:kern w:val="0"/>
          <w:sz w:val="28"/>
          <w:szCs w:val="28"/>
        </w:rPr>
        <w:t>服务机构对接知名电商平台或自建平台，建设莆田特产（色）馆，促进农村电子商务发展。对入驻</w:t>
      </w:r>
      <w:r w:rsidR="008A04E9">
        <w:rPr>
          <w:rFonts w:ascii="仿宋" w:eastAsia="仿宋" w:hAnsi="仿宋" w:cs="Times New Roman" w:hint="eastAsia"/>
          <w:kern w:val="0"/>
          <w:sz w:val="28"/>
          <w:szCs w:val="28"/>
        </w:rPr>
        <w:t>莆田</w:t>
      </w:r>
      <w:r w:rsidRPr="008E1B21">
        <w:rPr>
          <w:rFonts w:ascii="仿宋" w:eastAsia="仿宋" w:hAnsi="仿宋" w:cs="Times New Roman" w:hint="eastAsia"/>
          <w:kern w:val="0"/>
          <w:sz w:val="28"/>
          <w:szCs w:val="28"/>
        </w:rPr>
        <w:t>市</w:t>
      </w:r>
      <w:r w:rsidR="00A009C8">
        <w:rPr>
          <w:rFonts w:ascii="仿宋" w:eastAsia="仿宋" w:hAnsi="仿宋" w:cs="Times New Roman" w:hint="eastAsia"/>
          <w:kern w:val="0"/>
          <w:sz w:val="28"/>
          <w:szCs w:val="28"/>
        </w:rPr>
        <w:t>的</w:t>
      </w:r>
      <w:r w:rsidRPr="008E1B21">
        <w:rPr>
          <w:rFonts w:ascii="仿宋" w:eastAsia="仿宋" w:hAnsi="仿宋" w:cs="Times New Roman" w:hint="eastAsia"/>
          <w:kern w:val="0"/>
          <w:sz w:val="28"/>
          <w:szCs w:val="28"/>
        </w:rPr>
        <w:t>特色农产品品牌10家以上、年交易额3000万元以上的特产（色）馆运营商给予不超过20万元的奖励。</w:t>
      </w:r>
    </w:p>
    <w:p w:rsidR="008E1B21" w:rsidRPr="00754919" w:rsidRDefault="001C1C37" w:rsidP="00754919">
      <w:pPr>
        <w:ind w:firstLineChars="200" w:firstLine="560"/>
        <w:rPr>
          <w:rFonts w:ascii="仿宋" w:eastAsia="仿宋" w:hAnsi="仿宋" w:cs="Times New Roman"/>
          <w:bCs/>
          <w:kern w:val="0"/>
          <w:sz w:val="28"/>
          <w:szCs w:val="28"/>
        </w:rPr>
      </w:pPr>
      <w:r w:rsidRPr="00754919">
        <w:rPr>
          <w:rFonts w:ascii="仿宋" w:eastAsia="仿宋" w:hAnsi="仿宋" w:cs="Times New Roman" w:hint="eastAsia"/>
          <w:bCs/>
          <w:kern w:val="0"/>
          <w:sz w:val="28"/>
          <w:szCs w:val="28"/>
        </w:rPr>
        <w:t>14.</w:t>
      </w:r>
      <w:r w:rsidR="008E1B21" w:rsidRPr="00754919">
        <w:rPr>
          <w:rFonts w:ascii="仿宋" w:eastAsia="仿宋" w:hAnsi="仿宋" w:cs="Times New Roman" w:hint="eastAsia"/>
          <w:bCs/>
          <w:kern w:val="0"/>
          <w:sz w:val="28"/>
          <w:szCs w:val="28"/>
        </w:rPr>
        <w:t>农村电商服务站（点）建设补助</w:t>
      </w:r>
    </w:p>
    <w:p w:rsidR="008E1B21" w:rsidRPr="008E1B21" w:rsidRDefault="008E1B21" w:rsidP="008E1B21">
      <w:pPr>
        <w:ind w:firstLineChars="200" w:firstLine="560"/>
        <w:rPr>
          <w:rFonts w:ascii="仿宋" w:eastAsia="仿宋" w:hAnsi="仿宋" w:cs="Times New Roman"/>
          <w:kern w:val="0"/>
          <w:sz w:val="28"/>
          <w:szCs w:val="28"/>
        </w:rPr>
      </w:pPr>
      <w:r w:rsidRPr="008E1B21">
        <w:rPr>
          <w:rFonts w:ascii="仿宋" w:eastAsia="仿宋" w:hAnsi="仿宋" w:cs="Times New Roman" w:hint="eastAsia"/>
          <w:kern w:val="0"/>
          <w:sz w:val="28"/>
          <w:szCs w:val="28"/>
        </w:rPr>
        <w:t>根据《福建省人民政府办公厅关于印发推动农村电子商务发展行动方案的通知》（闽政办〔2015〕110号）文件精神，按照《福建省商务厅关于实施〈农村电子商务服务站（点）设置与服务要求〉规范农村电子商务服务站点建设的通知》（闽</w:t>
      </w:r>
      <w:proofErr w:type="gramStart"/>
      <w:r w:rsidRPr="008E1B21">
        <w:rPr>
          <w:rFonts w:ascii="仿宋" w:eastAsia="仿宋" w:hAnsi="仿宋" w:cs="Times New Roman" w:hint="eastAsia"/>
          <w:kern w:val="0"/>
          <w:sz w:val="28"/>
          <w:szCs w:val="28"/>
        </w:rPr>
        <w:t>商务电</w:t>
      </w:r>
      <w:proofErr w:type="gramEnd"/>
      <w:r w:rsidRPr="008E1B21">
        <w:rPr>
          <w:rFonts w:ascii="仿宋" w:eastAsia="仿宋" w:hAnsi="仿宋" w:cs="Times New Roman" w:hint="eastAsia"/>
          <w:kern w:val="0"/>
          <w:sz w:val="28"/>
          <w:szCs w:val="28"/>
        </w:rPr>
        <w:t>商〔2017〕5号）文件要求，对被授予“福建省农村电子商务服务站（点）”牌匾的农村电商服务站（点），给予每个乡镇服务站不超过10000元、每个村级服务站不超过3000元的一次性建设补助。（已获2018年建档立卡</w:t>
      </w:r>
      <w:r w:rsidR="00A009C8">
        <w:rPr>
          <w:rFonts w:ascii="仿宋" w:eastAsia="仿宋" w:hAnsi="仿宋" w:cs="Times New Roman" w:hint="eastAsia"/>
          <w:kern w:val="0"/>
          <w:sz w:val="28"/>
          <w:szCs w:val="28"/>
        </w:rPr>
        <w:t>的</w:t>
      </w:r>
      <w:r w:rsidRPr="008E1B21">
        <w:rPr>
          <w:rFonts w:ascii="仿宋" w:eastAsia="仿宋" w:hAnsi="仿宋" w:cs="Times New Roman" w:hint="eastAsia"/>
          <w:kern w:val="0"/>
          <w:sz w:val="28"/>
          <w:szCs w:val="28"/>
        </w:rPr>
        <w:t>贫困村电商服务站点建设补助资金的不再给予补助）</w:t>
      </w:r>
      <w:r w:rsidR="00A009C8">
        <w:rPr>
          <w:rFonts w:ascii="仿宋" w:eastAsia="仿宋" w:hAnsi="仿宋" w:cs="Times New Roman" w:hint="eastAsia"/>
          <w:kern w:val="0"/>
          <w:sz w:val="28"/>
          <w:szCs w:val="28"/>
        </w:rPr>
        <w:t>。</w:t>
      </w:r>
    </w:p>
    <w:p w:rsidR="000A242A" w:rsidRDefault="004A0D4C" w:rsidP="001C1C37">
      <w:pPr>
        <w:pStyle w:val="2"/>
      </w:pPr>
      <w:bookmarkStart w:id="4" w:name="_Toc27055618"/>
      <w:r>
        <w:rPr>
          <w:rFonts w:hint="eastAsia"/>
        </w:rPr>
        <w:t>（四）</w:t>
      </w:r>
      <w:r w:rsidR="000A242A" w:rsidRPr="00C501E4">
        <w:rPr>
          <w:rFonts w:hint="eastAsia"/>
        </w:rPr>
        <w:t>项目</w:t>
      </w:r>
      <w:r w:rsidR="000A242A" w:rsidRPr="00C501E4">
        <w:t>绩效目标情况</w:t>
      </w:r>
      <w:bookmarkEnd w:id="4"/>
    </w:p>
    <w:p w:rsidR="001C1C37" w:rsidRDefault="001C1C37" w:rsidP="001C1C37">
      <w:pPr>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本专项资金</w:t>
      </w:r>
      <w:r>
        <w:rPr>
          <w:rFonts w:ascii="仿宋" w:eastAsia="仿宋" w:hAnsi="仿宋" w:cs="Times New Roman"/>
          <w:kern w:val="0"/>
          <w:sz w:val="28"/>
          <w:szCs w:val="28"/>
        </w:rPr>
        <w:t>的绩效目标情况可见表</w:t>
      </w:r>
      <w:r>
        <w:rPr>
          <w:rFonts w:ascii="仿宋" w:eastAsia="仿宋" w:hAnsi="仿宋" w:cs="Times New Roman" w:hint="eastAsia"/>
          <w:kern w:val="0"/>
          <w:sz w:val="28"/>
          <w:szCs w:val="28"/>
        </w:rPr>
        <w:t>1</w:t>
      </w:r>
    </w:p>
    <w:p w:rsidR="001C1C37" w:rsidRPr="00C501E4" w:rsidRDefault="001C1C37" w:rsidP="001C1C37">
      <w:pPr>
        <w:jc w:val="center"/>
        <w:rPr>
          <w:rFonts w:ascii="仿宋" w:eastAsia="仿宋" w:hAnsi="仿宋" w:cs="Times New Roman"/>
          <w:kern w:val="0"/>
          <w:sz w:val="28"/>
          <w:szCs w:val="28"/>
        </w:rPr>
      </w:pPr>
      <w:r>
        <w:rPr>
          <w:rFonts w:ascii="仿宋" w:eastAsia="仿宋" w:hAnsi="仿宋" w:cs="Times New Roman" w:hint="eastAsia"/>
          <w:kern w:val="0"/>
          <w:sz w:val="28"/>
          <w:szCs w:val="28"/>
        </w:rPr>
        <w:t>表1   电子商务</w:t>
      </w:r>
      <w:r>
        <w:rPr>
          <w:rFonts w:ascii="仿宋" w:eastAsia="仿宋" w:hAnsi="仿宋" w:cs="Times New Roman"/>
          <w:kern w:val="0"/>
          <w:sz w:val="28"/>
          <w:szCs w:val="28"/>
        </w:rPr>
        <w:t>专项资金绩效目标情况</w:t>
      </w:r>
    </w:p>
    <w:tbl>
      <w:tblPr>
        <w:tblStyle w:val="aa"/>
        <w:tblW w:w="10065" w:type="dxa"/>
        <w:tblInd w:w="-714" w:type="dxa"/>
        <w:tblLook w:val="04A0" w:firstRow="1" w:lastRow="0" w:firstColumn="1" w:lastColumn="0" w:noHBand="0" w:noVBand="1"/>
      </w:tblPr>
      <w:tblGrid>
        <w:gridCol w:w="1135"/>
        <w:gridCol w:w="1134"/>
        <w:gridCol w:w="1615"/>
        <w:gridCol w:w="2354"/>
        <w:gridCol w:w="1275"/>
        <w:gridCol w:w="1418"/>
        <w:gridCol w:w="1134"/>
      </w:tblGrid>
      <w:tr w:rsidR="004A0D4C" w:rsidRPr="004A0D4C" w:rsidTr="003B478E">
        <w:trPr>
          <w:trHeight w:val="696"/>
        </w:trPr>
        <w:tc>
          <w:tcPr>
            <w:tcW w:w="1135" w:type="dxa"/>
            <w:hideMark/>
          </w:tcPr>
          <w:p w:rsidR="004A0D4C" w:rsidRPr="001C1C37" w:rsidRDefault="004A0D4C" w:rsidP="004A0D4C">
            <w:pPr>
              <w:jc w:val="left"/>
              <w:rPr>
                <w:rFonts w:ascii="仿宋" w:eastAsia="仿宋" w:hAnsi="仿宋"/>
                <w:b/>
                <w:bCs/>
                <w:sz w:val="24"/>
                <w:szCs w:val="24"/>
              </w:rPr>
            </w:pPr>
            <w:r w:rsidRPr="001C1C37">
              <w:rPr>
                <w:rFonts w:ascii="仿宋" w:eastAsia="仿宋" w:hAnsi="仿宋" w:hint="eastAsia"/>
                <w:b/>
                <w:bCs/>
                <w:sz w:val="24"/>
                <w:szCs w:val="24"/>
              </w:rPr>
              <w:t>目标分类（一级）</w:t>
            </w:r>
          </w:p>
        </w:tc>
        <w:tc>
          <w:tcPr>
            <w:tcW w:w="1134" w:type="dxa"/>
            <w:hideMark/>
          </w:tcPr>
          <w:p w:rsidR="004A0D4C" w:rsidRPr="001C1C37" w:rsidRDefault="004A0D4C" w:rsidP="004A0D4C">
            <w:pPr>
              <w:jc w:val="left"/>
              <w:rPr>
                <w:rFonts w:ascii="仿宋" w:eastAsia="仿宋" w:hAnsi="仿宋"/>
                <w:b/>
                <w:bCs/>
                <w:sz w:val="24"/>
                <w:szCs w:val="24"/>
              </w:rPr>
            </w:pPr>
            <w:r w:rsidRPr="001C1C37">
              <w:rPr>
                <w:rFonts w:ascii="仿宋" w:eastAsia="仿宋" w:hAnsi="仿宋" w:hint="eastAsia"/>
                <w:b/>
                <w:bCs/>
                <w:sz w:val="24"/>
                <w:szCs w:val="24"/>
              </w:rPr>
              <w:t>分类细化（二级）</w:t>
            </w:r>
          </w:p>
        </w:tc>
        <w:tc>
          <w:tcPr>
            <w:tcW w:w="1615" w:type="dxa"/>
            <w:hideMark/>
          </w:tcPr>
          <w:p w:rsidR="004A0D4C" w:rsidRPr="001C1C37" w:rsidRDefault="004A0D4C" w:rsidP="004A0D4C">
            <w:pPr>
              <w:jc w:val="left"/>
              <w:rPr>
                <w:rFonts w:ascii="仿宋" w:eastAsia="仿宋" w:hAnsi="仿宋"/>
                <w:b/>
                <w:bCs/>
                <w:sz w:val="24"/>
                <w:szCs w:val="24"/>
              </w:rPr>
            </w:pPr>
            <w:r w:rsidRPr="001C1C37">
              <w:rPr>
                <w:rFonts w:ascii="仿宋" w:eastAsia="仿宋" w:hAnsi="仿宋" w:hint="eastAsia"/>
                <w:b/>
                <w:bCs/>
                <w:sz w:val="24"/>
                <w:szCs w:val="24"/>
              </w:rPr>
              <w:t>绩效目标内容（三级）</w:t>
            </w:r>
          </w:p>
        </w:tc>
        <w:tc>
          <w:tcPr>
            <w:tcW w:w="2354" w:type="dxa"/>
            <w:noWrap/>
            <w:hideMark/>
          </w:tcPr>
          <w:p w:rsidR="004A0D4C" w:rsidRPr="001C1C37" w:rsidRDefault="004A0D4C" w:rsidP="004A0D4C">
            <w:pPr>
              <w:jc w:val="left"/>
              <w:rPr>
                <w:rFonts w:ascii="仿宋" w:eastAsia="仿宋" w:hAnsi="仿宋"/>
                <w:b/>
                <w:bCs/>
                <w:sz w:val="24"/>
                <w:szCs w:val="24"/>
              </w:rPr>
            </w:pPr>
            <w:r w:rsidRPr="001C1C37">
              <w:rPr>
                <w:rFonts w:ascii="仿宋" w:eastAsia="仿宋" w:hAnsi="仿宋" w:hint="eastAsia"/>
                <w:b/>
                <w:bCs/>
                <w:sz w:val="24"/>
                <w:szCs w:val="24"/>
              </w:rPr>
              <w:t>参考标准</w:t>
            </w:r>
          </w:p>
        </w:tc>
        <w:tc>
          <w:tcPr>
            <w:tcW w:w="1275" w:type="dxa"/>
            <w:hideMark/>
          </w:tcPr>
          <w:p w:rsidR="004A0D4C" w:rsidRPr="001C1C37" w:rsidRDefault="004A0D4C" w:rsidP="004A0D4C">
            <w:pPr>
              <w:jc w:val="left"/>
              <w:rPr>
                <w:rFonts w:ascii="仿宋" w:eastAsia="仿宋" w:hAnsi="仿宋"/>
                <w:b/>
                <w:bCs/>
                <w:sz w:val="24"/>
                <w:szCs w:val="24"/>
              </w:rPr>
            </w:pPr>
            <w:r w:rsidRPr="001C1C37">
              <w:rPr>
                <w:rFonts w:ascii="仿宋" w:eastAsia="仿宋" w:hAnsi="仿宋" w:hint="eastAsia"/>
                <w:b/>
                <w:bCs/>
                <w:sz w:val="24"/>
                <w:szCs w:val="24"/>
              </w:rPr>
              <w:t>绩效目标值</w:t>
            </w:r>
          </w:p>
        </w:tc>
        <w:tc>
          <w:tcPr>
            <w:tcW w:w="1418" w:type="dxa"/>
            <w:hideMark/>
          </w:tcPr>
          <w:p w:rsidR="004A0D4C" w:rsidRPr="001C1C37" w:rsidRDefault="004A0D4C" w:rsidP="004A0D4C">
            <w:pPr>
              <w:jc w:val="left"/>
              <w:rPr>
                <w:rFonts w:ascii="仿宋" w:eastAsia="仿宋" w:hAnsi="仿宋"/>
                <w:b/>
                <w:bCs/>
                <w:sz w:val="24"/>
                <w:szCs w:val="24"/>
              </w:rPr>
            </w:pPr>
            <w:r w:rsidRPr="001C1C37">
              <w:rPr>
                <w:rFonts w:ascii="仿宋" w:eastAsia="仿宋" w:hAnsi="仿宋" w:hint="eastAsia"/>
                <w:b/>
                <w:bCs/>
                <w:sz w:val="24"/>
                <w:szCs w:val="24"/>
              </w:rPr>
              <w:t>实际完成值</w:t>
            </w:r>
          </w:p>
        </w:tc>
        <w:tc>
          <w:tcPr>
            <w:tcW w:w="1134" w:type="dxa"/>
            <w:hideMark/>
          </w:tcPr>
          <w:p w:rsidR="004A0D4C" w:rsidRPr="001C1C37" w:rsidRDefault="004A0D4C" w:rsidP="004A0D4C">
            <w:pPr>
              <w:jc w:val="left"/>
              <w:rPr>
                <w:rFonts w:ascii="仿宋" w:eastAsia="仿宋" w:hAnsi="仿宋"/>
                <w:b/>
                <w:bCs/>
                <w:sz w:val="24"/>
                <w:szCs w:val="24"/>
              </w:rPr>
            </w:pPr>
            <w:r w:rsidRPr="001C1C37">
              <w:rPr>
                <w:rFonts w:ascii="仿宋" w:eastAsia="仿宋" w:hAnsi="仿宋" w:hint="eastAsia"/>
                <w:b/>
                <w:bCs/>
                <w:sz w:val="24"/>
                <w:szCs w:val="24"/>
              </w:rPr>
              <w:t>目标值完成比例</w:t>
            </w:r>
          </w:p>
        </w:tc>
      </w:tr>
      <w:tr w:rsidR="004A0D4C" w:rsidRPr="004A0D4C" w:rsidTr="003B478E">
        <w:trPr>
          <w:trHeight w:val="462"/>
        </w:trPr>
        <w:tc>
          <w:tcPr>
            <w:tcW w:w="1135" w:type="dxa"/>
            <w:vMerge w:val="restart"/>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投入</w:t>
            </w:r>
          </w:p>
        </w:tc>
        <w:tc>
          <w:tcPr>
            <w:tcW w:w="1134" w:type="dxa"/>
            <w:vMerge w:val="restart"/>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时效目</w:t>
            </w:r>
            <w:r w:rsidRPr="001C1C37">
              <w:rPr>
                <w:rFonts w:ascii="仿宋" w:eastAsia="仿宋" w:hAnsi="仿宋" w:hint="eastAsia"/>
                <w:sz w:val="24"/>
                <w:szCs w:val="24"/>
              </w:rPr>
              <w:lastRenderedPageBreak/>
              <w:t>标</w:t>
            </w:r>
          </w:p>
        </w:tc>
        <w:tc>
          <w:tcPr>
            <w:tcW w:w="1615"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lastRenderedPageBreak/>
              <w:t>资金拨付时</w:t>
            </w:r>
            <w:r w:rsidRPr="001C1C37">
              <w:rPr>
                <w:rFonts w:ascii="仿宋" w:eastAsia="仿宋" w:hAnsi="仿宋" w:hint="eastAsia"/>
                <w:sz w:val="24"/>
                <w:szCs w:val="24"/>
              </w:rPr>
              <w:lastRenderedPageBreak/>
              <w:t>间</w:t>
            </w:r>
          </w:p>
        </w:tc>
        <w:tc>
          <w:tcPr>
            <w:tcW w:w="2354"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lastRenderedPageBreak/>
              <w:t>2018年12月底前完</w:t>
            </w:r>
            <w:r w:rsidRPr="001C1C37">
              <w:rPr>
                <w:rFonts w:ascii="仿宋" w:eastAsia="仿宋" w:hAnsi="仿宋" w:hint="eastAsia"/>
                <w:sz w:val="24"/>
                <w:szCs w:val="24"/>
              </w:rPr>
              <w:lastRenderedPageBreak/>
              <w:t>成资金拨付</w:t>
            </w:r>
          </w:p>
        </w:tc>
        <w:tc>
          <w:tcPr>
            <w:tcW w:w="1275"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lastRenderedPageBreak/>
              <w:t>2018年</w:t>
            </w:r>
            <w:r w:rsidRPr="001C1C37">
              <w:rPr>
                <w:rFonts w:ascii="仿宋" w:eastAsia="仿宋" w:hAnsi="仿宋" w:hint="eastAsia"/>
                <w:sz w:val="24"/>
                <w:szCs w:val="24"/>
              </w:rPr>
              <w:lastRenderedPageBreak/>
              <w:t>12月底前</w:t>
            </w:r>
          </w:p>
        </w:tc>
        <w:tc>
          <w:tcPr>
            <w:tcW w:w="1418"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lastRenderedPageBreak/>
              <w:t>2018</w:t>
            </w:r>
            <w:r w:rsidR="008A04E9">
              <w:rPr>
                <w:rFonts w:ascii="仿宋" w:eastAsia="仿宋" w:hAnsi="仿宋" w:hint="eastAsia"/>
                <w:sz w:val="24"/>
                <w:szCs w:val="24"/>
              </w:rPr>
              <w:t>年</w:t>
            </w:r>
            <w:r w:rsidRPr="001C1C37">
              <w:rPr>
                <w:rFonts w:ascii="仿宋" w:eastAsia="仿宋" w:hAnsi="仿宋" w:hint="eastAsia"/>
                <w:sz w:val="24"/>
                <w:szCs w:val="24"/>
              </w:rPr>
              <w:t>12</w:t>
            </w:r>
            <w:r w:rsidRPr="001C1C37">
              <w:rPr>
                <w:rFonts w:ascii="仿宋" w:eastAsia="仿宋" w:hAnsi="仿宋" w:hint="eastAsia"/>
                <w:sz w:val="24"/>
                <w:szCs w:val="24"/>
              </w:rPr>
              <w:lastRenderedPageBreak/>
              <w:t>月17日</w:t>
            </w:r>
          </w:p>
        </w:tc>
        <w:tc>
          <w:tcPr>
            <w:tcW w:w="1134"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lastRenderedPageBreak/>
              <w:t>100</w:t>
            </w:r>
          </w:p>
        </w:tc>
      </w:tr>
      <w:tr w:rsidR="004A0D4C" w:rsidRPr="004A0D4C" w:rsidTr="003B478E">
        <w:trPr>
          <w:trHeight w:val="336"/>
        </w:trPr>
        <w:tc>
          <w:tcPr>
            <w:tcW w:w="1135" w:type="dxa"/>
            <w:vMerge/>
            <w:hideMark/>
          </w:tcPr>
          <w:p w:rsidR="004A0D4C" w:rsidRPr="001C1C37" w:rsidRDefault="004A0D4C" w:rsidP="004A0D4C">
            <w:pPr>
              <w:jc w:val="left"/>
              <w:rPr>
                <w:rFonts w:ascii="仿宋" w:eastAsia="仿宋" w:hAnsi="仿宋"/>
                <w:sz w:val="24"/>
                <w:szCs w:val="24"/>
              </w:rPr>
            </w:pPr>
          </w:p>
        </w:tc>
        <w:tc>
          <w:tcPr>
            <w:tcW w:w="1134" w:type="dxa"/>
            <w:vMerge/>
            <w:hideMark/>
          </w:tcPr>
          <w:p w:rsidR="004A0D4C" w:rsidRPr="001C1C37" w:rsidRDefault="004A0D4C" w:rsidP="004A0D4C">
            <w:pPr>
              <w:jc w:val="left"/>
              <w:rPr>
                <w:rFonts w:ascii="仿宋" w:eastAsia="仿宋" w:hAnsi="仿宋"/>
                <w:sz w:val="24"/>
                <w:szCs w:val="24"/>
              </w:rPr>
            </w:pPr>
          </w:p>
        </w:tc>
        <w:tc>
          <w:tcPr>
            <w:tcW w:w="1615"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资金到位率</w:t>
            </w:r>
          </w:p>
        </w:tc>
        <w:tc>
          <w:tcPr>
            <w:tcW w:w="2354"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资金到位率达90%以上</w:t>
            </w:r>
          </w:p>
        </w:tc>
        <w:tc>
          <w:tcPr>
            <w:tcW w:w="1275"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0.00</w:t>
            </w:r>
          </w:p>
        </w:tc>
        <w:tc>
          <w:tcPr>
            <w:tcW w:w="1418"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57.32</w:t>
            </w:r>
          </w:p>
        </w:tc>
        <w:tc>
          <w:tcPr>
            <w:tcW w:w="1134"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57.32</w:t>
            </w:r>
          </w:p>
        </w:tc>
      </w:tr>
      <w:tr w:rsidR="004A0D4C" w:rsidRPr="004A0D4C" w:rsidTr="003B478E">
        <w:trPr>
          <w:trHeight w:val="591"/>
        </w:trPr>
        <w:tc>
          <w:tcPr>
            <w:tcW w:w="1135" w:type="dxa"/>
            <w:vMerge/>
            <w:hideMark/>
          </w:tcPr>
          <w:p w:rsidR="004A0D4C" w:rsidRPr="001C1C37" w:rsidRDefault="004A0D4C" w:rsidP="004A0D4C">
            <w:pPr>
              <w:jc w:val="left"/>
              <w:rPr>
                <w:rFonts w:ascii="仿宋" w:eastAsia="仿宋" w:hAnsi="仿宋"/>
                <w:sz w:val="24"/>
                <w:szCs w:val="24"/>
              </w:rPr>
            </w:pPr>
          </w:p>
        </w:tc>
        <w:tc>
          <w:tcPr>
            <w:tcW w:w="1134" w:type="dxa"/>
            <w:vMerge w:val="restart"/>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成本目标</w:t>
            </w:r>
          </w:p>
        </w:tc>
        <w:tc>
          <w:tcPr>
            <w:tcW w:w="1615"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扶持电子商务平台建设投入资金</w:t>
            </w:r>
          </w:p>
        </w:tc>
        <w:tc>
          <w:tcPr>
            <w:tcW w:w="2354"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扶持电子商务平台建设投入资金180万元以上</w:t>
            </w:r>
          </w:p>
        </w:tc>
        <w:tc>
          <w:tcPr>
            <w:tcW w:w="1275"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0.00</w:t>
            </w:r>
          </w:p>
        </w:tc>
        <w:tc>
          <w:tcPr>
            <w:tcW w:w="1418"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166.70</w:t>
            </w:r>
          </w:p>
        </w:tc>
        <w:tc>
          <w:tcPr>
            <w:tcW w:w="1134"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92.61</w:t>
            </w:r>
          </w:p>
        </w:tc>
      </w:tr>
      <w:tr w:rsidR="004A0D4C" w:rsidRPr="004A0D4C" w:rsidTr="003B478E">
        <w:trPr>
          <w:trHeight w:val="591"/>
        </w:trPr>
        <w:tc>
          <w:tcPr>
            <w:tcW w:w="1135" w:type="dxa"/>
            <w:vMerge/>
            <w:hideMark/>
          </w:tcPr>
          <w:p w:rsidR="004A0D4C" w:rsidRPr="001C1C37" w:rsidRDefault="004A0D4C" w:rsidP="004A0D4C">
            <w:pPr>
              <w:jc w:val="left"/>
              <w:rPr>
                <w:rFonts w:ascii="仿宋" w:eastAsia="仿宋" w:hAnsi="仿宋"/>
                <w:sz w:val="24"/>
                <w:szCs w:val="24"/>
              </w:rPr>
            </w:pPr>
          </w:p>
        </w:tc>
        <w:tc>
          <w:tcPr>
            <w:tcW w:w="1134" w:type="dxa"/>
            <w:vMerge/>
            <w:hideMark/>
          </w:tcPr>
          <w:p w:rsidR="004A0D4C" w:rsidRPr="001C1C37" w:rsidRDefault="004A0D4C" w:rsidP="004A0D4C">
            <w:pPr>
              <w:jc w:val="left"/>
              <w:rPr>
                <w:rFonts w:ascii="仿宋" w:eastAsia="仿宋" w:hAnsi="仿宋"/>
                <w:sz w:val="24"/>
                <w:szCs w:val="24"/>
              </w:rPr>
            </w:pPr>
          </w:p>
        </w:tc>
        <w:tc>
          <w:tcPr>
            <w:tcW w:w="1615"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支持跨境电商</w:t>
            </w:r>
            <w:r w:rsidR="00A009C8">
              <w:rPr>
                <w:rFonts w:ascii="仿宋" w:eastAsia="仿宋" w:hAnsi="仿宋" w:hint="eastAsia"/>
                <w:sz w:val="24"/>
                <w:szCs w:val="24"/>
              </w:rPr>
              <w:t>的</w:t>
            </w:r>
            <w:r w:rsidRPr="001C1C37">
              <w:rPr>
                <w:rFonts w:ascii="仿宋" w:eastAsia="仿宋" w:hAnsi="仿宋" w:hint="eastAsia"/>
                <w:sz w:val="24"/>
                <w:szCs w:val="24"/>
              </w:rPr>
              <w:t>快速发展投入资金</w:t>
            </w:r>
          </w:p>
        </w:tc>
        <w:tc>
          <w:tcPr>
            <w:tcW w:w="2354"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支持跨境电商</w:t>
            </w:r>
            <w:r w:rsidR="00A009C8">
              <w:rPr>
                <w:rFonts w:ascii="仿宋" w:eastAsia="仿宋" w:hAnsi="仿宋" w:hint="eastAsia"/>
                <w:sz w:val="24"/>
                <w:szCs w:val="24"/>
              </w:rPr>
              <w:t>的</w:t>
            </w:r>
            <w:r w:rsidRPr="001C1C37">
              <w:rPr>
                <w:rFonts w:ascii="仿宋" w:eastAsia="仿宋" w:hAnsi="仿宋" w:hint="eastAsia"/>
                <w:sz w:val="24"/>
                <w:szCs w:val="24"/>
              </w:rPr>
              <w:t>快速发展投入资金30万元以上</w:t>
            </w:r>
          </w:p>
        </w:tc>
        <w:tc>
          <w:tcPr>
            <w:tcW w:w="1275"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0.00</w:t>
            </w:r>
          </w:p>
        </w:tc>
        <w:tc>
          <w:tcPr>
            <w:tcW w:w="1418"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79.90</w:t>
            </w:r>
          </w:p>
        </w:tc>
        <w:tc>
          <w:tcPr>
            <w:tcW w:w="1134"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266.33</w:t>
            </w:r>
          </w:p>
        </w:tc>
      </w:tr>
      <w:tr w:rsidR="004A0D4C" w:rsidRPr="004A0D4C" w:rsidTr="003B478E">
        <w:trPr>
          <w:trHeight w:val="591"/>
        </w:trPr>
        <w:tc>
          <w:tcPr>
            <w:tcW w:w="1135" w:type="dxa"/>
            <w:vMerge/>
            <w:hideMark/>
          </w:tcPr>
          <w:p w:rsidR="004A0D4C" w:rsidRPr="001C1C37" w:rsidRDefault="004A0D4C" w:rsidP="004A0D4C">
            <w:pPr>
              <w:jc w:val="left"/>
              <w:rPr>
                <w:rFonts w:ascii="仿宋" w:eastAsia="仿宋" w:hAnsi="仿宋"/>
                <w:sz w:val="24"/>
                <w:szCs w:val="24"/>
              </w:rPr>
            </w:pPr>
          </w:p>
        </w:tc>
        <w:tc>
          <w:tcPr>
            <w:tcW w:w="1134" w:type="dxa"/>
            <w:vMerge/>
            <w:hideMark/>
          </w:tcPr>
          <w:p w:rsidR="004A0D4C" w:rsidRPr="001C1C37" w:rsidRDefault="004A0D4C" w:rsidP="004A0D4C">
            <w:pPr>
              <w:jc w:val="left"/>
              <w:rPr>
                <w:rFonts w:ascii="仿宋" w:eastAsia="仿宋" w:hAnsi="仿宋"/>
                <w:sz w:val="24"/>
                <w:szCs w:val="24"/>
              </w:rPr>
            </w:pPr>
          </w:p>
        </w:tc>
        <w:tc>
          <w:tcPr>
            <w:tcW w:w="1615"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鼓励引进重大电商项目投入资金</w:t>
            </w:r>
          </w:p>
        </w:tc>
        <w:tc>
          <w:tcPr>
            <w:tcW w:w="2354"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鼓励引进重大电商项目投入资金395万元以上</w:t>
            </w:r>
          </w:p>
        </w:tc>
        <w:tc>
          <w:tcPr>
            <w:tcW w:w="1275"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0.00</w:t>
            </w:r>
          </w:p>
        </w:tc>
        <w:tc>
          <w:tcPr>
            <w:tcW w:w="1418"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170.00</w:t>
            </w:r>
          </w:p>
        </w:tc>
        <w:tc>
          <w:tcPr>
            <w:tcW w:w="1134"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43.04</w:t>
            </w:r>
          </w:p>
        </w:tc>
      </w:tr>
      <w:tr w:rsidR="004A0D4C" w:rsidRPr="004A0D4C" w:rsidTr="003B478E">
        <w:trPr>
          <w:trHeight w:val="591"/>
        </w:trPr>
        <w:tc>
          <w:tcPr>
            <w:tcW w:w="1135" w:type="dxa"/>
            <w:vMerge/>
            <w:hideMark/>
          </w:tcPr>
          <w:p w:rsidR="004A0D4C" w:rsidRPr="001C1C37" w:rsidRDefault="004A0D4C" w:rsidP="004A0D4C">
            <w:pPr>
              <w:jc w:val="left"/>
              <w:rPr>
                <w:rFonts w:ascii="仿宋" w:eastAsia="仿宋" w:hAnsi="仿宋"/>
                <w:sz w:val="24"/>
                <w:szCs w:val="24"/>
              </w:rPr>
            </w:pPr>
          </w:p>
        </w:tc>
        <w:tc>
          <w:tcPr>
            <w:tcW w:w="1134" w:type="dxa"/>
            <w:vMerge/>
            <w:hideMark/>
          </w:tcPr>
          <w:p w:rsidR="004A0D4C" w:rsidRPr="001C1C37" w:rsidRDefault="004A0D4C" w:rsidP="004A0D4C">
            <w:pPr>
              <w:jc w:val="left"/>
              <w:rPr>
                <w:rFonts w:ascii="仿宋" w:eastAsia="仿宋" w:hAnsi="仿宋"/>
                <w:sz w:val="24"/>
                <w:szCs w:val="24"/>
              </w:rPr>
            </w:pPr>
          </w:p>
        </w:tc>
        <w:tc>
          <w:tcPr>
            <w:tcW w:w="1615"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推进电子商务育才工程投入资金</w:t>
            </w:r>
          </w:p>
        </w:tc>
        <w:tc>
          <w:tcPr>
            <w:tcW w:w="2354"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推进电子商务育才工程投入资金15万元以上</w:t>
            </w:r>
          </w:p>
        </w:tc>
        <w:tc>
          <w:tcPr>
            <w:tcW w:w="1275"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0.00</w:t>
            </w:r>
          </w:p>
        </w:tc>
        <w:tc>
          <w:tcPr>
            <w:tcW w:w="1418"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34.00</w:t>
            </w:r>
          </w:p>
        </w:tc>
        <w:tc>
          <w:tcPr>
            <w:tcW w:w="1134"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226.67</w:t>
            </w:r>
          </w:p>
        </w:tc>
      </w:tr>
      <w:tr w:rsidR="004A0D4C" w:rsidRPr="004A0D4C" w:rsidTr="003B478E">
        <w:trPr>
          <w:trHeight w:val="591"/>
        </w:trPr>
        <w:tc>
          <w:tcPr>
            <w:tcW w:w="1135" w:type="dxa"/>
            <w:vMerge/>
            <w:hideMark/>
          </w:tcPr>
          <w:p w:rsidR="004A0D4C" w:rsidRPr="001C1C37" w:rsidRDefault="004A0D4C" w:rsidP="004A0D4C">
            <w:pPr>
              <w:jc w:val="left"/>
              <w:rPr>
                <w:rFonts w:ascii="仿宋" w:eastAsia="仿宋" w:hAnsi="仿宋"/>
                <w:sz w:val="24"/>
                <w:szCs w:val="24"/>
              </w:rPr>
            </w:pPr>
          </w:p>
        </w:tc>
        <w:tc>
          <w:tcPr>
            <w:tcW w:w="1134" w:type="dxa"/>
            <w:vMerge/>
            <w:hideMark/>
          </w:tcPr>
          <w:p w:rsidR="004A0D4C" w:rsidRPr="001C1C37" w:rsidRDefault="004A0D4C" w:rsidP="004A0D4C">
            <w:pPr>
              <w:jc w:val="left"/>
              <w:rPr>
                <w:rFonts w:ascii="仿宋" w:eastAsia="仿宋" w:hAnsi="仿宋"/>
                <w:sz w:val="24"/>
                <w:szCs w:val="24"/>
              </w:rPr>
            </w:pPr>
          </w:p>
        </w:tc>
        <w:tc>
          <w:tcPr>
            <w:tcW w:w="1615"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促进电子商务示范建设投入资金</w:t>
            </w:r>
          </w:p>
        </w:tc>
        <w:tc>
          <w:tcPr>
            <w:tcW w:w="2354"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促进电子商务示范建设投入资金80万元以上</w:t>
            </w:r>
          </w:p>
        </w:tc>
        <w:tc>
          <w:tcPr>
            <w:tcW w:w="1275"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0.00</w:t>
            </w:r>
          </w:p>
        </w:tc>
        <w:tc>
          <w:tcPr>
            <w:tcW w:w="1418"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165.00</w:t>
            </w:r>
          </w:p>
        </w:tc>
        <w:tc>
          <w:tcPr>
            <w:tcW w:w="1134"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206.25</w:t>
            </w:r>
          </w:p>
        </w:tc>
      </w:tr>
      <w:tr w:rsidR="004A0D4C" w:rsidRPr="004A0D4C" w:rsidTr="003B478E">
        <w:trPr>
          <w:trHeight w:val="336"/>
        </w:trPr>
        <w:tc>
          <w:tcPr>
            <w:tcW w:w="1135" w:type="dxa"/>
            <w:vMerge w:val="restart"/>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产出</w:t>
            </w:r>
          </w:p>
        </w:tc>
        <w:tc>
          <w:tcPr>
            <w:tcW w:w="1134" w:type="dxa"/>
            <w:vMerge w:val="restart"/>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数量目标</w:t>
            </w:r>
          </w:p>
        </w:tc>
        <w:tc>
          <w:tcPr>
            <w:tcW w:w="1615"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电商</w:t>
            </w:r>
            <w:r w:rsidR="00A009C8">
              <w:rPr>
                <w:rFonts w:ascii="仿宋" w:eastAsia="仿宋" w:hAnsi="仿宋" w:hint="eastAsia"/>
                <w:sz w:val="24"/>
                <w:szCs w:val="24"/>
              </w:rPr>
              <w:t>的</w:t>
            </w:r>
            <w:r w:rsidRPr="001C1C37">
              <w:rPr>
                <w:rFonts w:ascii="仿宋" w:eastAsia="仿宋" w:hAnsi="仿宋" w:hint="eastAsia"/>
                <w:sz w:val="24"/>
                <w:szCs w:val="24"/>
              </w:rPr>
              <w:t>培训人数</w:t>
            </w:r>
          </w:p>
        </w:tc>
        <w:tc>
          <w:tcPr>
            <w:tcW w:w="2354"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电商</w:t>
            </w:r>
            <w:r w:rsidR="00A009C8">
              <w:rPr>
                <w:rFonts w:ascii="仿宋" w:eastAsia="仿宋" w:hAnsi="仿宋" w:hint="eastAsia"/>
                <w:sz w:val="24"/>
                <w:szCs w:val="24"/>
              </w:rPr>
              <w:t>的</w:t>
            </w:r>
            <w:r w:rsidRPr="001C1C37">
              <w:rPr>
                <w:rFonts w:ascii="仿宋" w:eastAsia="仿宋" w:hAnsi="仿宋" w:hint="eastAsia"/>
                <w:sz w:val="24"/>
                <w:szCs w:val="24"/>
              </w:rPr>
              <w:t>培训人数80人以上</w:t>
            </w:r>
          </w:p>
        </w:tc>
        <w:tc>
          <w:tcPr>
            <w:tcW w:w="1275"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0.00</w:t>
            </w:r>
          </w:p>
        </w:tc>
        <w:tc>
          <w:tcPr>
            <w:tcW w:w="1418"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280.00</w:t>
            </w:r>
          </w:p>
        </w:tc>
        <w:tc>
          <w:tcPr>
            <w:tcW w:w="1134"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350.00</w:t>
            </w:r>
          </w:p>
        </w:tc>
      </w:tr>
      <w:tr w:rsidR="004A0D4C" w:rsidRPr="004A0D4C" w:rsidTr="003B478E">
        <w:trPr>
          <w:trHeight w:val="462"/>
        </w:trPr>
        <w:tc>
          <w:tcPr>
            <w:tcW w:w="1135" w:type="dxa"/>
            <w:vMerge/>
            <w:hideMark/>
          </w:tcPr>
          <w:p w:rsidR="004A0D4C" w:rsidRPr="001C1C37" w:rsidRDefault="004A0D4C" w:rsidP="004A0D4C">
            <w:pPr>
              <w:jc w:val="left"/>
              <w:rPr>
                <w:rFonts w:ascii="仿宋" w:eastAsia="仿宋" w:hAnsi="仿宋"/>
                <w:sz w:val="24"/>
                <w:szCs w:val="24"/>
              </w:rPr>
            </w:pPr>
          </w:p>
        </w:tc>
        <w:tc>
          <w:tcPr>
            <w:tcW w:w="1134" w:type="dxa"/>
            <w:vMerge/>
            <w:hideMark/>
          </w:tcPr>
          <w:p w:rsidR="004A0D4C" w:rsidRPr="001C1C37" w:rsidRDefault="004A0D4C" w:rsidP="004A0D4C">
            <w:pPr>
              <w:jc w:val="left"/>
              <w:rPr>
                <w:rFonts w:ascii="仿宋" w:eastAsia="仿宋" w:hAnsi="仿宋"/>
                <w:sz w:val="24"/>
                <w:szCs w:val="24"/>
              </w:rPr>
            </w:pPr>
          </w:p>
        </w:tc>
        <w:tc>
          <w:tcPr>
            <w:tcW w:w="1615"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举办电商扶贫培训次数</w:t>
            </w:r>
          </w:p>
        </w:tc>
        <w:tc>
          <w:tcPr>
            <w:tcW w:w="2354"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举办电商扶贫培训次数2期以上</w:t>
            </w:r>
          </w:p>
        </w:tc>
        <w:tc>
          <w:tcPr>
            <w:tcW w:w="1275"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0.00</w:t>
            </w:r>
          </w:p>
        </w:tc>
        <w:tc>
          <w:tcPr>
            <w:tcW w:w="1418"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3.00</w:t>
            </w:r>
          </w:p>
        </w:tc>
        <w:tc>
          <w:tcPr>
            <w:tcW w:w="1134"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150.00</w:t>
            </w:r>
          </w:p>
        </w:tc>
      </w:tr>
      <w:tr w:rsidR="004A0D4C" w:rsidRPr="004A0D4C" w:rsidTr="003B478E">
        <w:trPr>
          <w:trHeight w:val="462"/>
        </w:trPr>
        <w:tc>
          <w:tcPr>
            <w:tcW w:w="1135" w:type="dxa"/>
            <w:vMerge/>
            <w:hideMark/>
          </w:tcPr>
          <w:p w:rsidR="004A0D4C" w:rsidRPr="001C1C37" w:rsidRDefault="004A0D4C" w:rsidP="004A0D4C">
            <w:pPr>
              <w:jc w:val="left"/>
              <w:rPr>
                <w:rFonts w:ascii="仿宋" w:eastAsia="仿宋" w:hAnsi="仿宋"/>
                <w:sz w:val="24"/>
                <w:szCs w:val="24"/>
              </w:rPr>
            </w:pPr>
          </w:p>
        </w:tc>
        <w:tc>
          <w:tcPr>
            <w:tcW w:w="1134" w:type="dxa"/>
            <w:vMerge/>
            <w:hideMark/>
          </w:tcPr>
          <w:p w:rsidR="004A0D4C" w:rsidRPr="001C1C37" w:rsidRDefault="004A0D4C" w:rsidP="004A0D4C">
            <w:pPr>
              <w:jc w:val="left"/>
              <w:rPr>
                <w:rFonts w:ascii="仿宋" w:eastAsia="仿宋" w:hAnsi="仿宋"/>
                <w:sz w:val="24"/>
                <w:szCs w:val="24"/>
              </w:rPr>
            </w:pPr>
          </w:p>
        </w:tc>
        <w:tc>
          <w:tcPr>
            <w:tcW w:w="1615"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支持电商平台建设</w:t>
            </w:r>
          </w:p>
        </w:tc>
        <w:tc>
          <w:tcPr>
            <w:tcW w:w="2354"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支持电商平台建设2家以上</w:t>
            </w:r>
          </w:p>
        </w:tc>
        <w:tc>
          <w:tcPr>
            <w:tcW w:w="1275"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0.00</w:t>
            </w:r>
          </w:p>
        </w:tc>
        <w:tc>
          <w:tcPr>
            <w:tcW w:w="1418"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3.00</w:t>
            </w:r>
          </w:p>
        </w:tc>
        <w:tc>
          <w:tcPr>
            <w:tcW w:w="1134"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150.00</w:t>
            </w:r>
          </w:p>
        </w:tc>
      </w:tr>
      <w:tr w:rsidR="004A0D4C" w:rsidRPr="004A0D4C" w:rsidTr="003B478E">
        <w:trPr>
          <w:trHeight w:val="462"/>
        </w:trPr>
        <w:tc>
          <w:tcPr>
            <w:tcW w:w="1135" w:type="dxa"/>
            <w:vMerge/>
            <w:hideMark/>
          </w:tcPr>
          <w:p w:rsidR="004A0D4C" w:rsidRPr="001C1C37" w:rsidRDefault="004A0D4C" w:rsidP="004A0D4C">
            <w:pPr>
              <w:jc w:val="left"/>
              <w:rPr>
                <w:rFonts w:ascii="仿宋" w:eastAsia="仿宋" w:hAnsi="仿宋"/>
                <w:sz w:val="24"/>
                <w:szCs w:val="24"/>
              </w:rPr>
            </w:pPr>
          </w:p>
        </w:tc>
        <w:tc>
          <w:tcPr>
            <w:tcW w:w="1134" w:type="dxa"/>
            <w:vMerge/>
            <w:hideMark/>
          </w:tcPr>
          <w:p w:rsidR="004A0D4C" w:rsidRPr="001C1C37" w:rsidRDefault="004A0D4C" w:rsidP="004A0D4C">
            <w:pPr>
              <w:jc w:val="left"/>
              <w:rPr>
                <w:rFonts w:ascii="仿宋" w:eastAsia="仿宋" w:hAnsi="仿宋"/>
                <w:sz w:val="24"/>
                <w:szCs w:val="24"/>
              </w:rPr>
            </w:pPr>
          </w:p>
        </w:tc>
        <w:tc>
          <w:tcPr>
            <w:tcW w:w="1615"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培训贫困户人数</w:t>
            </w:r>
          </w:p>
        </w:tc>
        <w:tc>
          <w:tcPr>
            <w:tcW w:w="2354"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培训贫困户人数25人次以上</w:t>
            </w:r>
          </w:p>
        </w:tc>
        <w:tc>
          <w:tcPr>
            <w:tcW w:w="1275"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0.00</w:t>
            </w:r>
          </w:p>
        </w:tc>
        <w:tc>
          <w:tcPr>
            <w:tcW w:w="1418"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75.00</w:t>
            </w:r>
          </w:p>
        </w:tc>
        <w:tc>
          <w:tcPr>
            <w:tcW w:w="1134"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300.00</w:t>
            </w:r>
          </w:p>
        </w:tc>
      </w:tr>
      <w:tr w:rsidR="004A0D4C" w:rsidRPr="004A0D4C" w:rsidTr="003B478E">
        <w:trPr>
          <w:trHeight w:val="462"/>
        </w:trPr>
        <w:tc>
          <w:tcPr>
            <w:tcW w:w="1135" w:type="dxa"/>
            <w:vMerge/>
            <w:hideMark/>
          </w:tcPr>
          <w:p w:rsidR="004A0D4C" w:rsidRPr="001C1C37" w:rsidRDefault="004A0D4C" w:rsidP="004A0D4C">
            <w:pPr>
              <w:jc w:val="left"/>
              <w:rPr>
                <w:rFonts w:ascii="仿宋" w:eastAsia="仿宋" w:hAnsi="仿宋"/>
                <w:sz w:val="24"/>
                <w:szCs w:val="24"/>
              </w:rPr>
            </w:pPr>
          </w:p>
        </w:tc>
        <w:tc>
          <w:tcPr>
            <w:tcW w:w="1134" w:type="dxa"/>
            <w:vMerge/>
            <w:hideMark/>
          </w:tcPr>
          <w:p w:rsidR="004A0D4C" w:rsidRPr="001C1C37" w:rsidRDefault="004A0D4C" w:rsidP="004A0D4C">
            <w:pPr>
              <w:jc w:val="left"/>
              <w:rPr>
                <w:rFonts w:ascii="仿宋" w:eastAsia="仿宋" w:hAnsi="仿宋"/>
                <w:sz w:val="24"/>
                <w:szCs w:val="24"/>
              </w:rPr>
            </w:pPr>
          </w:p>
        </w:tc>
        <w:tc>
          <w:tcPr>
            <w:tcW w:w="1615"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奖励电子商务示范企业数</w:t>
            </w:r>
          </w:p>
        </w:tc>
        <w:tc>
          <w:tcPr>
            <w:tcW w:w="2354"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奖励电子商务示范企业数6家以上</w:t>
            </w:r>
          </w:p>
        </w:tc>
        <w:tc>
          <w:tcPr>
            <w:tcW w:w="1275"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0.00</w:t>
            </w:r>
          </w:p>
        </w:tc>
        <w:tc>
          <w:tcPr>
            <w:tcW w:w="1418"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7.00</w:t>
            </w:r>
          </w:p>
        </w:tc>
        <w:tc>
          <w:tcPr>
            <w:tcW w:w="1134"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116.67</w:t>
            </w:r>
          </w:p>
        </w:tc>
      </w:tr>
      <w:tr w:rsidR="004A0D4C" w:rsidRPr="004A0D4C" w:rsidTr="003B478E">
        <w:trPr>
          <w:trHeight w:val="462"/>
        </w:trPr>
        <w:tc>
          <w:tcPr>
            <w:tcW w:w="1135" w:type="dxa"/>
            <w:vMerge/>
            <w:hideMark/>
          </w:tcPr>
          <w:p w:rsidR="004A0D4C" w:rsidRPr="001C1C37" w:rsidRDefault="004A0D4C" w:rsidP="004A0D4C">
            <w:pPr>
              <w:jc w:val="left"/>
              <w:rPr>
                <w:rFonts w:ascii="仿宋" w:eastAsia="仿宋" w:hAnsi="仿宋"/>
                <w:sz w:val="24"/>
                <w:szCs w:val="24"/>
              </w:rPr>
            </w:pPr>
          </w:p>
        </w:tc>
        <w:tc>
          <w:tcPr>
            <w:tcW w:w="1134" w:type="dxa"/>
            <w:vMerge/>
            <w:hideMark/>
          </w:tcPr>
          <w:p w:rsidR="004A0D4C" w:rsidRPr="001C1C37" w:rsidRDefault="004A0D4C" w:rsidP="004A0D4C">
            <w:pPr>
              <w:jc w:val="left"/>
              <w:rPr>
                <w:rFonts w:ascii="仿宋" w:eastAsia="仿宋" w:hAnsi="仿宋"/>
                <w:sz w:val="24"/>
                <w:szCs w:val="24"/>
              </w:rPr>
            </w:pPr>
          </w:p>
        </w:tc>
        <w:tc>
          <w:tcPr>
            <w:tcW w:w="1615"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补助贫困户</w:t>
            </w:r>
            <w:proofErr w:type="gramStart"/>
            <w:r w:rsidRPr="001C1C37">
              <w:rPr>
                <w:rFonts w:ascii="仿宋" w:eastAsia="仿宋" w:hAnsi="仿宋" w:hint="eastAsia"/>
                <w:sz w:val="24"/>
                <w:szCs w:val="24"/>
              </w:rPr>
              <w:t>开设网店人数</w:t>
            </w:r>
            <w:proofErr w:type="gramEnd"/>
          </w:p>
        </w:tc>
        <w:tc>
          <w:tcPr>
            <w:tcW w:w="2354"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补助贫困户</w:t>
            </w:r>
            <w:proofErr w:type="gramStart"/>
            <w:r w:rsidRPr="001C1C37">
              <w:rPr>
                <w:rFonts w:ascii="仿宋" w:eastAsia="仿宋" w:hAnsi="仿宋" w:hint="eastAsia"/>
                <w:sz w:val="24"/>
                <w:szCs w:val="24"/>
              </w:rPr>
              <w:t>开设网店人数</w:t>
            </w:r>
            <w:proofErr w:type="gramEnd"/>
            <w:r w:rsidRPr="001C1C37">
              <w:rPr>
                <w:rFonts w:ascii="仿宋" w:eastAsia="仿宋" w:hAnsi="仿宋" w:hint="eastAsia"/>
                <w:sz w:val="24"/>
                <w:szCs w:val="24"/>
              </w:rPr>
              <w:t>2名</w:t>
            </w:r>
          </w:p>
        </w:tc>
        <w:tc>
          <w:tcPr>
            <w:tcW w:w="1275"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0.00</w:t>
            </w:r>
          </w:p>
        </w:tc>
        <w:tc>
          <w:tcPr>
            <w:tcW w:w="1418"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5.00</w:t>
            </w:r>
          </w:p>
        </w:tc>
        <w:tc>
          <w:tcPr>
            <w:tcW w:w="1134"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250.00</w:t>
            </w:r>
          </w:p>
        </w:tc>
      </w:tr>
      <w:tr w:rsidR="004A0D4C" w:rsidRPr="004A0D4C" w:rsidTr="003B478E">
        <w:trPr>
          <w:trHeight w:val="591"/>
        </w:trPr>
        <w:tc>
          <w:tcPr>
            <w:tcW w:w="1135" w:type="dxa"/>
            <w:vMerge/>
            <w:hideMark/>
          </w:tcPr>
          <w:p w:rsidR="004A0D4C" w:rsidRPr="001C1C37" w:rsidRDefault="004A0D4C" w:rsidP="004A0D4C">
            <w:pPr>
              <w:jc w:val="left"/>
              <w:rPr>
                <w:rFonts w:ascii="仿宋" w:eastAsia="仿宋" w:hAnsi="仿宋"/>
                <w:sz w:val="24"/>
                <w:szCs w:val="24"/>
              </w:rPr>
            </w:pPr>
          </w:p>
        </w:tc>
        <w:tc>
          <w:tcPr>
            <w:tcW w:w="1134" w:type="dxa"/>
            <w:vMerge w:val="restart"/>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质量目标</w:t>
            </w:r>
          </w:p>
        </w:tc>
        <w:tc>
          <w:tcPr>
            <w:tcW w:w="1615" w:type="dxa"/>
            <w:hideMark/>
          </w:tcPr>
          <w:p w:rsidR="004A0D4C" w:rsidRPr="001C1C37" w:rsidRDefault="00CC606A" w:rsidP="004A0D4C">
            <w:pPr>
              <w:jc w:val="left"/>
              <w:rPr>
                <w:rFonts w:ascii="仿宋" w:eastAsia="仿宋" w:hAnsi="仿宋"/>
                <w:sz w:val="24"/>
                <w:szCs w:val="24"/>
              </w:rPr>
            </w:pPr>
            <w:r>
              <w:rPr>
                <w:rFonts w:ascii="仿宋" w:eastAsia="仿宋" w:hAnsi="仿宋" w:hint="eastAsia"/>
                <w:sz w:val="24"/>
                <w:szCs w:val="24"/>
              </w:rPr>
              <w:t>支持电商企业引进专业人才</w:t>
            </w:r>
          </w:p>
        </w:tc>
        <w:tc>
          <w:tcPr>
            <w:tcW w:w="2354" w:type="dxa"/>
            <w:hideMark/>
          </w:tcPr>
          <w:p w:rsidR="004A0D4C" w:rsidRPr="001C1C37" w:rsidRDefault="004A0D4C" w:rsidP="00CC606A">
            <w:pPr>
              <w:jc w:val="left"/>
              <w:rPr>
                <w:rFonts w:ascii="仿宋" w:eastAsia="仿宋" w:hAnsi="仿宋"/>
                <w:sz w:val="24"/>
                <w:szCs w:val="24"/>
              </w:rPr>
            </w:pPr>
            <w:r w:rsidRPr="001C1C37">
              <w:rPr>
                <w:rFonts w:ascii="仿宋" w:eastAsia="仿宋" w:hAnsi="仿宋" w:hint="eastAsia"/>
                <w:sz w:val="24"/>
                <w:szCs w:val="24"/>
              </w:rPr>
              <w:t>支持电商企业引进专业人</w:t>
            </w:r>
            <w:r w:rsidR="00CC606A">
              <w:rPr>
                <w:rFonts w:ascii="仿宋" w:eastAsia="仿宋" w:hAnsi="仿宋" w:hint="eastAsia"/>
                <w:sz w:val="24"/>
                <w:szCs w:val="24"/>
              </w:rPr>
              <w:t>才</w:t>
            </w:r>
            <w:r w:rsidRPr="001C1C37">
              <w:rPr>
                <w:rFonts w:ascii="仿宋" w:eastAsia="仿宋" w:hAnsi="仿宋" w:hint="eastAsia"/>
                <w:sz w:val="24"/>
                <w:szCs w:val="24"/>
              </w:rPr>
              <w:t>2名以上</w:t>
            </w:r>
          </w:p>
        </w:tc>
        <w:tc>
          <w:tcPr>
            <w:tcW w:w="1275"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0.00</w:t>
            </w:r>
          </w:p>
        </w:tc>
        <w:tc>
          <w:tcPr>
            <w:tcW w:w="1418"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4.00</w:t>
            </w:r>
          </w:p>
        </w:tc>
        <w:tc>
          <w:tcPr>
            <w:tcW w:w="1134"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200.00</w:t>
            </w:r>
          </w:p>
        </w:tc>
      </w:tr>
      <w:tr w:rsidR="004A0D4C" w:rsidRPr="004A0D4C" w:rsidTr="003B478E">
        <w:trPr>
          <w:trHeight w:val="591"/>
        </w:trPr>
        <w:tc>
          <w:tcPr>
            <w:tcW w:w="1135" w:type="dxa"/>
            <w:vMerge/>
            <w:hideMark/>
          </w:tcPr>
          <w:p w:rsidR="004A0D4C" w:rsidRPr="001C1C37" w:rsidRDefault="004A0D4C" w:rsidP="004A0D4C">
            <w:pPr>
              <w:jc w:val="left"/>
              <w:rPr>
                <w:rFonts w:ascii="仿宋" w:eastAsia="仿宋" w:hAnsi="仿宋"/>
                <w:sz w:val="24"/>
                <w:szCs w:val="24"/>
              </w:rPr>
            </w:pPr>
          </w:p>
        </w:tc>
        <w:tc>
          <w:tcPr>
            <w:tcW w:w="1134" w:type="dxa"/>
            <w:vMerge/>
            <w:hideMark/>
          </w:tcPr>
          <w:p w:rsidR="004A0D4C" w:rsidRPr="001C1C37" w:rsidRDefault="004A0D4C" w:rsidP="004A0D4C">
            <w:pPr>
              <w:jc w:val="left"/>
              <w:rPr>
                <w:rFonts w:ascii="仿宋" w:eastAsia="仿宋" w:hAnsi="仿宋"/>
                <w:sz w:val="24"/>
                <w:szCs w:val="24"/>
              </w:rPr>
            </w:pPr>
          </w:p>
        </w:tc>
        <w:tc>
          <w:tcPr>
            <w:tcW w:w="1615"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支持跨境电商企业品牌培育</w:t>
            </w:r>
          </w:p>
        </w:tc>
        <w:tc>
          <w:tcPr>
            <w:tcW w:w="2354"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支持跨境电商企业品牌培育2家以上</w:t>
            </w:r>
          </w:p>
        </w:tc>
        <w:tc>
          <w:tcPr>
            <w:tcW w:w="1275"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0.00</w:t>
            </w:r>
          </w:p>
        </w:tc>
        <w:tc>
          <w:tcPr>
            <w:tcW w:w="1418"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1.00</w:t>
            </w:r>
          </w:p>
        </w:tc>
        <w:tc>
          <w:tcPr>
            <w:tcW w:w="1134"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50.00</w:t>
            </w:r>
          </w:p>
        </w:tc>
      </w:tr>
      <w:tr w:rsidR="004A0D4C" w:rsidRPr="004A0D4C" w:rsidTr="003B478E">
        <w:trPr>
          <w:trHeight w:val="591"/>
        </w:trPr>
        <w:tc>
          <w:tcPr>
            <w:tcW w:w="1135" w:type="dxa"/>
            <w:vMerge w:val="restart"/>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效益</w:t>
            </w:r>
          </w:p>
        </w:tc>
        <w:tc>
          <w:tcPr>
            <w:tcW w:w="1134" w:type="dxa"/>
            <w:vMerge w:val="restart"/>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经济效益</w:t>
            </w:r>
          </w:p>
        </w:tc>
        <w:tc>
          <w:tcPr>
            <w:tcW w:w="1615" w:type="dxa"/>
            <w:hideMark/>
          </w:tcPr>
          <w:p w:rsidR="004A0D4C" w:rsidRPr="001C1C37" w:rsidRDefault="004A0D4C" w:rsidP="004A0D4C">
            <w:pPr>
              <w:jc w:val="left"/>
              <w:rPr>
                <w:rFonts w:ascii="仿宋" w:eastAsia="仿宋" w:hAnsi="仿宋"/>
                <w:sz w:val="24"/>
                <w:szCs w:val="24"/>
              </w:rPr>
            </w:pPr>
            <w:r w:rsidRPr="003B478E">
              <w:rPr>
                <w:rFonts w:ascii="仿宋" w:eastAsia="仿宋" w:hAnsi="仿宋" w:hint="eastAsia"/>
                <w:color w:val="000000" w:themeColor="text1"/>
                <w:sz w:val="24"/>
                <w:szCs w:val="24"/>
              </w:rPr>
              <w:t>限</w:t>
            </w:r>
            <w:r w:rsidRPr="001C1C37">
              <w:rPr>
                <w:rFonts w:ascii="仿宋" w:eastAsia="仿宋" w:hAnsi="仿宋" w:hint="eastAsia"/>
                <w:sz w:val="24"/>
                <w:szCs w:val="24"/>
              </w:rPr>
              <w:t>上电商企业网络销售额增幅</w:t>
            </w:r>
          </w:p>
        </w:tc>
        <w:tc>
          <w:tcPr>
            <w:tcW w:w="2354"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限上电商企业网络销售额增幅达15%以上</w:t>
            </w:r>
          </w:p>
        </w:tc>
        <w:tc>
          <w:tcPr>
            <w:tcW w:w="1275"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0.00</w:t>
            </w:r>
          </w:p>
        </w:tc>
        <w:tc>
          <w:tcPr>
            <w:tcW w:w="1418"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20.30</w:t>
            </w:r>
          </w:p>
        </w:tc>
        <w:tc>
          <w:tcPr>
            <w:tcW w:w="1134"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135.33</w:t>
            </w:r>
          </w:p>
        </w:tc>
      </w:tr>
      <w:tr w:rsidR="004A0D4C" w:rsidRPr="004A0D4C" w:rsidTr="003B478E">
        <w:trPr>
          <w:trHeight w:val="462"/>
        </w:trPr>
        <w:tc>
          <w:tcPr>
            <w:tcW w:w="1135" w:type="dxa"/>
            <w:vMerge/>
            <w:hideMark/>
          </w:tcPr>
          <w:p w:rsidR="004A0D4C" w:rsidRPr="001C1C37" w:rsidRDefault="004A0D4C" w:rsidP="004A0D4C">
            <w:pPr>
              <w:jc w:val="left"/>
              <w:rPr>
                <w:rFonts w:ascii="仿宋" w:eastAsia="仿宋" w:hAnsi="仿宋"/>
                <w:sz w:val="24"/>
                <w:szCs w:val="24"/>
              </w:rPr>
            </w:pPr>
          </w:p>
        </w:tc>
        <w:tc>
          <w:tcPr>
            <w:tcW w:w="1134" w:type="dxa"/>
            <w:vMerge/>
            <w:hideMark/>
          </w:tcPr>
          <w:p w:rsidR="004A0D4C" w:rsidRPr="001C1C37" w:rsidRDefault="004A0D4C" w:rsidP="004A0D4C">
            <w:pPr>
              <w:jc w:val="left"/>
              <w:rPr>
                <w:rFonts w:ascii="仿宋" w:eastAsia="仿宋" w:hAnsi="仿宋"/>
                <w:sz w:val="24"/>
                <w:szCs w:val="24"/>
              </w:rPr>
            </w:pPr>
          </w:p>
        </w:tc>
        <w:tc>
          <w:tcPr>
            <w:tcW w:w="1615"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新增限上电商企业数</w:t>
            </w:r>
          </w:p>
        </w:tc>
        <w:tc>
          <w:tcPr>
            <w:tcW w:w="2354"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新增限上电商企业数25家以上</w:t>
            </w:r>
          </w:p>
        </w:tc>
        <w:tc>
          <w:tcPr>
            <w:tcW w:w="1275"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0.00</w:t>
            </w:r>
          </w:p>
        </w:tc>
        <w:tc>
          <w:tcPr>
            <w:tcW w:w="1418"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70.00</w:t>
            </w:r>
          </w:p>
        </w:tc>
        <w:tc>
          <w:tcPr>
            <w:tcW w:w="1134"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280.00</w:t>
            </w:r>
          </w:p>
        </w:tc>
      </w:tr>
      <w:tr w:rsidR="004A0D4C" w:rsidRPr="004A0D4C" w:rsidTr="003B478E">
        <w:trPr>
          <w:trHeight w:val="462"/>
        </w:trPr>
        <w:tc>
          <w:tcPr>
            <w:tcW w:w="1135" w:type="dxa"/>
            <w:vMerge/>
            <w:hideMark/>
          </w:tcPr>
          <w:p w:rsidR="004A0D4C" w:rsidRPr="001C1C37" w:rsidRDefault="004A0D4C" w:rsidP="004A0D4C">
            <w:pPr>
              <w:jc w:val="left"/>
              <w:rPr>
                <w:rFonts w:ascii="仿宋" w:eastAsia="仿宋" w:hAnsi="仿宋"/>
                <w:sz w:val="24"/>
                <w:szCs w:val="24"/>
              </w:rPr>
            </w:pPr>
          </w:p>
        </w:tc>
        <w:tc>
          <w:tcPr>
            <w:tcW w:w="1134"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服务对象及满意度</w:t>
            </w:r>
          </w:p>
        </w:tc>
        <w:tc>
          <w:tcPr>
            <w:tcW w:w="1615"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扶持对象满意度</w:t>
            </w:r>
          </w:p>
        </w:tc>
        <w:tc>
          <w:tcPr>
            <w:tcW w:w="2354"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扶持对象满意度90%以上</w:t>
            </w:r>
          </w:p>
        </w:tc>
        <w:tc>
          <w:tcPr>
            <w:tcW w:w="1275"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0.00</w:t>
            </w:r>
          </w:p>
        </w:tc>
        <w:tc>
          <w:tcPr>
            <w:tcW w:w="1418"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100.00</w:t>
            </w:r>
          </w:p>
        </w:tc>
        <w:tc>
          <w:tcPr>
            <w:tcW w:w="1134" w:type="dxa"/>
            <w:hideMark/>
          </w:tcPr>
          <w:p w:rsidR="004A0D4C" w:rsidRPr="001C1C37" w:rsidRDefault="004A0D4C" w:rsidP="004A0D4C">
            <w:pPr>
              <w:jc w:val="left"/>
              <w:rPr>
                <w:rFonts w:ascii="仿宋" w:eastAsia="仿宋" w:hAnsi="仿宋"/>
                <w:sz w:val="24"/>
                <w:szCs w:val="24"/>
              </w:rPr>
            </w:pPr>
            <w:r w:rsidRPr="001C1C37">
              <w:rPr>
                <w:rFonts w:ascii="仿宋" w:eastAsia="仿宋" w:hAnsi="仿宋" w:hint="eastAsia"/>
                <w:sz w:val="24"/>
                <w:szCs w:val="24"/>
              </w:rPr>
              <w:t>100.00</w:t>
            </w:r>
          </w:p>
        </w:tc>
      </w:tr>
    </w:tbl>
    <w:p w:rsidR="000A242A" w:rsidRPr="00FE791F" w:rsidRDefault="000A242A" w:rsidP="000A242A">
      <w:pPr>
        <w:jc w:val="left"/>
        <w:rPr>
          <w:rFonts w:ascii="仿宋" w:eastAsia="仿宋" w:hAnsi="仿宋" w:cs="Times New Roman"/>
          <w:kern w:val="0"/>
          <w:sz w:val="28"/>
          <w:szCs w:val="28"/>
        </w:rPr>
      </w:pPr>
    </w:p>
    <w:p w:rsidR="000A242A" w:rsidRPr="00360375" w:rsidRDefault="000A242A" w:rsidP="000A242A">
      <w:pPr>
        <w:pStyle w:val="1"/>
        <w:rPr>
          <w:color w:val="000000" w:themeColor="text1"/>
        </w:rPr>
      </w:pPr>
      <w:bookmarkStart w:id="5" w:name="_Toc27055619"/>
      <w:r w:rsidRPr="00360375">
        <w:rPr>
          <w:rFonts w:hint="eastAsia"/>
          <w:color w:val="000000" w:themeColor="text1"/>
        </w:rPr>
        <w:t>二、</w:t>
      </w:r>
      <w:r w:rsidRPr="00360375">
        <w:rPr>
          <w:color w:val="000000" w:themeColor="text1"/>
        </w:rPr>
        <w:t>项目实施情况</w:t>
      </w:r>
      <w:bookmarkEnd w:id="5"/>
    </w:p>
    <w:p w:rsidR="000A242A" w:rsidRPr="00FE791F" w:rsidRDefault="000A242A" w:rsidP="001C1C37">
      <w:pPr>
        <w:pStyle w:val="2"/>
      </w:pPr>
      <w:bookmarkStart w:id="6" w:name="_Toc27055620"/>
      <w:r w:rsidRPr="00FE791F">
        <w:rPr>
          <w:rFonts w:hint="eastAsia"/>
        </w:rPr>
        <w:t>（一）项目</w:t>
      </w:r>
      <w:r w:rsidRPr="00FE791F">
        <w:t>的组织管理情况</w:t>
      </w:r>
      <w:bookmarkEnd w:id="6"/>
    </w:p>
    <w:p w:rsidR="000A242A" w:rsidRPr="003832B0" w:rsidRDefault="000A242A" w:rsidP="00143CA8">
      <w:pPr>
        <w:widowControl/>
        <w:tabs>
          <w:tab w:val="left" w:pos="6896"/>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ind w:firstLineChars="200" w:firstLine="560"/>
        <w:jc w:val="left"/>
        <w:rPr>
          <w:rFonts w:ascii="仿宋" w:eastAsia="仿宋" w:hAnsi="仿宋" w:cs="宋体"/>
          <w:kern w:val="0"/>
          <w:sz w:val="28"/>
          <w:szCs w:val="28"/>
        </w:rPr>
      </w:pPr>
      <w:r w:rsidRPr="005E2B86">
        <w:rPr>
          <w:rFonts w:ascii="仿宋" w:eastAsia="仿宋" w:hAnsi="仿宋" w:cs="宋体" w:hint="eastAsia"/>
          <w:kern w:val="0"/>
          <w:sz w:val="28"/>
          <w:szCs w:val="28"/>
        </w:rPr>
        <w:t>为</w:t>
      </w:r>
      <w:r w:rsidR="009634FE">
        <w:rPr>
          <w:rFonts w:ascii="仿宋" w:eastAsia="仿宋" w:hAnsi="仿宋" w:cs="宋体" w:hint="eastAsia"/>
          <w:kern w:val="0"/>
          <w:sz w:val="28"/>
          <w:szCs w:val="28"/>
        </w:rPr>
        <w:t>了使电子商务发展专项</w:t>
      </w:r>
      <w:r w:rsidRPr="005E2B86">
        <w:rPr>
          <w:rFonts w:ascii="仿宋" w:eastAsia="仿宋" w:hAnsi="仿宋" w:cs="宋体" w:hint="eastAsia"/>
          <w:kern w:val="0"/>
          <w:sz w:val="28"/>
          <w:szCs w:val="28"/>
        </w:rPr>
        <w:t>发展资金</w:t>
      </w:r>
      <w:r w:rsidR="003832B0">
        <w:rPr>
          <w:rFonts w:ascii="仿宋" w:eastAsia="仿宋" w:hAnsi="仿宋" w:cs="宋体" w:hint="eastAsia"/>
          <w:kern w:val="0"/>
          <w:sz w:val="28"/>
          <w:szCs w:val="28"/>
        </w:rPr>
        <w:t>更好</w:t>
      </w:r>
      <w:r w:rsidR="003832B0" w:rsidRPr="003832B0">
        <w:rPr>
          <w:rFonts w:ascii="Times New Roman" w:eastAsia="仿宋_GB2312" w:hAnsi="Times New Roman" w:cs="Times New Roman" w:hint="eastAsia"/>
          <w:kern w:val="0"/>
          <w:sz w:val="28"/>
          <w:szCs w:val="28"/>
        </w:rPr>
        <w:t>对</w:t>
      </w:r>
      <w:r w:rsidR="003B478E">
        <w:rPr>
          <w:rFonts w:ascii="Times New Roman" w:eastAsia="仿宋_GB2312" w:hAnsi="Times New Roman" w:cs="Times New Roman" w:hint="eastAsia"/>
          <w:kern w:val="0"/>
          <w:sz w:val="28"/>
          <w:szCs w:val="28"/>
        </w:rPr>
        <w:t>莆田市</w:t>
      </w:r>
      <w:r w:rsidR="003832B0" w:rsidRPr="003832B0">
        <w:rPr>
          <w:rFonts w:ascii="Times New Roman" w:eastAsia="仿宋_GB2312" w:hAnsi="Times New Roman" w:cs="Times New Roman" w:hint="eastAsia"/>
          <w:kern w:val="0"/>
          <w:sz w:val="28"/>
          <w:szCs w:val="28"/>
        </w:rPr>
        <w:t>电商平台建设、跨境电商发展、电商服务</w:t>
      </w:r>
      <w:r w:rsidR="00A009C8">
        <w:rPr>
          <w:rFonts w:ascii="Times New Roman" w:eastAsia="仿宋_GB2312" w:hAnsi="Times New Roman" w:cs="Times New Roman" w:hint="eastAsia"/>
          <w:kern w:val="0"/>
          <w:sz w:val="28"/>
          <w:szCs w:val="28"/>
        </w:rPr>
        <w:t>水平</w:t>
      </w:r>
      <w:r w:rsidR="003832B0" w:rsidRPr="003832B0">
        <w:rPr>
          <w:rFonts w:ascii="Times New Roman" w:eastAsia="仿宋_GB2312" w:hAnsi="Times New Roman" w:cs="Times New Roman" w:hint="eastAsia"/>
          <w:kern w:val="0"/>
          <w:sz w:val="28"/>
          <w:szCs w:val="28"/>
        </w:rPr>
        <w:t>提升等予以支持</w:t>
      </w:r>
      <w:r w:rsidR="003832B0">
        <w:rPr>
          <w:rFonts w:ascii="仿宋" w:eastAsia="仿宋" w:hAnsi="仿宋" w:cs="宋体" w:hint="eastAsia"/>
          <w:kern w:val="0"/>
          <w:sz w:val="28"/>
          <w:szCs w:val="28"/>
        </w:rPr>
        <w:t>，</w:t>
      </w:r>
      <w:r w:rsidR="003832B0" w:rsidRPr="003832B0">
        <w:rPr>
          <w:rFonts w:ascii="仿宋" w:eastAsia="仿宋" w:hAnsi="仿宋" w:cs="宋体" w:hint="eastAsia"/>
          <w:kern w:val="0"/>
          <w:sz w:val="28"/>
          <w:szCs w:val="28"/>
        </w:rPr>
        <w:t>根据《莆田市人民政府关于印发加快电子商务发展九条措施的通知》（</w:t>
      </w:r>
      <w:proofErr w:type="gramStart"/>
      <w:r w:rsidR="003832B0" w:rsidRPr="003832B0">
        <w:rPr>
          <w:rFonts w:ascii="仿宋" w:eastAsia="仿宋" w:hAnsi="仿宋" w:cs="宋体" w:hint="eastAsia"/>
          <w:kern w:val="0"/>
          <w:sz w:val="28"/>
          <w:szCs w:val="28"/>
        </w:rPr>
        <w:t>莆</w:t>
      </w:r>
      <w:proofErr w:type="gramEnd"/>
      <w:r w:rsidR="003832B0" w:rsidRPr="003832B0">
        <w:rPr>
          <w:rFonts w:ascii="仿宋" w:eastAsia="仿宋" w:hAnsi="仿宋" w:cs="宋体" w:hint="eastAsia"/>
          <w:kern w:val="0"/>
          <w:sz w:val="28"/>
          <w:szCs w:val="28"/>
        </w:rPr>
        <w:t>政综〔2017〕86号）设立电子商务发展专项资金项目</w:t>
      </w:r>
      <w:r w:rsidR="003832B0">
        <w:rPr>
          <w:rFonts w:ascii="仿宋" w:eastAsia="仿宋" w:hAnsi="仿宋" w:cs="宋体" w:hint="eastAsia"/>
          <w:kern w:val="0"/>
          <w:sz w:val="28"/>
          <w:szCs w:val="28"/>
        </w:rPr>
        <w:t>。</w:t>
      </w:r>
      <w:r w:rsidR="003832B0" w:rsidRPr="003832B0">
        <w:rPr>
          <w:rFonts w:ascii="仿宋" w:eastAsia="仿宋" w:hAnsi="仿宋" w:cs="宋体" w:hint="eastAsia"/>
          <w:kern w:val="0"/>
          <w:sz w:val="28"/>
          <w:szCs w:val="28"/>
        </w:rPr>
        <w:t>莆田市商务局</w:t>
      </w:r>
      <w:r w:rsidR="003832B0">
        <w:rPr>
          <w:rFonts w:ascii="仿宋" w:eastAsia="仿宋" w:hAnsi="仿宋" w:cs="宋体" w:hint="eastAsia"/>
          <w:kern w:val="0"/>
          <w:sz w:val="28"/>
          <w:szCs w:val="28"/>
        </w:rPr>
        <w:t>根据九条措施的要求出台了《</w:t>
      </w:r>
      <w:r w:rsidR="003832B0" w:rsidRPr="003832B0">
        <w:rPr>
          <w:rFonts w:ascii="仿宋" w:eastAsia="仿宋" w:hAnsi="仿宋" w:cs="宋体" w:hint="eastAsia"/>
          <w:kern w:val="0"/>
          <w:sz w:val="28"/>
          <w:szCs w:val="28"/>
        </w:rPr>
        <w:t>关于做好</w:t>
      </w:r>
      <w:r w:rsidR="003832B0" w:rsidRPr="003832B0">
        <w:rPr>
          <w:rFonts w:ascii="仿宋" w:eastAsia="仿宋" w:hAnsi="仿宋" w:cs="宋体"/>
          <w:kern w:val="0"/>
          <w:sz w:val="28"/>
          <w:szCs w:val="28"/>
        </w:rPr>
        <w:t>2018年市级电子商务发展专项资金申报工作的通知</w:t>
      </w:r>
      <w:r w:rsidR="003832B0">
        <w:rPr>
          <w:rFonts w:ascii="仿宋" w:eastAsia="仿宋" w:hAnsi="仿宋" w:cs="宋体" w:hint="eastAsia"/>
          <w:kern w:val="0"/>
          <w:sz w:val="28"/>
          <w:szCs w:val="28"/>
        </w:rPr>
        <w:t>》并依据通知的内容</w:t>
      </w:r>
      <w:r w:rsidR="00980DA3">
        <w:rPr>
          <w:rFonts w:ascii="仿宋" w:eastAsia="仿宋" w:hAnsi="仿宋" w:cs="宋体" w:hint="eastAsia"/>
          <w:kern w:val="0"/>
          <w:sz w:val="28"/>
          <w:szCs w:val="28"/>
        </w:rPr>
        <w:t>和要求开展工作进行管理</w:t>
      </w:r>
      <w:r w:rsidR="001C1C37">
        <w:rPr>
          <w:rFonts w:ascii="仿宋" w:eastAsia="仿宋" w:hAnsi="仿宋" w:cs="宋体" w:hint="eastAsia"/>
          <w:kern w:val="0"/>
          <w:sz w:val="28"/>
          <w:szCs w:val="28"/>
        </w:rPr>
        <w:t>，</w:t>
      </w:r>
      <w:r w:rsidR="001C1C37">
        <w:rPr>
          <w:rFonts w:ascii="仿宋" w:eastAsia="仿宋" w:hAnsi="仿宋" w:cs="宋体"/>
          <w:kern w:val="0"/>
          <w:sz w:val="28"/>
          <w:szCs w:val="28"/>
        </w:rPr>
        <w:t>其</w:t>
      </w:r>
      <w:r w:rsidR="003832B0" w:rsidRPr="003832B0">
        <w:rPr>
          <w:rFonts w:ascii="仿宋" w:eastAsia="仿宋" w:hAnsi="仿宋" w:cs="宋体" w:hint="eastAsia"/>
          <w:kern w:val="0"/>
          <w:sz w:val="28"/>
          <w:szCs w:val="28"/>
        </w:rPr>
        <w:t>资金管理办法按《莆田市商务局 莆田市财政局关于印发&lt;莆田市电子商务发展专项资金使用管理暂行办法&gt;的通知》（</w:t>
      </w:r>
      <w:proofErr w:type="gramStart"/>
      <w:r w:rsidR="003832B0" w:rsidRPr="003832B0">
        <w:rPr>
          <w:rFonts w:ascii="仿宋" w:eastAsia="仿宋" w:hAnsi="仿宋" w:cs="宋体" w:hint="eastAsia"/>
          <w:kern w:val="0"/>
          <w:sz w:val="28"/>
          <w:szCs w:val="28"/>
        </w:rPr>
        <w:t>莆</w:t>
      </w:r>
      <w:proofErr w:type="gramEnd"/>
      <w:r w:rsidR="003832B0" w:rsidRPr="003832B0">
        <w:rPr>
          <w:rFonts w:ascii="仿宋" w:eastAsia="仿宋" w:hAnsi="仿宋" w:cs="宋体" w:hint="eastAsia"/>
          <w:kern w:val="0"/>
          <w:sz w:val="28"/>
          <w:szCs w:val="28"/>
        </w:rPr>
        <w:t>市商务[2015]148号）执行。</w:t>
      </w:r>
    </w:p>
    <w:p w:rsidR="000A242A" w:rsidRDefault="000A242A" w:rsidP="001C1C37">
      <w:pPr>
        <w:pStyle w:val="2"/>
      </w:pPr>
      <w:bookmarkStart w:id="7" w:name="_Toc27055621"/>
      <w:r w:rsidRPr="00FE791F">
        <w:rPr>
          <w:rFonts w:hint="eastAsia"/>
        </w:rPr>
        <w:t>（二）项目</w:t>
      </w:r>
      <w:r w:rsidRPr="00FE791F">
        <w:t>的财务管理情况</w:t>
      </w:r>
      <w:bookmarkEnd w:id="7"/>
    </w:p>
    <w:p w:rsidR="001C1C37" w:rsidRDefault="000A242A" w:rsidP="00980DA3">
      <w:pPr>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t>1</w:t>
      </w:r>
      <w:r w:rsidR="001C1C37">
        <w:rPr>
          <w:rFonts w:ascii="仿宋" w:eastAsia="仿宋" w:hAnsi="仿宋" w:cs="Times New Roman" w:hint="eastAsia"/>
          <w:kern w:val="0"/>
          <w:sz w:val="28"/>
          <w:szCs w:val="28"/>
        </w:rPr>
        <w:t>、财务管理制度</w:t>
      </w:r>
    </w:p>
    <w:p w:rsidR="00980DA3" w:rsidRPr="00980DA3" w:rsidRDefault="000A242A" w:rsidP="00980DA3">
      <w:pPr>
        <w:ind w:firstLineChars="200" w:firstLine="560"/>
        <w:jc w:val="left"/>
        <w:rPr>
          <w:rFonts w:ascii="仿宋" w:eastAsia="仿宋" w:hAnsi="仿宋" w:cs="Times New Roman"/>
          <w:kern w:val="0"/>
          <w:sz w:val="28"/>
          <w:szCs w:val="28"/>
        </w:rPr>
      </w:pPr>
      <w:r w:rsidRPr="005E2B86">
        <w:rPr>
          <w:rFonts w:ascii="仿宋" w:eastAsia="仿宋" w:hAnsi="仿宋" w:cs="Times New Roman" w:hint="eastAsia"/>
          <w:kern w:val="0"/>
          <w:sz w:val="28"/>
          <w:szCs w:val="28"/>
        </w:rPr>
        <w:t>为加强专项资金管理，完善资金使用管理内控制度，强化监督制约机制，提高财政专项资金使用的绩效水平，</w:t>
      </w:r>
      <w:r w:rsidR="00980DA3" w:rsidRPr="00980DA3">
        <w:rPr>
          <w:rFonts w:ascii="仿宋" w:eastAsia="仿宋" w:hAnsi="仿宋" w:cs="Times New Roman" w:hint="eastAsia"/>
          <w:kern w:val="0"/>
          <w:sz w:val="28"/>
          <w:szCs w:val="28"/>
        </w:rPr>
        <w:t>莆田市商务局莆田市财政局关于印发</w:t>
      </w:r>
      <w:r w:rsidR="00980DA3">
        <w:rPr>
          <w:rFonts w:ascii="仿宋" w:eastAsia="仿宋" w:hAnsi="仿宋" w:cs="Times New Roman" w:hint="eastAsia"/>
          <w:kern w:val="0"/>
          <w:sz w:val="28"/>
          <w:szCs w:val="28"/>
        </w:rPr>
        <w:t>《</w:t>
      </w:r>
      <w:r w:rsidR="00980DA3" w:rsidRPr="00980DA3">
        <w:rPr>
          <w:rFonts w:ascii="仿宋" w:eastAsia="仿宋" w:hAnsi="仿宋" w:cs="Times New Roman" w:hint="eastAsia"/>
          <w:kern w:val="0"/>
          <w:sz w:val="28"/>
          <w:szCs w:val="28"/>
        </w:rPr>
        <w:t>莆田市电子商务发展专项资金使用管理暂行办法&gt;的通知》（</w:t>
      </w:r>
      <w:proofErr w:type="gramStart"/>
      <w:r w:rsidR="00980DA3" w:rsidRPr="00980DA3">
        <w:rPr>
          <w:rFonts w:ascii="仿宋" w:eastAsia="仿宋" w:hAnsi="仿宋" w:cs="Times New Roman" w:hint="eastAsia"/>
          <w:kern w:val="0"/>
          <w:sz w:val="28"/>
          <w:szCs w:val="28"/>
        </w:rPr>
        <w:t>莆</w:t>
      </w:r>
      <w:proofErr w:type="gramEnd"/>
      <w:r w:rsidR="00980DA3" w:rsidRPr="00980DA3">
        <w:rPr>
          <w:rFonts w:ascii="仿宋" w:eastAsia="仿宋" w:hAnsi="仿宋" w:cs="Times New Roman" w:hint="eastAsia"/>
          <w:kern w:val="0"/>
          <w:sz w:val="28"/>
          <w:szCs w:val="28"/>
        </w:rPr>
        <w:t>市商务[2015]148号）执行。</w:t>
      </w:r>
    </w:p>
    <w:p w:rsidR="001C1C37" w:rsidRDefault="00980DA3" w:rsidP="000A242A">
      <w:pPr>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lastRenderedPageBreak/>
        <w:t xml:space="preserve"> </w:t>
      </w:r>
      <w:r w:rsidR="000A242A">
        <w:rPr>
          <w:rFonts w:ascii="仿宋" w:eastAsia="仿宋" w:hAnsi="仿宋" w:cs="Times New Roman" w:hint="eastAsia"/>
          <w:kern w:val="0"/>
          <w:sz w:val="28"/>
          <w:szCs w:val="28"/>
        </w:rPr>
        <w:t>2</w:t>
      </w:r>
      <w:r w:rsidR="001C1C37">
        <w:rPr>
          <w:rFonts w:ascii="仿宋" w:eastAsia="仿宋" w:hAnsi="仿宋" w:cs="Times New Roman" w:hint="eastAsia"/>
          <w:kern w:val="0"/>
          <w:sz w:val="28"/>
          <w:szCs w:val="28"/>
        </w:rPr>
        <w:t>、资金使用情况</w:t>
      </w:r>
    </w:p>
    <w:p w:rsidR="000A242A" w:rsidRPr="001D0918" w:rsidRDefault="000A242A" w:rsidP="000A242A">
      <w:pPr>
        <w:ind w:firstLineChars="200" w:firstLine="560"/>
        <w:jc w:val="left"/>
        <w:rPr>
          <w:rFonts w:ascii="仿宋" w:eastAsia="仿宋" w:hAnsi="仿宋" w:cs="Times New Roman"/>
          <w:kern w:val="0"/>
          <w:sz w:val="28"/>
          <w:szCs w:val="28"/>
        </w:rPr>
      </w:pPr>
      <w:r w:rsidRPr="001D0918">
        <w:rPr>
          <w:rFonts w:ascii="仿宋" w:eastAsia="仿宋" w:hAnsi="仿宋" w:cs="Times New Roman" w:hint="eastAsia"/>
          <w:kern w:val="0"/>
          <w:sz w:val="28"/>
          <w:szCs w:val="28"/>
        </w:rPr>
        <w:t>2018年度</w:t>
      </w:r>
      <w:r w:rsidR="00980DA3">
        <w:rPr>
          <w:rFonts w:ascii="仿宋" w:eastAsia="仿宋" w:hAnsi="仿宋" w:cs="Times New Roman" w:hint="eastAsia"/>
          <w:kern w:val="0"/>
          <w:sz w:val="28"/>
          <w:szCs w:val="28"/>
        </w:rPr>
        <w:t>电子商务发展</w:t>
      </w:r>
      <w:r w:rsidRPr="001D0918">
        <w:rPr>
          <w:rFonts w:ascii="仿宋" w:eastAsia="仿宋" w:hAnsi="仿宋" w:cs="Times New Roman" w:hint="eastAsia"/>
          <w:kern w:val="0"/>
          <w:sz w:val="28"/>
          <w:szCs w:val="28"/>
        </w:rPr>
        <w:t>专项资金项目支出预算安排</w:t>
      </w:r>
      <w:r w:rsidR="00980DA3">
        <w:rPr>
          <w:rFonts w:ascii="仿宋" w:eastAsia="仿宋" w:hAnsi="仿宋" w:cs="Times New Roman"/>
          <w:kern w:val="0"/>
          <w:sz w:val="28"/>
          <w:szCs w:val="28"/>
        </w:rPr>
        <w:t>700</w:t>
      </w:r>
      <w:r w:rsidRPr="001D0918">
        <w:rPr>
          <w:rFonts w:ascii="仿宋" w:eastAsia="仿宋" w:hAnsi="仿宋" w:cs="Times New Roman" w:hint="eastAsia"/>
          <w:kern w:val="0"/>
          <w:sz w:val="28"/>
          <w:szCs w:val="28"/>
        </w:rPr>
        <w:t>万元，总投入</w:t>
      </w:r>
      <w:r w:rsidR="00980DA3">
        <w:rPr>
          <w:rFonts w:ascii="仿宋" w:eastAsia="仿宋" w:hAnsi="仿宋" w:cs="Times New Roman"/>
          <w:kern w:val="0"/>
          <w:sz w:val="28"/>
          <w:szCs w:val="28"/>
        </w:rPr>
        <w:t>700</w:t>
      </w:r>
      <w:r w:rsidRPr="001D0918">
        <w:rPr>
          <w:rFonts w:ascii="仿宋" w:eastAsia="仿宋" w:hAnsi="仿宋" w:cs="Times New Roman" w:hint="eastAsia"/>
          <w:kern w:val="0"/>
          <w:sz w:val="28"/>
          <w:szCs w:val="28"/>
        </w:rPr>
        <w:t>万元，其中:财政资金投入</w:t>
      </w:r>
      <w:r w:rsidR="00980DA3">
        <w:rPr>
          <w:rFonts w:ascii="仿宋" w:eastAsia="仿宋" w:hAnsi="仿宋" w:cs="Times New Roman"/>
          <w:kern w:val="0"/>
          <w:sz w:val="28"/>
          <w:szCs w:val="28"/>
        </w:rPr>
        <w:t>700</w:t>
      </w:r>
      <w:r w:rsidRPr="001D0918">
        <w:rPr>
          <w:rFonts w:ascii="仿宋" w:eastAsia="仿宋" w:hAnsi="仿宋" w:cs="Times New Roman" w:hint="eastAsia"/>
          <w:kern w:val="0"/>
          <w:sz w:val="28"/>
          <w:szCs w:val="28"/>
        </w:rPr>
        <w:t xml:space="preserve"> 万元、其他资金投入 0.0 万元，资金到位</w:t>
      </w:r>
      <w:r w:rsidR="00980DA3">
        <w:rPr>
          <w:rFonts w:ascii="仿宋" w:eastAsia="仿宋" w:hAnsi="仿宋" w:cs="Times New Roman"/>
          <w:kern w:val="0"/>
          <w:sz w:val="28"/>
          <w:szCs w:val="28"/>
        </w:rPr>
        <w:t>700</w:t>
      </w:r>
      <w:r w:rsidRPr="001D0918">
        <w:rPr>
          <w:rFonts w:ascii="仿宋" w:eastAsia="仿宋" w:hAnsi="仿宋" w:cs="Times New Roman" w:hint="eastAsia"/>
          <w:kern w:val="0"/>
          <w:sz w:val="28"/>
          <w:szCs w:val="28"/>
        </w:rPr>
        <w:t xml:space="preserve"> 万元，实际使用</w:t>
      </w:r>
      <w:r w:rsidR="00980DA3">
        <w:rPr>
          <w:rFonts w:ascii="仿宋" w:eastAsia="仿宋" w:hAnsi="仿宋" w:cs="Times New Roman"/>
          <w:kern w:val="0"/>
          <w:sz w:val="28"/>
          <w:szCs w:val="28"/>
        </w:rPr>
        <w:t>401.3</w:t>
      </w:r>
      <w:r w:rsidRPr="001D0918">
        <w:rPr>
          <w:rFonts w:ascii="仿宋" w:eastAsia="仿宋" w:hAnsi="仿宋" w:cs="Times New Roman" w:hint="eastAsia"/>
          <w:kern w:val="0"/>
          <w:sz w:val="28"/>
          <w:szCs w:val="28"/>
        </w:rPr>
        <w:t xml:space="preserve"> 万元，项目资金到位率 100 %，支出实现率 </w:t>
      </w:r>
      <w:r w:rsidR="00980DA3">
        <w:rPr>
          <w:rFonts w:ascii="仿宋" w:eastAsia="仿宋" w:hAnsi="仿宋" w:cs="Times New Roman"/>
          <w:kern w:val="0"/>
          <w:sz w:val="28"/>
          <w:szCs w:val="28"/>
        </w:rPr>
        <w:t>57.33</w:t>
      </w:r>
      <w:r w:rsidRPr="001D0918">
        <w:rPr>
          <w:rFonts w:ascii="仿宋" w:eastAsia="仿宋" w:hAnsi="仿宋" w:cs="Times New Roman" w:hint="eastAsia"/>
          <w:kern w:val="0"/>
          <w:sz w:val="28"/>
          <w:szCs w:val="28"/>
        </w:rPr>
        <w:t xml:space="preserve"> %，资金使用合法合</w:t>
      </w:r>
      <w:proofErr w:type="gramStart"/>
      <w:r w:rsidRPr="001D0918">
        <w:rPr>
          <w:rFonts w:ascii="仿宋" w:eastAsia="仿宋" w:hAnsi="仿宋" w:cs="Times New Roman" w:hint="eastAsia"/>
          <w:kern w:val="0"/>
          <w:sz w:val="28"/>
          <w:szCs w:val="28"/>
        </w:rPr>
        <w:t>规</w:t>
      </w:r>
      <w:proofErr w:type="gramEnd"/>
      <w:r w:rsidRPr="001D0918">
        <w:rPr>
          <w:rFonts w:ascii="仿宋" w:eastAsia="仿宋" w:hAnsi="仿宋" w:cs="Times New Roman" w:hint="eastAsia"/>
          <w:kern w:val="0"/>
          <w:sz w:val="28"/>
          <w:szCs w:val="28"/>
        </w:rPr>
        <w:t>。</w:t>
      </w:r>
    </w:p>
    <w:p w:rsidR="000A242A" w:rsidRPr="00FE791F" w:rsidRDefault="000A242A" w:rsidP="000A242A">
      <w:pPr>
        <w:ind w:firstLineChars="200" w:firstLine="560"/>
        <w:jc w:val="left"/>
        <w:rPr>
          <w:rFonts w:ascii="仿宋" w:eastAsia="仿宋" w:hAnsi="仿宋" w:cs="Times New Roman"/>
          <w:kern w:val="0"/>
          <w:sz w:val="28"/>
          <w:szCs w:val="28"/>
        </w:rPr>
      </w:pPr>
    </w:p>
    <w:p w:rsidR="000A242A" w:rsidRPr="002D68C4" w:rsidRDefault="000A242A" w:rsidP="000A242A">
      <w:pPr>
        <w:pStyle w:val="1"/>
        <w:rPr>
          <w:b w:val="0"/>
        </w:rPr>
      </w:pPr>
      <w:bookmarkStart w:id="8" w:name="_Toc27055622"/>
      <w:r w:rsidRPr="002D68C4">
        <w:rPr>
          <w:rFonts w:hint="eastAsia"/>
          <w:b w:val="0"/>
        </w:rPr>
        <w:t>三、</w:t>
      </w:r>
      <w:r w:rsidRPr="002D68C4">
        <w:rPr>
          <w:b w:val="0"/>
        </w:rPr>
        <w:t>项目绩效评价指标体系设计</w:t>
      </w:r>
      <w:bookmarkEnd w:id="8"/>
    </w:p>
    <w:p w:rsidR="000A242A" w:rsidRPr="00FE791F" w:rsidRDefault="000A242A" w:rsidP="001C1C37">
      <w:pPr>
        <w:pStyle w:val="2"/>
      </w:pPr>
      <w:bookmarkStart w:id="9" w:name="_Toc27055623"/>
      <w:r w:rsidRPr="00FE791F">
        <w:rPr>
          <w:rFonts w:hint="eastAsia"/>
        </w:rPr>
        <w:t>（一）绩效评价指标</w:t>
      </w:r>
      <w:r w:rsidRPr="00FE791F">
        <w:t>的确立原则</w:t>
      </w:r>
      <w:bookmarkEnd w:id="9"/>
    </w:p>
    <w:p w:rsidR="000A242A" w:rsidRPr="00F2448E" w:rsidRDefault="000A242A" w:rsidP="000A242A">
      <w:pPr>
        <w:ind w:firstLineChars="200" w:firstLine="560"/>
        <w:jc w:val="left"/>
        <w:rPr>
          <w:rFonts w:ascii="仿宋" w:eastAsia="仿宋" w:hAnsi="仿宋" w:cs="Times New Roman"/>
          <w:kern w:val="0"/>
          <w:sz w:val="28"/>
          <w:szCs w:val="28"/>
        </w:rPr>
      </w:pPr>
      <w:r w:rsidRPr="00F2448E">
        <w:rPr>
          <w:rFonts w:ascii="仿宋" w:eastAsia="仿宋" w:hAnsi="仿宋" w:cs="Times New Roman"/>
          <w:kern w:val="0"/>
          <w:sz w:val="28"/>
          <w:szCs w:val="28"/>
        </w:rPr>
        <w:t>1.</w:t>
      </w:r>
      <w:r>
        <w:rPr>
          <w:rFonts w:ascii="仿宋" w:eastAsia="仿宋" w:hAnsi="仿宋" w:cs="Times New Roman" w:hint="eastAsia"/>
          <w:kern w:val="0"/>
          <w:sz w:val="28"/>
          <w:szCs w:val="28"/>
        </w:rPr>
        <w:t>定性</w:t>
      </w:r>
      <w:r>
        <w:rPr>
          <w:rFonts w:ascii="仿宋" w:eastAsia="仿宋" w:hAnsi="仿宋" w:cs="Times New Roman"/>
          <w:kern w:val="0"/>
          <w:sz w:val="28"/>
          <w:szCs w:val="28"/>
        </w:rPr>
        <w:t>与定量</w:t>
      </w:r>
      <w:r>
        <w:rPr>
          <w:rFonts w:ascii="仿宋" w:eastAsia="仿宋" w:hAnsi="仿宋" w:cs="Times New Roman" w:hint="eastAsia"/>
          <w:kern w:val="0"/>
          <w:sz w:val="28"/>
          <w:szCs w:val="28"/>
        </w:rPr>
        <w:t>分析</w:t>
      </w:r>
      <w:r>
        <w:rPr>
          <w:rFonts w:ascii="仿宋" w:eastAsia="仿宋" w:hAnsi="仿宋" w:cs="Times New Roman"/>
          <w:kern w:val="0"/>
          <w:sz w:val="28"/>
          <w:szCs w:val="28"/>
        </w:rPr>
        <w:t>相结合</w:t>
      </w:r>
      <w:r>
        <w:rPr>
          <w:rFonts w:ascii="仿宋" w:eastAsia="仿宋" w:hAnsi="仿宋" w:cs="Times New Roman" w:hint="eastAsia"/>
          <w:kern w:val="0"/>
          <w:sz w:val="28"/>
          <w:szCs w:val="28"/>
        </w:rPr>
        <w:t>，</w:t>
      </w:r>
      <w:r>
        <w:rPr>
          <w:rFonts w:ascii="仿宋" w:eastAsia="仿宋" w:hAnsi="仿宋" w:cs="Times New Roman"/>
          <w:kern w:val="0"/>
          <w:sz w:val="28"/>
          <w:szCs w:val="28"/>
        </w:rPr>
        <w:t>以定量分析为主的</w:t>
      </w:r>
      <w:r w:rsidRPr="00F2448E">
        <w:rPr>
          <w:rFonts w:ascii="仿宋" w:eastAsia="仿宋" w:hAnsi="仿宋" w:cs="Times New Roman" w:hint="eastAsia"/>
          <w:kern w:val="0"/>
          <w:sz w:val="28"/>
          <w:szCs w:val="28"/>
        </w:rPr>
        <w:t>原则</w:t>
      </w:r>
    </w:p>
    <w:p w:rsidR="000A242A" w:rsidRPr="00F2448E" w:rsidRDefault="000A242A" w:rsidP="000A242A">
      <w:pPr>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t>在按照</w:t>
      </w:r>
      <w:r w:rsidRPr="00FE791F">
        <w:rPr>
          <w:rFonts w:ascii="仿宋" w:eastAsia="仿宋" w:hAnsi="仿宋" w:cs="Times New Roman" w:hint="eastAsia"/>
          <w:kern w:val="0"/>
          <w:sz w:val="28"/>
          <w:szCs w:val="28"/>
        </w:rPr>
        <w:t>考核的</w:t>
      </w:r>
      <w:r w:rsidRPr="00FE791F">
        <w:rPr>
          <w:rFonts w:ascii="仿宋" w:eastAsia="仿宋" w:hAnsi="仿宋" w:cs="Times New Roman"/>
          <w:kern w:val="0"/>
          <w:sz w:val="28"/>
          <w:szCs w:val="28"/>
        </w:rPr>
        <w:t>过程阶段</w:t>
      </w:r>
      <w:r w:rsidRPr="00F2448E">
        <w:rPr>
          <w:rFonts w:ascii="仿宋" w:eastAsia="仿宋" w:hAnsi="仿宋" w:cs="Times New Roman"/>
          <w:kern w:val="0"/>
          <w:sz w:val="28"/>
          <w:szCs w:val="28"/>
        </w:rPr>
        <w:t>设立大类指标后，本着绩效评价</w:t>
      </w:r>
      <w:r w:rsidRPr="00F2448E">
        <w:rPr>
          <w:rFonts w:ascii="仿宋" w:eastAsia="仿宋" w:hAnsi="仿宋" w:cs="Times New Roman" w:hint="eastAsia"/>
          <w:kern w:val="0"/>
          <w:sz w:val="28"/>
          <w:szCs w:val="28"/>
        </w:rPr>
        <w:t>易</w:t>
      </w:r>
      <w:r w:rsidRPr="00F2448E">
        <w:rPr>
          <w:rFonts w:ascii="仿宋" w:eastAsia="仿宋" w:hAnsi="仿宋" w:cs="Times New Roman"/>
          <w:kern w:val="0"/>
          <w:sz w:val="28"/>
          <w:szCs w:val="28"/>
        </w:rPr>
        <w:t>计算、易操作的要求，</w:t>
      </w:r>
      <w:r>
        <w:rPr>
          <w:rFonts w:ascii="仿宋" w:eastAsia="仿宋" w:hAnsi="仿宋" w:cs="Times New Roman" w:hint="eastAsia"/>
          <w:kern w:val="0"/>
          <w:sz w:val="28"/>
          <w:szCs w:val="28"/>
        </w:rPr>
        <w:t>应</w:t>
      </w:r>
      <w:r>
        <w:rPr>
          <w:rFonts w:ascii="仿宋" w:eastAsia="仿宋" w:hAnsi="仿宋" w:cs="Times New Roman"/>
          <w:kern w:val="0"/>
          <w:sz w:val="28"/>
          <w:szCs w:val="28"/>
        </w:rPr>
        <w:t>分别设置定性分析与定量分析类指标，</w:t>
      </w:r>
      <w:r w:rsidRPr="00F2448E">
        <w:rPr>
          <w:rFonts w:ascii="仿宋" w:eastAsia="仿宋" w:hAnsi="仿宋" w:cs="Times New Roman"/>
          <w:kern w:val="0"/>
          <w:sz w:val="28"/>
          <w:szCs w:val="28"/>
        </w:rPr>
        <w:t>对指标的选择</w:t>
      </w:r>
      <w:r w:rsidRPr="00F2448E">
        <w:rPr>
          <w:rFonts w:ascii="仿宋" w:eastAsia="仿宋" w:hAnsi="仿宋" w:cs="Times New Roman" w:hint="eastAsia"/>
          <w:kern w:val="0"/>
          <w:sz w:val="28"/>
          <w:szCs w:val="28"/>
        </w:rPr>
        <w:t>应</w:t>
      </w:r>
      <w:r w:rsidRPr="00F2448E">
        <w:rPr>
          <w:rFonts w:ascii="仿宋" w:eastAsia="仿宋" w:hAnsi="仿宋" w:cs="Times New Roman"/>
          <w:kern w:val="0"/>
          <w:sz w:val="28"/>
          <w:szCs w:val="28"/>
        </w:rPr>
        <w:t>尽量</w:t>
      </w:r>
      <w:r w:rsidRPr="00F2448E">
        <w:rPr>
          <w:rFonts w:ascii="仿宋" w:eastAsia="仿宋" w:hAnsi="仿宋" w:cs="Times New Roman" w:hint="eastAsia"/>
          <w:kern w:val="0"/>
          <w:sz w:val="28"/>
          <w:szCs w:val="28"/>
        </w:rPr>
        <w:t>选择定量</w:t>
      </w:r>
      <w:r w:rsidRPr="00F2448E">
        <w:rPr>
          <w:rFonts w:ascii="仿宋" w:eastAsia="仿宋" w:hAnsi="仿宋" w:cs="Times New Roman"/>
          <w:kern w:val="0"/>
          <w:sz w:val="28"/>
          <w:szCs w:val="28"/>
        </w:rPr>
        <w:t>指标原则。</w:t>
      </w:r>
    </w:p>
    <w:p w:rsidR="000A242A" w:rsidRPr="00F2448E" w:rsidRDefault="000A242A" w:rsidP="000A242A">
      <w:pPr>
        <w:ind w:firstLineChars="200" w:firstLine="560"/>
        <w:jc w:val="left"/>
        <w:rPr>
          <w:rFonts w:ascii="仿宋" w:eastAsia="仿宋" w:hAnsi="仿宋" w:cs="Times New Roman"/>
          <w:kern w:val="0"/>
          <w:sz w:val="28"/>
          <w:szCs w:val="28"/>
        </w:rPr>
      </w:pPr>
      <w:r w:rsidRPr="00F2448E">
        <w:rPr>
          <w:rFonts w:ascii="仿宋" w:eastAsia="仿宋" w:hAnsi="仿宋" w:cs="Times New Roman" w:hint="eastAsia"/>
          <w:kern w:val="0"/>
          <w:sz w:val="28"/>
          <w:szCs w:val="28"/>
        </w:rPr>
        <w:t>2.数据</w:t>
      </w:r>
      <w:r w:rsidRPr="00F2448E">
        <w:rPr>
          <w:rFonts w:ascii="仿宋" w:eastAsia="仿宋" w:hAnsi="仿宋" w:cs="Times New Roman"/>
          <w:kern w:val="0"/>
          <w:sz w:val="28"/>
          <w:szCs w:val="28"/>
        </w:rPr>
        <w:t>的可得性</w:t>
      </w:r>
      <w:r w:rsidRPr="00F2448E">
        <w:rPr>
          <w:rFonts w:ascii="仿宋" w:eastAsia="仿宋" w:hAnsi="仿宋" w:cs="Times New Roman" w:hint="eastAsia"/>
          <w:kern w:val="0"/>
          <w:sz w:val="28"/>
          <w:szCs w:val="28"/>
        </w:rPr>
        <w:t>原则</w:t>
      </w:r>
    </w:p>
    <w:p w:rsidR="000A242A" w:rsidRPr="00F2448E" w:rsidRDefault="000A242A" w:rsidP="000A242A">
      <w:pPr>
        <w:ind w:firstLineChars="200" w:firstLine="560"/>
        <w:jc w:val="left"/>
        <w:rPr>
          <w:rFonts w:ascii="仿宋" w:eastAsia="仿宋" w:hAnsi="仿宋" w:cs="Times New Roman"/>
          <w:kern w:val="0"/>
          <w:sz w:val="28"/>
          <w:szCs w:val="28"/>
        </w:rPr>
      </w:pPr>
      <w:r w:rsidRPr="00F2448E">
        <w:rPr>
          <w:rFonts w:ascii="仿宋" w:eastAsia="仿宋" w:hAnsi="仿宋" w:cs="Times New Roman" w:hint="eastAsia"/>
          <w:kern w:val="0"/>
          <w:sz w:val="28"/>
          <w:szCs w:val="28"/>
        </w:rPr>
        <w:t>为了</w:t>
      </w:r>
      <w:r w:rsidRPr="00F2448E">
        <w:rPr>
          <w:rFonts w:ascii="仿宋" w:eastAsia="仿宋" w:hAnsi="仿宋" w:cs="Times New Roman"/>
          <w:kern w:val="0"/>
          <w:sz w:val="28"/>
          <w:szCs w:val="28"/>
        </w:rPr>
        <w:t>保证绩效评价的顺利进行，绩效评价计分工作的正常开展，要求指标设置时</w:t>
      </w:r>
      <w:r w:rsidRPr="00F2448E">
        <w:rPr>
          <w:rFonts w:ascii="仿宋" w:eastAsia="仿宋" w:hAnsi="仿宋" w:cs="Times New Roman" w:hint="eastAsia"/>
          <w:kern w:val="0"/>
          <w:sz w:val="28"/>
          <w:szCs w:val="28"/>
        </w:rPr>
        <w:t>其</w:t>
      </w:r>
      <w:r w:rsidRPr="00F2448E">
        <w:rPr>
          <w:rFonts w:ascii="仿宋" w:eastAsia="仿宋" w:hAnsi="仿宋" w:cs="Times New Roman"/>
          <w:kern w:val="0"/>
          <w:sz w:val="28"/>
          <w:szCs w:val="28"/>
        </w:rPr>
        <w:t>相关数据的来源可靠</w:t>
      </w:r>
      <w:r w:rsidRPr="00F2448E">
        <w:rPr>
          <w:rFonts w:ascii="仿宋" w:eastAsia="仿宋" w:hAnsi="仿宋" w:cs="Times New Roman" w:hint="eastAsia"/>
          <w:kern w:val="0"/>
          <w:sz w:val="28"/>
          <w:szCs w:val="28"/>
        </w:rPr>
        <w:t>，容易</w:t>
      </w:r>
      <w:r w:rsidRPr="00F2448E">
        <w:rPr>
          <w:rFonts w:ascii="仿宋" w:eastAsia="仿宋" w:hAnsi="仿宋" w:cs="Times New Roman"/>
          <w:kern w:val="0"/>
          <w:sz w:val="28"/>
          <w:szCs w:val="28"/>
        </w:rPr>
        <w:t>得到。</w:t>
      </w:r>
    </w:p>
    <w:p w:rsidR="000A242A" w:rsidRPr="00F2448E" w:rsidRDefault="000A242A" w:rsidP="000A242A">
      <w:pPr>
        <w:ind w:firstLineChars="200" w:firstLine="560"/>
        <w:jc w:val="left"/>
        <w:rPr>
          <w:rFonts w:ascii="仿宋" w:eastAsia="仿宋" w:hAnsi="仿宋" w:cs="Times New Roman"/>
          <w:kern w:val="0"/>
          <w:sz w:val="28"/>
          <w:szCs w:val="28"/>
        </w:rPr>
      </w:pPr>
      <w:r w:rsidRPr="00F2448E">
        <w:rPr>
          <w:rFonts w:ascii="仿宋" w:eastAsia="仿宋" w:hAnsi="仿宋" w:cs="Times New Roman" w:hint="eastAsia"/>
          <w:kern w:val="0"/>
          <w:sz w:val="28"/>
          <w:szCs w:val="28"/>
        </w:rPr>
        <w:t>3.</w:t>
      </w:r>
      <w:r w:rsidRPr="00F2448E">
        <w:rPr>
          <w:rFonts w:ascii="仿宋" w:eastAsia="仿宋" w:hAnsi="仿宋" w:cs="Times New Roman"/>
          <w:kern w:val="0"/>
          <w:sz w:val="28"/>
          <w:szCs w:val="28"/>
        </w:rPr>
        <w:t>相关性原则</w:t>
      </w:r>
    </w:p>
    <w:p w:rsidR="000A242A" w:rsidRPr="00F2448E" w:rsidRDefault="000A242A" w:rsidP="000A242A">
      <w:pPr>
        <w:ind w:firstLineChars="200" w:firstLine="560"/>
        <w:jc w:val="left"/>
        <w:rPr>
          <w:rFonts w:ascii="仿宋" w:eastAsia="仿宋" w:hAnsi="仿宋" w:cs="Times New Roman"/>
          <w:kern w:val="0"/>
          <w:sz w:val="28"/>
          <w:szCs w:val="28"/>
        </w:rPr>
      </w:pPr>
      <w:r w:rsidRPr="00F2448E">
        <w:rPr>
          <w:rFonts w:ascii="仿宋" w:eastAsia="仿宋" w:hAnsi="仿宋" w:cs="Times New Roman"/>
          <w:kern w:val="0"/>
          <w:sz w:val="28"/>
          <w:szCs w:val="28"/>
        </w:rPr>
        <w:t>应当与绩效目标有直接的联系，能够</w:t>
      </w:r>
      <w:r w:rsidRPr="00F2448E">
        <w:rPr>
          <w:rFonts w:ascii="仿宋" w:eastAsia="仿宋" w:hAnsi="仿宋" w:cs="Times New Roman" w:hint="eastAsia"/>
          <w:kern w:val="0"/>
          <w:sz w:val="28"/>
          <w:szCs w:val="28"/>
        </w:rPr>
        <w:t>准确</w:t>
      </w:r>
      <w:r w:rsidRPr="00F2448E">
        <w:rPr>
          <w:rFonts w:ascii="仿宋" w:eastAsia="仿宋" w:hAnsi="仿宋" w:cs="Times New Roman"/>
          <w:kern w:val="0"/>
          <w:sz w:val="28"/>
          <w:szCs w:val="28"/>
        </w:rPr>
        <w:t>而恰当</w:t>
      </w:r>
      <w:r w:rsidRPr="00F2448E">
        <w:rPr>
          <w:rFonts w:ascii="仿宋" w:eastAsia="仿宋" w:hAnsi="仿宋" w:cs="Times New Roman" w:hint="eastAsia"/>
          <w:kern w:val="0"/>
          <w:sz w:val="28"/>
          <w:szCs w:val="28"/>
        </w:rPr>
        <w:t>地</w:t>
      </w:r>
      <w:r w:rsidRPr="00F2448E">
        <w:rPr>
          <w:rFonts w:ascii="仿宋" w:eastAsia="仿宋" w:hAnsi="仿宋" w:cs="Times New Roman"/>
          <w:kern w:val="0"/>
          <w:sz w:val="28"/>
          <w:szCs w:val="28"/>
        </w:rPr>
        <w:t>反映目标的实现程度。</w:t>
      </w:r>
    </w:p>
    <w:p w:rsidR="000A242A" w:rsidRPr="00F2448E" w:rsidRDefault="000A242A" w:rsidP="000A242A">
      <w:pPr>
        <w:ind w:firstLineChars="200" w:firstLine="560"/>
        <w:jc w:val="left"/>
        <w:rPr>
          <w:rFonts w:ascii="仿宋" w:eastAsia="仿宋" w:hAnsi="仿宋" w:cs="Times New Roman"/>
          <w:kern w:val="0"/>
          <w:sz w:val="28"/>
          <w:szCs w:val="28"/>
        </w:rPr>
      </w:pPr>
      <w:r w:rsidRPr="00F2448E">
        <w:rPr>
          <w:rFonts w:ascii="仿宋" w:eastAsia="仿宋" w:hAnsi="仿宋" w:cs="Times New Roman"/>
          <w:kern w:val="0"/>
          <w:sz w:val="28"/>
          <w:szCs w:val="28"/>
        </w:rPr>
        <w:t>4.重要性原则</w:t>
      </w:r>
    </w:p>
    <w:p w:rsidR="000A242A" w:rsidRPr="00F2448E" w:rsidRDefault="000A242A" w:rsidP="000A242A">
      <w:pPr>
        <w:ind w:firstLineChars="200" w:firstLine="560"/>
        <w:jc w:val="left"/>
        <w:rPr>
          <w:rFonts w:ascii="仿宋" w:eastAsia="仿宋" w:hAnsi="仿宋" w:cs="Times New Roman"/>
          <w:kern w:val="0"/>
          <w:sz w:val="28"/>
          <w:szCs w:val="28"/>
        </w:rPr>
      </w:pPr>
      <w:r w:rsidRPr="00F2448E">
        <w:rPr>
          <w:rFonts w:ascii="仿宋" w:eastAsia="仿宋" w:hAnsi="仿宋" w:cs="Times New Roman"/>
          <w:kern w:val="0"/>
          <w:sz w:val="28"/>
          <w:szCs w:val="28"/>
        </w:rPr>
        <w:t>应当优先</w:t>
      </w:r>
      <w:r w:rsidRPr="00F2448E">
        <w:rPr>
          <w:rFonts w:ascii="仿宋" w:eastAsia="仿宋" w:hAnsi="仿宋" w:cs="Times New Roman" w:hint="eastAsia"/>
          <w:kern w:val="0"/>
          <w:sz w:val="28"/>
          <w:szCs w:val="28"/>
        </w:rPr>
        <w:t>选择使用</w:t>
      </w:r>
      <w:r w:rsidRPr="00FE791F">
        <w:rPr>
          <w:rFonts w:ascii="仿宋" w:eastAsia="仿宋" w:hAnsi="仿宋" w:cs="Times New Roman"/>
          <w:kern w:val="0"/>
          <w:sz w:val="28"/>
          <w:szCs w:val="28"/>
        </w:rPr>
        <w:t>最</w:t>
      </w:r>
      <w:r w:rsidRPr="00FE791F">
        <w:rPr>
          <w:rFonts w:ascii="仿宋" w:eastAsia="仿宋" w:hAnsi="仿宋" w:cs="Times New Roman" w:hint="eastAsia"/>
          <w:kern w:val="0"/>
          <w:sz w:val="28"/>
          <w:szCs w:val="28"/>
        </w:rPr>
        <w:t>能</w:t>
      </w:r>
      <w:r w:rsidRPr="00FE791F">
        <w:rPr>
          <w:rFonts w:ascii="仿宋" w:eastAsia="仿宋" w:hAnsi="仿宋" w:cs="Times New Roman"/>
          <w:kern w:val="0"/>
          <w:sz w:val="28"/>
          <w:szCs w:val="28"/>
        </w:rPr>
        <w:t>反映</w:t>
      </w:r>
      <w:r w:rsidRPr="00F2448E">
        <w:rPr>
          <w:rFonts w:ascii="仿宋" w:eastAsia="仿宋" w:hAnsi="仿宋" w:cs="Times New Roman"/>
          <w:kern w:val="0"/>
          <w:sz w:val="28"/>
          <w:szCs w:val="28"/>
        </w:rPr>
        <w:t>评价对象</w:t>
      </w:r>
      <w:r w:rsidRPr="00FE791F">
        <w:rPr>
          <w:rFonts w:ascii="仿宋" w:eastAsia="仿宋" w:hAnsi="仿宋" w:cs="Times New Roman" w:hint="eastAsia"/>
          <w:kern w:val="0"/>
          <w:sz w:val="28"/>
          <w:szCs w:val="28"/>
        </w:rPr>
        <w:t>的</w:t>
      </w:r>
      <w:r w:rsidRPr="00F2448E">
        <w:rPr>
          <w:rFonts w:ascii="仿宋" w:eastAsia="仿宋" w:hAnsi="仿宋" w:cs="Times New Roman"/>
          <w:kern w:val="0"/>
          <w:sz w:val="28"/>
          <w:szCs w:val="28"/>
        </w:rPr>
        <w:t>代表性、最能反映评价</w:t>
      </w:r>
      <w:r w:rsidRPr="00F2448E">
        <w:rPr>
          <w:rFonts w:ascii="仿宋" w:eastAsia="仿宋" w:hAnsi="仿宋" w:cs="Times New Roman"/>
          <w:kern w:val="0"/>
          <w:sz w:val="28"/>
          <w:szCs w:val="28"/>
        </w:rPr>
        <w:lastRenderedPageBreak/>
        <w:t>要求的核心指标。</w:t>
      </w:r>
    </w:p>
    <w:p w:rsidR="000A242A" w:rsidRPr="00F2448E" w:rsidRDefault="000A242A" w:rsidP="000A242A">
      <w:pPr>
        <w:ind w:firstLineChars="200" w:firstLine="560"/>
        <w:jc w:val="left"/>
        <w:rPr>
          <w:rFonts w:ascii="仿宋" w:eastAsia="仿宋" w:hAnsi="仿宋" w:cs="Times New Roman"/>
          <w:kern w:val="0"/>
          <w:sz w:val="28"/>
          <w:szCs w:val="28"/>
        </w:rPr>
      </w:pPr>
      <w:r w:rsidRPr="00F2448E">
        <w:rPr>
          <w:rFonts w:ascii="仿宋" w:eastAsia="仿宋" w:hAnsi="仿宋" w:cs="Times New Roman"/>
          <w:kern w:val="0"/>
          <w:sz w:val="28"/>
          <w:szCs w:val="28"/>
        </w:rPr>
        <w:t>5.可比性原则</w:t>
      </w:r>
    </w:p>
    <w:p w:rsidR="000A242A" w:rsidRPr="00F2448E" w:rsidRDefault="000A242A" w:rsidP="000A242A">
      <w:pPr>
        <w:ind w:firstLineChars="200" w:firstLine="560"/>
        <w:jc w:val="left"/>
        <w:rPr>
          <w:rFonts w:ascii="仿宋" w:eastAsia="仿宋" w:hAnsi="仿宋" w:cs="Times New Roman"/>
          <w:kern w:val="0"/>
          <w:sz w:val="28"/>
          <w:szCs w:val="28"/>
        </w:rPr>
      </w:pPr>
      <w:r w:rsidRPr="00F2448E">
        <w:rPr>
          <w:rFonts w:ascii="仿宋" w:eastAsia="仿宋" w:hAnsi="仿宋" w:cs="Times New Roman"/>
          <w:kern w:val="0"/>
          <w:sz w:val="28"/>
          <w:szCs w:val="28"/>
        </w:rPr>
        <w:t>对同类评价对象要设定共性的绩效评价指标，以便于评价结果可以相互比较。</w:t>
      </w:r>
    </w:p>
    <w:p w:rsidR="000A242A" w:rsidRPr="00F2448E" w:rsidRDefault="000A242A" w:rsidP="000A242A">
      <w:pPr>
        <w:ind w:firstLineChars="200" w:firstLine="560"/>
        <w:jc w:val="left"/>
        <w:rPr>
          <w:rFonts w:ascii="仿宋" w:eastAsia="仿宋" w:hAnsi="仿宋" w:cs="Times New Roman"/>
          <w:kern w:val="0"/>
          <w:sz w:val="28"/>
          <w:szCs w:val="28"/>
        </w:rPr>
      </w:pPr>
      <w:r w:rsidRPr="00F2448E">
        <w:rPr>
          <w:rFonts w:ascii="仿宋" w:eastAsia="仿宋" w:hAnsi="仿宋" w:cs="Times New Roman" w:hint="eastAsia"/>
          <w:kern w:val="0"/>
          <w:sz w:val="28"/>
          <w:szCs w:val="28"/>
        </w:rPr>
        <w:t>6.</w:t>
      </w:r>
      <w:r w:rsidRPr="00F2448E">
        <w:rPr>
          <w:rFonts w:ascii="仿宋" w:eastAsia="仿宋" w:hAnsi="仿宋" w:cs="Times New Roman"/>
          <w:kern w:val="0"/>
          <w:sz w:val="28"/>
          <w:szCs w:val="28"/>
        </w:rPr>
        <w:t>经济性原则</w:t>
      </w:r>
    </w:p>
    <w:p w:rsidR="000A242A" w:rsidRPr="00FE791F" w:rsidRDefault="000A242A" w:rsidP="000A242A">
      <w:pPr>
        <w:ind w:firstLineChars="200" w:firstLine="560"/>
        <w:jc w:val="left"/>
        <w:rPr>
          <w:rFonts w:ascii="仿宋" w:eastAsia="仿宋" w:hAnsi="仿宋" w:cs="Times New Roman"/>
          <w:kern w:val="0"/>
          <w:sz w:val="28"/>
          <w:szCs w:val="28"/>
        </w:rPr>
      </w:pPr>
      <w:r w:rsidRPr="00F2448E">
        <w:rPr>
          <w:rFonts w:ascii="仿宋" w:eastAsia="仿宋" w:hAnsi="仿宋" w:cs="Times New Roman"/>
          <w:kern w:val="0"/>
          <w:sz w:val="28"/>
          <w:szCs w:val="28"/>
        </w:rPr>
        <w:t>应当通俗易懂、简便易行，数据的获得应当考虑现实条件和可操作性，符合成本效益</w:t>
      </w:r>
      <w:r w:rsidRPr="00F2448E">
        <w:rPr>
          <w:rFonts w:ascii="仿宋" w:eastAsia="仿宋" w:hAnsi="仿宋" w:cs="Times New Roman" w:hint="eastAsia"/>
          <w:kern w:val="0"/>
          <w:sz w:val="28"/>
          <w:szCs w:val="28"/>
        </w:rPr>
        <w:t>中</w:t>
      </w:r>
      <w:r w:rsidRPr="00F2448E">
        <w:rPr>
          <w:rFonts w:ascii="仿宋" w:eastAsia="仿宋" w:hAnsi="仿宋" w:cs="Times New Roman"/>
          <w:kern w:val="0"/>
          <w:sz w:val="28"/>
          <w:szCs w:val="28"/>
        </w:rPr>
        <w:t>的经济性原则。</w:t>
      </w:r>
    </w:p>
    <w:p w:rsidR="000A242A" w:rsidRPr="00FE791F" w:rsidRDefault="000A242A" w:rsidP="001C1C37">
      <w:pPr>
        <w:pStyle w:val="2"/>
      </w:pPr>
      <w:bookmarkStart w:id="10" w:name="_Toc27055624"/>
      <w:r w:rsidRPr="00FE791F">
        <w:rPr>
          <w:rFonts w:hint="eastAsia"/>
        </w:rPr>
        <w:t>（二）绩效评价方法</w:t>
      </w:r>
      <w:r w:rsidRPr="00FE791F">
        <w:t>的选用</w:t>
      </w:r>
      <w:bookmarkEnd w:id="10"/>
    </w:p>
    <w:p w:rsidR="001C1C37" w:rsidRDefault="000A242A" w:rsidP="000A242A">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color w:val="000000" w:themeColor="text1"/>
          <w:kern w:val="0"/>
          <w:sz w:val="28"/>
          <w:szCs w:val="28"/>
        </w:rPr>
        <w:t>1.</w:t>
      </w:r>
      <w:r w:rsidR="001C1C37">
        <w:rPr>
          <w:rFonts w:ascii="仿宋" w:eastAsia="仿宋" w:hAnsi="仿宋" w:hint="eastAsia"/>
          <w:color w:val="000000" w:themeColor="text1"/>
          <w:kern w:val="0"/>
          <w:sz w:val="28"/>
          <w:szCs w:val="28"/>
        </w:rPr>
        <w:t>比较法</w:t>
      </w:r>
    </w:p>
    <w:p w:rsidR="000A242A" w:rsidRPr="00C60E3A" w:rsidRDefault="000A242A" w:rsidP="000A242A">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hint="eastAsia"/>
          <w:color w:val="000000" w:themeColor="text1"/>
          <w:kern w:val="0"/>
          <w:sz w:val="28"/>
          <w:szCs w:val="28"/>
        </w:rPr>
        <w:t>项目实际的实施与运营情况与项目可行性研究、项目实施方案中的指标及内容进行对比；</w:t>
      </w:r>
    </w:p>
    <w:p w:rsidR="001C1C37" w:rsidRDefault="000A242A" w:rsidP="000A242A">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color w:val="000000" w:themeColor="text1"/>
          <w:kern w:val="0"/>
          <w:sz w:val="28"/>
          <w:szCs w:val="28"/>
        </w:rPr>
        <w:t>2.</w:t>
      </w:r>
      <w:r w:rsidR="001C1C37">
        <w:rPr>
          <w:rFonts w:ascii="仿宋" w:eastAsia="仿宋" w:hAnsi="仿宋" w:hint="eastAsia"/>
          <w:color w:val="000000" w:themeColor="text1"/>
          <w:kern w:val="0"/>
          <w:sz w:val="28"/>
          <w:szCs w:val="28"/>
        </w:rPr>
        <w:t>公众评判法</w:t>
      </w:r>
    </w:p>
    <w:p w:rsidR="00BF0CC9" w:rsidRPr="00CB6E5A" w:rsidRDefault="000A242A" w:rsidP="00BF0CC9">
      <w:pPr>
        <w:ind w:firstLineChars="200" w:firstLine="560"/>
        <w:rPr>
          <w:rFonts w:ascii="仿宋" w:eastAsia="仿宋" w:hAnsi="仿宋"/>
          <w:sz w:val="30"/>
          <w:szCs w:val="30"/>
        </w:rPr>
      </w:pPr>
      <w:r w:rsidRPr="00C60E3A">
        <w:rPr>
          <w:rFonts w:ascii="仿宋" w:eastAsia="仿宋" w:hAnsi="仿宋" w:hint="eastAsia"/>
          <w:color w:val="000000" w:themeColor="text1"/>
          <w:kern w:val="0"/>
          <w:sz w:val="28"/>
          <w:szCs w:val="28"/>
        </w:rPr>
        <w:t>通过专家评价、公众问卷及抽样调查等；</w:t>
      </w:r>
      <w:r w:rsidR="00BF0CC9">
        <w:rPr>
          <w:rFonts w:ascii="仿宋" w:eastAsia="仿宋" w:hAnsi="仿宋" w:hint="eastAsia"/>
          <w:color w:val="000000" w:themeColor="text1"/>
          <w:kern w:val="0"/>
          <w:sz w:val="28"/>
          <w:szCs w:val="28"/>
        </w:rPr>
        <w:t>其中</w:t>
      </w:r>
      <w:r w:rsidR="00BF0CC9">
        <w:rPr>
          <w:rFonts w:ascii="仿宋" w:eastAsia="仿宋" w:hAnsi="仿宋"/>
          <w:color w:val="000000" w:themeColor="text1"/>
          <w:kern w:val="0"/>
          <w:sz w:val="28"/>
          <w:szCs w:val="28"/>
        </w:rPr>
        <w:t>专家评价法可通过</w:t>
      </w:r>
      <w:r w:rsidR="00BF0CC9" w:rsidRPr="00CB6E5A">
        <w:rPr>
          <w:rFonts w:ascii="仿宋" w:eastAsia="仿宋" w:hAnsi="仿宋" w:hint="eastAsia"/>
          <w:sz w:val="30"/>
          <w:szCs w:val="30"/>
        </w:rPr>
        <w:t>邀请</w:t>
      </w:r>
      <w:r w:rsidR="00BF0CC9">
        <w:rPr>
          <w:rFonts w:ascii="仿宋" w:eastAsia="仿宋" w:hAnsi="仿宋" w:hint="eastAsia"/>
          <w:sz w:val="30"/>
          <w:szCs w:val="30"/>
        </w:rPr>
        <w:t>多位</w:t>
      </w:r>
      <w:r w:rsidR="00BF0CC9" w:rsidRPr="00CB6E5A">
        <w:rPr>
          <w:rFonts w:ascii="仿宋" w:eastAsia="仿宋" w:hAnsi="仿宋" w:hint="eastAsia"/>
          <w:sz w:val="30"/>
          <w:szCs w:val="30"/>
        </w:rPr>
        <w:t>业内权威专家进行权重的填写，并随后求得不同专家所赋权重的平均数。要求每位专家根据自己的经验判断，填写每个工作簿中最后一列“权重”，注意该列求和应该等于100。</w:t>
      </w:r>
    </w:p>
    <w:p w:rsidR="000A242A" w:rsidRPr="00BF0CC9" w:rsidRDefault="00BF0CC9" w:rsidP="00BF0CC9">
      <w:pPr>
        <w:ind w:firstLineChars="200" w:firstLine="600"/>
        <w:rPr>
          <w:rFonts w:ascii="仿宋" w:eastAsia="仿宋" w:hAnsi="仿宋"/>
          <w:sz w:val="30"/>
          <w:szCs w:val="30"/>
        </w:rPr>
      </w:pPr>
      <w:r w:rsidRPr="00CB6E5A">
        <w:rPr>
          <w:rFonts w:ascii="仿宋" w:eastAsia="仿宋" w:hAnsi="仿宋" w:hint="eastAsia"/>
          <w:sz w:val="30"/>
          <w:szCs w:val="30"/>
        </w:rPr>
        <w:t>每个四级指标设</w:t>
      </w:r>
      <w:r>
        <w:rPr>
          <w:rFonts w:ascii="仿宋" w:eastAsia="仿宋" w:hAnsi="仿宋" w:hint="eastAsia"/>
          <w:sz w:val="30"/>
          <w:szCs w:val="30"/>
        </w:rPr>
        <w:t>置</w:t>
      </w:r>
      <w:r w:rsidRPr="00CB6E5A">
        <w:rPr>
          <w:rFonts w:ascii="仿宋" w:eastAsia="仿宋" w:hAnsi="仿宋"/>
          <w:sz w:val="30"/>
          <w:szCs w:val="30"/>
        </w:rPr>
        <w:t>具体的权重分（</w:t>
      </w:r>
      <w:r w:rsidRPr="00CB6E5A">
        <w:rPr>
          <w:rFonts w:ascii="仿宋" w:eastAsia="仿宋" w:hAnsi="仿宋" w:hint="eastAsia"/>
          <w:sz w:val="30"/>
          <w:szCs w:val="30"/>
        </w:rPr>
        <w:t>使用专家判断</w:t>
      </w:r>
      <w:r w:rsidRPr="00CB6E5A">
        <w:rPr>
          <w:rFonts w:ascii="仿宋" w:eastAsia="仿宋" w:hAnsi="仿宋"/>
          <w:sz w:val="30"/>
          <w:szCs w:val="30"/>
        </w:rPr>
        <w:t>法</w:t>
      </w:r>
      <w:r w:rsidRPr="00CB6E5A">
        <w:rPr>
          <w:rFonts w:ascii="仿宋" w:eastAsia="仿宋" w:hAnsi="仿宋" w:hint="eastAsia"/>
          <w:sz w:val="30"/>
          <w:szCs w:val="30"/>
        </w:rPr>
        <w:t>确定</w:t>
      </w:r>
      <w:r w:rsidRPr="00CB6E5A">
        <w:rPr>
          <w:rFonts w:ascii="仿宋" w:eastAsia="仿宋" w:hAnsi="仿宋"/>
          <w:sz w:val="30"/>
          <w:szCs w:val="30"/>
        </w:rPr>
        <w:t>）</w:t>
      </w:r>
      <w:r w:rsidRPr="00CB6E5A">
        <w:rPr>
          <w:rFonts w:ascii="仿宋" w:eastAsia="仿宋" w:hAnsi="仿宋" w:hint="eastAsia"/>
          <w:sz w:val="30"/>
          <w:szCs w:val="30"/>
        </w:rPr>
        <w:t>，满分为权重分，最低分为0分。计分方法：每一个四级指标评分工分为4档：优异、</w:t>
      </w:r>
      <w:r>
        <w:rPr>
          <w:rFonts w:ascii="仿宋" w:eastAsia="仿宋" w:hAnsi="仿宋" w:hint="eastAsia"/>
          <w:sz w:val="30"/>
          <w:szCs w:val="30"/>
        </w:rPr>
        <w:t>良好</w:t>
      </w:r>
      <w:r>
        <w:rPr>
          <w:rFonts w:ascii="仿宋" w:eastAsia="仿宋" w:hAnsi="仿宋"/>
          <w:sz w:val="30"/>
          <w:szCs w:val="30"/>
        </w:rPr>
        <w:t>、</w:t>
      </w:r>
      <w:r w:rsidRPr="00CB6E5A">
        <w:rPr>
          <w:rFonts w:ascii="仿宋" w:eastAsia="仿宋" w:hAnsi="仿宋" w:hint="eastAsia"/>
          <w:sz w:val="30"/>
          <w:szCs w:val="30"/>
        </w:rPr>
        <w:t>一般、差、非常差。系数分别对应为：0.9-1、0.</w:t>
      </w:r>
      <w:r>
        <w:rPr>
          <w:rFonts w:ascii="仿宋" w:eastAsia="仿宋" w:hAnsi="仿宋"/>
          <w:sz w:val="30"/>
          <w:szCs w:val="30"/>
        </w:rPr>
        <w:t>75-0.85</w:t>
      </w:r>
      <w:r w:rsidRPr="00CB6E5A">
        <w:rPr>
          <w:rFonts w:ascii="仿宋" w:eastAsia="仿宋" w:hAnsi="仿宋" w:hint="eastAsia"/>
          <w:sz w:val="30"/>
          <w:szCs w:val="30"/>
        </w:rPr>
        <w:t>、0.</w:t>
      </w:r>
      <w:r>
        <w:rPr>
          <w:rFonts w:ascii="仿宋" w:eastAsia="仿宋" w:hAnsi="仿宋"/>
          <w:sz w:val="30"/>
          <w:szCs w:val="30"/>
        </w:rPr>
        <w:t>5-0.6</w:t>
      </w:r>
      <w:r w:rsidRPr="00CB6E5A">
        <w:rPr>
          <w:rFonts w:ascii="仿宋" w:eastAsia="仿宋" w:hAnsi="仿宋" w:hint="eastAsia"/>
          <w:sz w:val="30"/>
          <w:szCs w:val="30"/>
        </w:rPr>
        <w:t>、</w:t>
      </w:r>
      <w:r>
        <w:rPr>
          <w:rFonts w:ascii="仿宋" w:eastAsia="仿宋" w:hAnsi="仿宋" w:hint="eastAsia"/>
          <w:sz w:val="30"/>
          <w:szCs w:val="30"/>
        </w:rPr>
        <w:t>0.25、</w:t>
      </w:r>
      <w:r w:rsidRPr="00CB6E5A">
        <w:rPr>
          <w:rFonts w:ascii="仿宋" w:eastAsia="仿宋" w:hAnsi="仿宋" w:hint="eastAsia"/>
          <w:sz w:val="30"/>
          <w:szCs w:val="30"/>
        </w:rPr>
        <w:t>0。评分人员根据经验和专业知识判断，</w:t>
      </w:r>
      <w:r>
        <w:rPr>
          <w:rFonts w:ascii="仿宋" w:eastAsia="仿宋" w:hAnsi="仿宋" w:hint="eastAsia"/>
          <w:sz w:val="30"/>
          <w:szCs w:val="30"/>
        </w:rPr>
        <w:t>分别对应</w:t>
      </w:r>
      <w:r>
        <w:rPr>
          <w:rFonts w:ascii="仿宋" w:eastAsia="仿宋" w:hAnsi="仿宋"/>
          <w:sz w:val="30"/>
          <w:szCs w:val="30"/>
        </w:rPr>
        <w:t>相应的权重</w:t>
      </w:r>
      <w:r w:rsidRPr="00CB6E5A">
        <w:rPr>
          <w:rFonts w:ascii="仿宋" w:eastAsia="仿宋" w:hAnsi="仿宋" w:hint="eastAsia"/>
          <w:sz w:val="30"/>
          <w:szCs w:val="30"/>
        </w:rPr>
        <w:t>。</w:t>
      </w:r>
    </w:p>
    <w:p w:rsidR="001C1C37" w:rsidRDefault="000A242A" w:rsidP="000A242A">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color w:val="000000" w:themeColor="text1"/>
          <w:kern w:val="0"/>
          <w:sz w:val="28"/>
          <w:szCs w:val="28"/>
        </w:rPr>
        <w:t>3.</w:t>
      </w:r>
      <w:r w:rsidR="001C1C37">
        <w:rPr>
          <w:rFonts w:ascii="仿宋" w:eastAsia="仿宋" w:hAnsi="仿宋" w:hint="eastAsia"/>
          <w:color w:val="000000" w:themeColor="text1"/>
          <w:kern w:val="0"/>
          <w:sz w:val="28"/>
          <w:szCs w:val="28"/>
        </w:rPr>
        <w:t>因素分析法</w:t>
      </w:r>
    </w:p>
    <w:p w:rsidR="000A242A" w:rsidRDefault="000A242A" w:rsidP="000A242A">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hint="eastAsia"/>
          <w:color w:val="000000" w:themeColor="text1"/>
          <w:kern w:val="0"/>
          <w:sz w:val="28"/>
          <w:szCs w:val="28"/>
        </w:rPr>
        <w:lastRenderedPageBreak/>
        <w:t>综合分析影响项目目标、实施效果的内外因素。</w:t>
      </w:r>
    </w:p>
    <w:p w:rsidR="00BF0CC9" w:rsidRPr="00CB6E5A" w:rsidRDefault="00BF0CC9" w:rsidP="00BF0CC9">
      <w:pPr>
        <w:ind w:firstLineChars="200" w:firstLine="600"/>
        <w:rPr>
          <w:rFonts w:ascii="仿宋" w:eastAsia="仿宋" w:hAnsi="仿宋"/>
          <w:sz w:val="30"/>
          <w:szCs w:val="30"/>
        </w:rPr>
      </w:pPr>
      <w:r>
        <w:rPr>
          <w:rFonts w:ascii="仿宋" w:eastAsia="仿宋" w:hAnsi="仿宋" w:hint="eastAsia"/>
          <w:sz w:val="30"/>
          <w:szCs w:val="30"/>
        </w:rPr>
        <w:t>4.</w:t>
      </w:r>
      <w:r w:rsidRPr="00CB6E5A">
        <w:rPr>
          <w:rFonts w:ascii="仿宋" w:eastAsia="仿宋" w:hAnsi="仿宋" w:hint="eastAsia"/>
          <w:sz w:val="30"/>
          <w:szCs w:val="30"/>
        </w:rPr>
        <w:t>变异系数法</w:t>
      </w:r>
    </w:p>
    <w:p w:rsidR="00BF0CC9" w:rsidRPr="00CB6E5A" w:rsidRDefault="00BF0CC9" w:rsidP="00BF0CC9">
      <w:pPr>
        <w:autoSpaceDE w:val="0"/>
        <w:autoSpaceDN w:val="0"/>
        <w:adjustRightInd w:val="0"/>
        <w:spacing w:line="360" w:lineRule="auto"/>
        <w:ind w:firstLineChars="200" w:firstLine="600"/>
        <w:rPr>
          <w:rFonts w:ascii="仿宋" w:eastAsia="仿宋" w:hAnsi="仿宋"/>
          <w:sz w:val="30"/>
          <w:szCs w:val="30"/>
        </w:rPr>
      </w:pPr>
      <w:r w:rsidRPr="00CB6E5A">
        <w:rPr>
          <w:rFonts w:ascii="仿宋" w:eastAsia="仿宋" w:hAnsi="仿宋" w:hint="eastAsia"/>
          <w:sz w:val="30"/>
          <w:szCs w:val="30"/>
        </w:rPr>
        <w:t>除了专家填写权重这个方法外，课题组还考虑客观赋权法。客观赋权法的代表方法是变异系数法。该方法的基本思路是根据各个指标在所有评价对象上观测值的变异程度大小，对其进行赋权。具体而言，如果一项指标的变异系数较大，那么说明这个指标在衡量评估对象总体的差异方面具有较大的解释力，则这个指标就应该赋予较大的权重。</w:t>
      </w:r>
      <w:r w:rsidRPr="00CB6E5A">
        <w:rPr>
          <w:rFonts w:ascii="仿宋" w:eastAsia="仿宋" w:hAnsi="仿宋"/>
          <w:sz w:val="30"/>
          <w:szCs w:val="30"/>
        </w:rPr>
        <w:t xml:space="preserve">   </w:t>
      </w:r>
    </w:p>
    <w:p w:rsidR="00BF0CC9" w:rsidRPr="00CB6E5A" w:rsidRDefault="00BF0CC9" w:rsidP="00BF0CC9">
      <w:pPr>
        <w:autoSpaceDE w:val="0"/>
        <w:autoSpaceDN w:val="0"/>
        <w:adjustRightInd w:val="0"/>
        <w:spacing w:line="360" w:lineRule="auto"/>
        <w:ind w:firstLineChars="200" w:firstLine="600"/>
        <w:rPr>
          <w:rFonts w:ascii="仿宋" w:eastAsia="仿宋" w:hAnsi="仿宋"/>
          <w:sz w:val="30"/>
          <w:szCs w:val="30"/>
        </w:rPr>
      </w:pPr>
      <w:r w:rsidRPr="00CB6E5A">
        <w:rPr>
          <w:rFonts w:ascii="仿宋" w:eastAsia="仿宋" w:hAnsi="仿宋" w:hint="eastAsia"/>
          <w:sz w:val="30"/>
          <w:szCs w:val="30"/>
        </w:rPr>
        <w:t>具体地，利用变异系数法确定各指标权重，首先计算各指标的变异系数，该值反映了各指标的绝对变异程度：</w:t>
      </w:r>
    </w:p>
    <w:p w:rsidR="00BF0CC9" w:rsidRPr="00CB6E5A" w:rsidRDefault="00BF0CC9" w:rsidP="00BF0CC9">
      <w:pPr>
        <w:autoSpaceDE w:val="0"/>
        <w:autoSpaceDN w:val="0"/>
        <w:adjustRightInd w:val="0"/>
        <w:spacing w:line="360" w:lineRule="auto"/>
        <w:ind w:firstLineChars="200" w:firstLine="600"/>
        <w:jc w:val="center"/>
        <w:rPr>
          <w:rFonts w:ascii="仿宋" w:eastAsia="仿宋" w:hAnsi="仿宋"/>
          <w:sz w:val="30"/>
          <w:szCs w:val="30"/>
        </w:rPr>
      </w:pPr>
      <w:r w:rsidRPr="00CB6E5A">
        <w:rPr>
          <w:rFonts w:ascii="仿宋" w:eastAsia="仿宋" w:hAnsi="仿宋"/>
          <w:sz w:val="30"/>
          <w:szCs w:val="30"/>
        </w:rPr>
        <w:object w:dxaOrig="250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43.45pt" o:ole="">
            <v:imagedata r:id="rId8" o:title=""/>
          </v:shape>
          <o:OLEObject Type="Embed" ProgID="Equation.DSMT4" ShapeID="_x0000_i1025" DrawAspect="Content" ObjectID="_1637994785" r:id="rId9"/>
        </w:object>
      </w:r>
      <w:r>
        <w:rPr>
          <w:rFonts w:ascii="仿宋" w:eastAsia="仿宋" w:hAnsi="仿宋"/>
          <w:sz w:val="30"/>
          <w:szCs w:val="30"/>
        </w:rPr>
        <w:t xml:space="preserve">           </w:t>
      </w:r>
      <w:r>
        <w:rPr>
          <w:rFonts w:ascii="仿宋" w:eastAsia="仿宋" w:hAnsi="仿宋" w:hint="eastAsia"/>
          <w:sz w:val="30"/>
          <w:szCs w:val="30"/>
        </w:rPr>
        <w:t>（2.1）</w:t>
      </w:r>
    </w:p>
    <w:p w:rsidR="00BF0CC9" w:rsidRPr="00CB6E5A" w:rsidRDefault="00BF0CC9" w:rsidP="00BF0CC9">
      <w:pPr>
        <w:autoSpaceDE w:val="0"/>
        <w:autoSpaceDN w:val="0"/>
        <w:adjustRightInd w:val="0"/>
        <w:spacing w:line="360" w:lineRule="auto"/>
        <w:ind w:firstLineChars="200" w:firstLine="600"/>
        <w:rPr>
          <w:rFonts w:ascii="仿宋" w:eastAsia="仿宋" w:hAnsi="仿宋"/>
          <w:sz w:val="30"/>
          <w:szCs w:val="30"/>
        </w:rPr>
      </w:pPr>
      <w:r w:rsidRPr="00CB6E5A">
        <w:rPr>
          <w:rFonts w:ascii="仿宋" w:eastAsia="仿宋" w:hAnsi="仿宋" w:hint="eastAsia"/>
          <w:sz w:val="30"/>
          <w:szCs w:val="30"/>
        </w:rPr>
        <w:t>其中，</w:t>
      </w:r>
      <w:r w:rsidRPr="00CB6E5A">
        <w:rPr>
          <w:rFonts w:ascii="仿宋" w:eastAsia="仿宋" w:hAnsi="仿宋"/>
          <w:sz w:val="30"/>
          <w:szCs w:val="30"/>
        </w:rPr>
        <w:object w:dxaOrig="320" w:dyaOrig="380">
          <v:shape id="_x0000_i1026" type="#_x0000_t75" style="width:14.25pt;height:21.75pt" o:ole="">
            <v:imagedata r:id="rId10" o:title=""/>
          </v:shape>
          <o:OLEObject Type="Embed" ProgID="Equation.DSMT4" ShapeID="_x0000_i1026" DrawAspect="Content" ObjectID="_1637994786" r:id="rId11"/>
        </w:object>
      </w:r>
      <w:r w:rsidRPr="00CB6E5A">
        <w:rPr>
          <w:rFonts w:ascii="仿宋" w:eastAsia="仿宋" w:hAnsi="仿宋" w:hint="eastAsia"/>
          <w:sz w:val="30"/>
          <w:szCs w:val="30"/>
        </w:rPr>
        <w:t>为各指标标准差，</w:t>
      </w:r>
      <w:r w:rsidRPr="00CB6E5A">
        <w:rPr>
          <w:rFonts w:ascii="仿宋" w:eastAsia="仿宋" w:hAnsi="仿宋"/>
          <w:sz w:val="30"/>
          <w:szCs w:val="30"/>
        </w:rPr>
        <w:object w:dxaOrig="320" w:dyaOrig="380">
          <v:shape id="_x0000_i1027" type="#_x0000_t75" style="width:14.25pt;height:21.75pt" o:ole="">
            <v:imagedata r:id="rId12" o:title=""/>
          </v:shape>
          <o:OLEObject Type="Embed" ProgID="Equation.DSMT4" ShapeID="_x0000_i1027" DrawAspect="Content" ObjectID="_1637994787" r:id="rId13"/>
        </w:object>
      </w:r>
      <w:r w:rsidRPr="00CB6E5A">
        <w:rPr>
          <w:rFonts w:ascii="仿宋" w:eastAsia="仿宋" w:hAnsi="仿宋" w:hint="eastAsia"/>
          <w:sz w:val="30"/>
          <w:szCs w:val="30"/>
        </w:rPr>
        <w:t>为各指标均值。然后，对各个指标变异系数进行归一化处理，计算各指标权重：</w:t>
      </w:r>
    </w:p>
    <w:p w:rsidR="00BF0CC9" w:rsidRPr="00CB6E5A" w:rsidRDefault="00BF0CC9" w:rsidP="00BF0CC9">
      <w:pPr>
        <w:autoSpaceDE w:val="0"/>
        <w:autoSpaceDN w:val="0"/>
        <w:adjustRightInd w:val="0"/>
        <w:spacing w:line="360" w:lineRule="auto"/>
        <w:ind w:firstLineChars="200" w:firstLine="600"/>
        <w:jc w:val="center"/>
        <w:rPr>
          <w:rFonts w:ascii="仿宋" w:eastAsia="仿宋" w:hAnsi="仿宋"/>
          <w:sz w:val="30"/>
          <w:szCs w:val="30"/>
        </w:rPr>
      </w:pPr>
      <w:r w:rsidRPr="00CB6E5A">
        <w:rPr>
          <w:rFonts w:ascii="仿宋" w:eastAsia="仿宋" w:hAnsi="仿宋"/>
          <w:sz w:val="30"/>
          <w:szCs w:val="30"/>
        </w:rPr>
        <w:object w:dxaOrig="2900" w:dyaOrig="1000">
          <v:shape id="_x0000_i1028" type="#_x0000_t75" style="width:2in;height:50.25pt" o:ole="">
            <v:imagedata r:id="rId14" o:title=""/>
          </v:shape>
          <o:OLEObject Type="Embed" ProgID="Equation.DSMT4" ShapeID="_x0000_i1028" DrawAspect="Content" ObjectID="_1637994788" r:id="rId15"/>
        </w:object>
      </w:r>
      <w:r>
        <w:rPr>
          <w:rFonts w:ascii="仿宋" w:eastAsia="仿宋" w:hAnsi="仿宋"/>
          <w:sz w:val="30"/>
          <w:szCs w:val="30"/>
        </w:rPr>
        <w:t xml:space="preserve">        </w:t>
      </w:r>
      <w:r>
        <w:rPr>
          <w:rFonts w:ascii="仿宋" w:eastAsia="仿宋" w:hAnsi="仿宋" w:hint="eastAsia"/>
          <w:sz w:val="30"/>
          <w:szCs w:val="30"/>
        </w:rPr>
        <w:t>（2.2）</w:t>
      </w:r>
    </w:p>
    <w:p w:rsidR="00BF0CC9" w:rsidRPr="00CB6E5A" w:rsidRDefault="00BF0CC9" w:rsidP="00BF0CC9">
      <w:pPr>
        <w:autoSpaceDE w:val="0"/>
        <w:autoSpaceDN w:val="0"/>
        <w:adjustRightInd w:val="0"/>
        <w:spacing w:line="360" w:lineRule="auto"/>
        <w:ind w:firstLineChars="200" w:firstLine="600"/>
        <w:rPr>
          <w:rFonts w:ascii="仿宋" w:eastAsia="仿宋" w:hAnsi="仿宋"/>
          <w:sz w:val="30"/>
          <w:szCs w:val="30"/>
        </w:rPr>
      </w:pPr>
      <w:r w:rsidRPr="00CB6E5A">
        <w:rPr>
          <w:rFonts w:ascii="仿宋" w:eastAsia="仿宋" w:hAnsi="仿宋" w:hint="eastAsia"/>
          <w:sz w:val="30"/>
          <w:szCs w:val="30"/>
        </w:rPr>
        <w:t>这个方法是在搜集好四级指标的具体分数后，由课题组自己根据分值结果计算出权重。</w:t>
      </w:r>
    </w:p>
    <w:p w:rsidR="000A242A" w:rsidRPr="00FE791F" w:rsidRDefault="000A242A" w:rsidP="001C1C37">
      <w:pPr>
        <w:pStyle w:val="2"/>
      </w:pPr>
      <w:bookmarkStart w:id="11" w:name="_Toc27055625"/>
      <w:r w:rsidRPr="00FE791F">
        <w:rPr>
          <w:rFonts w:hint="eastAsia"/>
        </w:rPr>
        <w:t>（三）绩效评价标准</w:t>
      </w:r>
      <w:r w:rsidRPr="00FE791F">
        <w:t>的确定</w:t>
      </w:r>
      <w:bookmarkEnd w:id="11"/>
    </w:p>
    <w:p w:rsidR="000A242A" w:rsidRPr="00C60E3A" w:rsidRDefault="000A242A" w:rsidP="000A242A">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color w:val="000000" w:themeColor="text1"/>
          <w:kern w:val="0"/>
          <w:sz w:val="28"/>
          <w:szCs w:val="28"/>
        </w:rPr>
        <w:t>绩效评价标准是指衡量绩效目标完成程度的尺度。具体标准有：</w:t>
      </w:r>
    </w:p>
    <w:p w:rsidR="001C1C37" w:rsidRDefault="000A242A" w:rsidP="000A242A">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color w:val="000000" w:themeColor="text1"/>
          <w:kern w:val="0"/>
          <w:sz w:val="28"/>
          <w:szCs w:val="28"/>
        </w:rPr>
        <w:t>1.</w:t>
      </w:r>
      <w:r w:rsidR="001C1C37">
        <w:rPr>
          <w:rFonts w:ascii="仿宋" w:eastAsia="仿宋" w:hAnsi="仿宋" w:hint="eastAsia"/>
          <w:color w:val="000000" w:themeColor="text1"/>
          <w:kern w:val="0"/>
          <w:sz w:val="28"/>
          <w:szCs w:val="28"/>
        </w:rPr>
        <w:t>计划标准</w:t>
      </w:r>
    </w:p>
    <w:p w:rsidR="000A242A" w:rsidRPr="00C60E3A" w:rsidRDefault="000A242A" w:rsidP="000A242A">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color w:val="000000" w:themeColor="text1"/>
          <w:kern w:val="0"/>
          <w:sz w:val="28"/>
          <w:szCs w:val="28"/>
        </w:rPr>
        <w:lastRenderedPageBreak/>
        <w:t>是</w:t>
      </w:r>
      <w:r w:rsidRPr="00C60E3A">
        <w:rPr>
          <w:rFonts w:ascii="仿宋" w:eastAsia="仿宋" w:hAnsi="仿宋" w:hint="eastAsia"/>
          <w:color w:val="000000" w:themeColor="text1"/>
          <w:kern w:val="0"/>
          <w:sz w:val="28"/>
          <w:szCs w:val="28"/>
        </w:rPr>
        <w:t>以</w:t>
      </w:r>
      <w:r w:rsidRPr="00C60E3A">
        <w:rPr>
          <w:rFonts w:ascii="仿宋" w:eastAsia="仿宋" w:hAnsi="仿宋"/>
          <w:color w:val="000000" w:themeColor="text1"/>
          <w:kern w:val="0"/>
          <w:sz w:val="28"/>
          <w:szCs w:val="28"/>
        </w:rPr>
        <w:t>预先</w:t>
      </w:r>
      <w:r w:rsidRPr="00C60E3A">
        <w:rPr>
          <w:rFonts w:ascii="仿宋" w:eastAsia="仿宋" w:hAnsi="仿宋" w:hint="eastAsia"/>
          <w:color w:val="000000" w:themeColor="text1"/>
          <w:kern w:val="0"/>
          <w:sz w:val="28"/>
          <w:szCs w:val="28"/>
        </w:rPr>
        <w:t>制定</w:t>
      </w:r>
      <w:r w:rsidRPr="00C60E3A">
        <w:rPr>
          <w:rFonts w:ascii="仿宋" w:eastAsia="仿宋" w:hAnsi="仿宋"/>
          <w:color w:val="000000" w:themeColor="text1"/>
          <w:kern w:val="0"/>
          <w:sz w:val="28"/>
          <w:szCs w:val="28"/>
        </w:rPr>
        <w:t>的目标、</w:t>
      </w:r>
      <w:r w:rsidRPr="00C60E3A">
        <w:rPr>
          <w:rFonts w:ascii="仿宋" w:eastAsia="仿宋" w:hAnsi="仿宋" w:hint="eastAsia"/>
          <w:color w:val="000000" w:themeColor="text1"/>
          <w:kern w:val="0"/>
          <w:sz w:val="28"/>
          <w:szCs w:val="28"/>
        </w:rPr>
        <w:t>计划</w:t>
      </w:r>
      <w:r w:rsidRPr="00C60E3A">
        <w:rPr>
          <w:rFonts w:ascii="仿宋" w:eastAsia="仿宋" w:hAnsi="仿宋"/>
          <w:color w:val="000000" w:themeColor="text1"/>
          <w:kern w:val="0"/>
          <w:sz w:val="28"/>
          <w:szCs w:val="28"/>
        </w:rPr>
        <w:t>、预算</w:t>
      </w:r>
      <w:r w:rsidRPr="00C60E3A">
        <w:rPr>
          <w:rFonts w:ascii="仿宋" w:eastAsia="仿宋" w:hAnsi="仿宋" w:hint="eastAsia"/>
          <w:color w:val="000000" w:themeColor="text1"/>
          <w:kern w:val="0"/>
          <w:sz w:val="28"/>
          <w:szCs w:val="28"/>
        </w:rPr>
        <w:t>、</w:t>
      </w:r>
      <w:r w:rsidRPr="00C60E3A">
        <w:rPr>
          <w:rFonts w:ascii="仿宋" w:eastAsia="仿宋" w:hAnsi="仿宋"/>
          <w:color w:val="000000" w:themeColor="text1"/>
          <w:kern w:val="0"/>
          <w:sz w:val="28"/>
          <w:szCs w:val="28"/>
        </w:rPr>
        <w:t>指标</w:t>
      </w:r>
      <w:r w:rsidRPr="00C60E3A">
        <w:rPr>
          <w:rFonts w:ascii="仿宋" w:eastAsia="仿宋" w:hAnsi="仿宋" w:hint="eastAsia"/>
          <w:color w:val="000000" w:themeColor="text1"/>
          <w:kern w:val="0"/>
          <w:sz w:val="28"/>
          <w:szCs w:val="28"/>
        </w:rPr>
        <w:t>等</w:t>
      </w:r>
      <w:r w:rsidRPr="00C60E3A">
        <w:rPr>
          <w:rFonts w:ascii="仿宋" w:eastAsia="仿宋" w:hAnsi="仿宋"/>
          <w:color w:val="000000" w:themeColor="text1"/>
          <w:kern w:val="0"/>
          <w:sz w:val="28"/>
          <w:szCs w:val="28"/>
        </w:rPr>
        <w:t>数据作为评价的</w:t>
      </w:r>
      <w:r w:rsidRPr="00C60E3A">
        <w:rPr>
          <w:rFonts w:ascii="仿宋" w:eastAsia="仿宋" w:hAnsi="仿宋" w:hint="eastAsia"/>
          <w:color w:val="000000" w:themeColor="text1"/>
          <w:kern w:val="0"/>
          <w:sz w:val="28"/>
          <w:szCs w:val="28"/>
        </w:rPr>
        <w:t>标准</w:t>
      </w:r>
      <w:r w:rsidRPr="00C60E3A">
        <w:rPr>
          <w:rFonts w:ascii="仿宋" w:eastAsia="仿宋" w:hAnsi="仿宋"/>
          <w:color w:val="000000" w:themeColor="text1"/>
          <w:kern w:val="0"/>
          <w:sz w:val="28"/>
          <w:szCs w:val="28"/>
        </w:rPr>
        <w:t>。</w:t>
      </w:r>
    </w:p>
    <w:p w:rsidR="001C1C37" w:rsidRDefault="000A242A" w:rsidP="000A242A">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color w:val="000000" w:themeColor="text1"/>
          <w:kern w:val="0"/>
          <w:sz w:val="28"/>
          <w:szCs w:val="28"/>
        </w:rPr>
        <w:t>2.</w:t>
      </w:r>
      <w:r w:rsidR="001C1C37">
        <w:rPr>
          <w:rFonts w:ascii="仿宋" w:eastAsia="仿宋" w:hAnsi="仿宋" w:hint="eastAsia"/>
          <w:color w:val="000000" w:themeColor="text1"/>
          <w:kern w:val="0"/>
          <w:sz w:val="28"/>
          <w:szCs w:val="28"/>
        </w:rPr>
        <w:t>行业标准</w:t>
      </w:r>
    </w:p>
    <w:p w:rsidR="000A242A" w:rsidRPr="00C60E3A" w:rsidRDefault="000A242A" w:rsidP="000A242A">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hint="eastAsia"/>
          <w:color w:val="000000" w:themeColor="text1"/>
          <w:kern w:val="0"/>
          <w:sz w:val="28"/>
          <w:szCs w:val="28"/>
        </w:rPr>
        <w:t>是</w:t>
      </w:r>
      <w:r w:rsidRPr="00C60E3A">
        <w:rPr>
          <w:rFonts w:ascii="仿宋" w:eastAsia="仿宋" w:hAnsi="仿宋"/>
          <w:color w:val="000000" w:themeColor="text1"/>
          <w:kern w:val="0"/>
          <w:sz w:val="28"/>
          <w:szCs w:val="28"/>
        </w:rPr>
        <w:t>指参照国家有关部门公布的行业</w:t>
      </w:r>
      <w:r w:rsidRPr="00C60E3A">
        <w:rPr>
          <w:rFonts w:ascii="仿宋" w:eastAsia="仿宋" w:hAnsi="仿宋" w:hint="eastAsia"/>
          <w:color w:val="000000" w:themeColor="text1"/>
          <w:kern w:val="0"/>
          <w:sz w:val="28"/>
          <w:szCs w:val="28"/>
        </w:rPr>
        <w:t>指标</w:t>
      </w:r>
      <w:r w:rsidRPr="00C60E3A">
        <w:rPr>
          <w:rFonts w:ascii="仿宋" w:eastAsia="仿宋" w:hAnsi="仿宋"/>
          <w:color w:val="000000" w:themeColor="text1"/>
          <w:kern w:val="0"/>
          <w:sz w:val="28"/>
          <w:szCs w:val="28"/>
        </w:rPr>
        <w:t>数据制定的评价标准。</w:t>
      </w:r>
    </w:p>
    <w:p w:rsidR="001C1C37" w:rsidRDefault="000A242A" w:rsidP="000A242A">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color w:val="000000" w:themeColor="text1"/>
          <w:kern w:val="0"/>
          <w:sz w:val="28"/>
          <w:szCs w:val="28"/>
        </w:rPr>
        <w:t>3.</w:t>
      </w:r>
      <w:r w:rsidR="001C1C37">
        <w:rPr>
          <w:rFonts w:ascii="仿宋" w:eastAsia="仿宋" w:hAnsi="仿宋" w:hint="eastAsia"/>
          <w:color w:val="000000" w:themeColor="text1"/>
          <w:kern w:val="0"/>
          <w:sz w:val="28"/>
          <w:szCs w:val="28"/>
        </w:rPr>
        <w:t>历史标准</w:t>
      </w:r>
    </w:p>
    <w:p w:rsidR="000A242A" w:rsidRPr="00C60E3A" w:rsidRDefault="000A242A" w:rsidP="000A242A">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hint="eastAsia"/>
          <w:color w:val="000000" w:themeColor="text1"/>
          <w:kern w:val="0"/>
          <w:sz w:val="28"/>
          <w:szCs w:val="28"/>
        </w:rPr>
        <w:t>是指</w:t>
      </w:r>
      <w:r w:rsidRPr="00C60E3A">
        <w:rPr>
          <w:rFonts w:ascii="仿宋" w:eastAsia="仿宋" w:hAnsi="仿宋"/>
          <w:color w:val="000000" w:themeColor="text1"/>
          <w:kern w:val="0"/>
          <w:sz w:val="28"/>
          <w:szCs w:val="28"/>
        </w:rPr>
        <w:t>参照同类指标</w:t>
      </w:r>
      <w:r w:rsidRPr="00C60E3A">
        <w:rPr>
          <w:rFonts w:ascii="仿宋" w:eastAsia="仿宋" w:hAnsi="仿宋" w:hint="eastAsia"/>
          <w:color w:val="000000" w:themeColor="text1"/>
          <w:kern w:val="0"/>
          <w:sz w:val="28"/>
          <w:szCs w:val="28"/>
        </w:rPr>
        <w:t>的</w:t>
      </w:r>
      <w:r w:rsidRPr="00C60E3A">
        <w:rPr>
          <w:rFonts w:ascii="仿宋" w:eastAsia="仿宋" w:hAnsi="仿宋"/>
          <w:color w:val="000000" w:themeColor="text1"/>
          <w:kern w:val="0"/>
          <w:sz w:val="28"/>
          <w:szCs w:val="28"/>
        </w:rPr>
        <w:t>历史数据制定的评价标准。</w:t>
      </w:r>
    </w:p>
    <w:p w:rsidR="000A242A" w:rsidRPr="00C60E3A" w:rsidRDefault="000A242A" w:rsidP="000A242A">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color w:val="000000" w:themeColor="text1"/>
          <w:kern w:val="0"/>
          <w:sz w:val="28"/>
          <w:szCs w:val="28"/>
        </w:rPr>
        <w:t>4.</w:t>
      </w:r>
      <w:r w:rsidR="001C1C37">
        <w:rPr>
          <w:rFonts w:ascii="仿宋" w:eastAsia="仿宋" w:hAnsi="仿宋" w:hint="eastAsia"/>
          <w:color w:val="000000" w:themeColor="text1"/>
          <w:kern w:val="0"/>
          <w:sz w:val="28"/>
          <w:szCs w:val="28"/>
        </w:rPr>
        <w:t>以经验数据与常识确认的标准</w:t>
      </w:r>
    </w:p>
    <w:p w:rsidR="000A242A" w:rsidRPr="00FE791F" w:rsidRDefault="000A242A" w:rsidP="000A242A">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color w:val="000000" w:themeColor="text1"/>
          <w:kern w:val="0"/>
          <w:sz w:val="28"/>
          <w:szCs w:val="28"/>
        </w:rPr>
        <w:t>5.</w:t>
      </w:r>
      <w:r w:rsidR="001C1C37">
        <w:rPr>
          <w:rFonts w:ascii="仿宋" w:eastAsia="仿宋" w:hAnsi="仿宋" w:hint="eastAsia"/>
          <w:color w:val="000000" w:themeColor="text1"/>
          <w:kern w:val="0"/>
          <w:sz w:val="28"/>
          <w:szCs w:val="28"/>
        </w:rPr>
        <w:t>其他财政部门认可的标准</w:t>
      </w:r>
    </w:p>
    <w:p w:rsidR="000A242A" w:rsidRPr="00FE791F" w:rsidRDefault="000A242A" w:rsidP="001C1C37">
      <w:pPr>
        <w:pStyle w:val="2"/>
      </w:pPr>
      <w:bookmarkStart w:id="12" w:name="_Toc27055626"/>
      <w:r w:rsidRPr="00FE791F">
        <w:rPr>
          <w:rFonts w:hint="eastAsia"/>
        </w:rPr>
        <w:t>（四）绩效评价指标体系</w:t>
      </w:r>
      <w:r w:rsidRPr="00FE791F">
        <w:t>及评分标准</w:t>
      </w:r>
      <w:bookmarkEnd w:id="12"/>
    </w:p>
    <w:p w:rsidR="000A242A" w:rsidRPr="00FE791F" w:rsidRDefault="000A242A" w:rsidP="000A242A">
      <w:pPr>
        <w:adjustRightInd w:val="0"/>
        <w:snapToGrid w:val="0"/>
        <w:spacing w:line="560" w:lineRule="exact"/>
        <w:ind w:firstLineChars="205" w:firstLine="574"/>
        <w:contextualSpacing/>
        <w:rPr>
          <w:rFonts w:ascii="仿宋" w:eastAsia="仿宋" w:hAnsi="仿宋"/>
          <w:sz w:val="28"/>
          <w:szCs w:val="28"/>
        </w:rPr>
      </w:pPr>
      <w:r w:rsidRPr="00FE791F">
        <w:rPr>
          <w:rFonts w:ascii="仿宋" w:eastAsia="仿宋" w:hAnsi="仿宋" w:hint="eastAsia"/>
          <w:sz w:val="28"/>
          <w:szCs w:val="28"/>
        </w:rPr>
        <w:t>1. 绩效评价指标体系</w:t>
      </w:r>
    </w:p>
    <w:p w:rsidR="000A242A" w:rsidRDefault="000A242A" w:rsidP="000A242A">
      <w:pPr>
        <w:adjustRightInd w:val="0"/>
        <w:snapToGrid w:val="0"/>
        <w:spacing w:line="560" w:lineRule="exact"/>
        <w:ind w:firstLineChars="205" w:firstLine="574"/>
        <w:contextualSpacing/>
        <w:rPr>
          <w:rFonts w:ascii="仿宋" w:eastAsia="仿宋" w:hAnsi="仿宋"/>
          <w:sz w:val="28"/>
          <w:szCs w:val="28"/>
        </w:rPr>
      </w:pPr>
      <w:r w:rsidRPr="00FE791F">
        <w:rPr>
          <w:rFonts w:ascii="仿宋" w:eastAsia="仿宋" w:hAnsi="仿宋" w:hint="eastAsia"/>
          <w:sz w:val="28"/>
          <w:szCs w:val="28"/>
        </w:rPr>
        <w:t>根据此次</w:t>
      </w:r>
      <w:r w:rsidRPr="00FE791F">
        <w:rPr>
          <w:rFonts w:ascii="仿宋" w:eastAsia="仿宋" w:hAnsi="仿宋"/>
          <w:sz w:val="28"/>
          <w:szCs w:val="28"/>
        </w:rPr>
        <w:t>评价的</w:t>
      </w:r>
      <w:r w:rsidRPr="00FE791F">
        <w:rPr>
          <w:rFonts w:ascii="仿宋" w:eastAsia="仿宋" w:hAnsi="仿宋" w:hint="eastAsia"/>
          <w:sz w:val="28"/>
          <w:szCs w:val="28"/>
        </w:rPr>
        <w:t>10个</w:t>
      </w:r>
      <w:r w:rsidRPr="00FE791F">
        <w:rPr>
          <w:rFonts w:ascii="仿宋" w:eastAsia="仿宋" w:hAnsi="仿宋"/>
          <w:sz w:val="28"/>
          <w:szCs w:val="28"/>
        </w:rPr>
        <w:t>重点专项的特点，按照</w:t>
      </w:r>
      <w:r w:rsidRPr="00FE791F">
        <w:rPr>
          <w:rFonts w:ascii="仿宋" w:eastAsia="仿宋" w:hAnsi="仿宋" w:hint="eastAsia"/>
          <w:sz w:val="28"/>
          <w:szCs w:val="28"/>
        </w:rPr>
        <w:t>评价</w:t>
      </w:r>
      <w:r w:rsidRPr="00FE791F">
        <w:rPr>
          <w:rFonts w:ascii="仿宋" w:eastAsia="仿宋" w:hAnsi="仿宋"/>
          <w:sz w:val="28"/>
          <w:szCs w:val="28"/>
        </w:rPr>
        <w:t>重点、</w:t>
      </w:r>
      <w:r w:rsidRPr="00FE791F">
        <w:rPr>
          <w:rFonts w:ascii="仿宋" w:eastAsia="仿宋" w:hAnsi="仿宋" w:hint="eastAsia"/>
          <w:sz w:val="28"/>
          <w:szCs w:val="28"/>
        </w:rPr>
        <w:t>兼顾</w:t>
      </w:r>
      <w:r w:rsidRPr="00FE791F">
        <w:rPr>
          <w:rFonts w:ascii="仿宋" w:eastAsia="仿宋" w:hAnsi="仿宋"/>
          <w:sz w:val="28"/>
          <w:szCs w:val="28"/>
        </w:rPr>
        <w:t>一般的原则，</w:t>
      </w:r>
      <w:r w:rsidRPr="00FE791F">
        <w:rPr>
          <w:rFonts w:ascii="仿宋" w:eastAsia="仿宋" w:hAnsi="仿宋" w:hint="eastAsia"/>
          <w:sz w:val="28"/>
          <w:szCs w:val="28"/>
        </w:rPr>
        <w:t>依</w:t>
      </w:r>
      <w:r w:rsidRPr="00FE791F">
        <w:rPr>
          <w:rFonts w:ascii="仿宋" w:eastAsia="仿宋" w:hAnsi="仿宋"/>
          <w:sz w:val="28"/>
          <w:szCs w:val="28"/>
        </w:rPr>
        <w:t>各</w:t>
      </w:r>
      <w:r w:rsidRPr="00FE791F">
        <w:rPr>
          <w:rFonts w:ascii="仿宋" w:eastAsia="仿宋" w:hAnsi="仿宋" w:hint="eastAsia"/>
          <w:sz w:val="28"/>
          <w:szCs w:val="28"/>
        </w:rPr>
        <w:t>专项涉及</w:t>
      </w:r>
      <w:r w:rsidRPr="00FE791F">
        <w:rPr>
          <w:rFonts w:ascii="仿宋" w:eastAsia="仿宋" w:hAnsi="仿宋"/>
          <w:sz w:val="28"/>
          <w:szCs w:val="28"/>
        </w:rPr>
        <w:t>的行业、工作内容及</w:t>
      </w:r>
      <w:r w:rsidRPr="00FE791F">
        <w:rPr>
          <w:rFonts w:ascii="仿宋" w:eastAsia="仿宋" w:hAnsi="仿宋" w:hint="eastAsia"/>
          <w:sz w:val="28"/>
          <w:szCs w:val="28"/>
        </w:rPr>
        <w:t>评价</w:t>
      </w:r>
      <w:r w:rsidRPr="00FE791F">
        <w:rPr>
          <w:rFonts w:ascii="仿宋" w:eastAsia="仿宋" w:hAnsi="仿宋"/>
          <w:sz w:val="28"/>
          <w:szCs w:val="28"/>
        </w:rPr>
        <w:t>的</w:t>
      </w:r>
      <w:r w:rsidRPr="00FE791F">
        <w:rPr>
          <w:rFonts w:ascii="仿宋" w:eastAsia="仿宋" w:hAnsi="仿宋" w:hint="eastAsia"/>
          <w:sz w:val="28"/>
          <w:szCs w:val="28"/>
        </w:rPr>
        <w:t>具体内容</w:t>
      </w:r>
      <w:r w:rsidRPr="00FE791F">
        <w:rPr>
          <w:rFonts w:ascii="仿宋" w:eastAsia="仿宋" w:hAnsi="仿宋"/>
          <w:sz w:val="28"/>
          <w:szCs w:val="28"/>
        </w:rPr>
        <w:t>进行设计</w:t>
      </w:r>
      <w:r w:rsidRPr="00FE791F">
        <w:rPr>
          <w:rFonts w:ascii="仿宋" w:eastAsia="仿宋" w:hAnsi="仿宋" w:hint="eastAsia"/>
          <w:sz w:val="28"/>
          <w:szCs w:val="28"/>
        </w:rPr>
        <w:t>。具体</w:t>
      </w:r>
      <w:r w:rsidRPr="00FE791F">
        <w:rPr>
          <w:rFonts w:ascii="仿宋" w:eastAsia="仿宋" w:hAnsi="仿宋"/>
          <w:sz w:val="28"/>
          <w:szCs w:val="28"/>
        </w:rPr>
        <w:t>的指标体系分为</w:t>
      </w:r>
      <w:r w:rsidRPr="00FE791F">
        <w:rPr>
          <w:rFonts w:ascii="仿宋" w:eastAsia="仿宋" w:hAnsi="仿宋" w:hint="eastAsia"/>
          <w:sz w:val="28"/>
          <w:szCs w:val="28"/>
        </w:rPr>
        <w:t>三</w:t>
      </w:r>
      <w:r w:rsidRPr="00FE791F">
        <w:rPr>
          <w:rFonts w:ascii="仿宋" w:eastAsia="仿宋" w:hAnsi="仿宋"/>
          <w:sz w:val="28"/>
          <w:szCs w:val="28"/>
        </w:rPr>
        <w:t>级，</w:t>
      </w:r>
      <w:r w:rsidRPr="00FE791F">
        <w:rPr>
          <w:rFonts w:ascii="仿宋" w:eastAsia="仿宋" w:hAnsi="仿宋" w:hint="eastAsia"/>
          <w:sz w:val="28"/>
          <w:szCs w:val="28"/>
        </w:rPr>
        <w:t>其中</w:t>
      </w:r>
      <w:r w:rsidRPr="00FE791F">
        <w:rPr>
          <w:rFonts w:ascii="仿宋" w:eastAsia="仿宋" w:hAnsi="仿宋"/>
          <w:sz w:val="28"/>
          <w:szCs w:val="28"/>
        </w:rPr>
        <w:t>一级指标</w:t>
      </w:r>
      <w:r w:rsidRPr="00FE791F">
        <w:rPr>
          <w:rFonts w:ascii="仿宋" w:eastAsia="仿宋" w:hAnsi="仿宋" w:hint="eastAsia"/>
          <w:sz w:val="28"/>
          <w:szCs w:val="28"/>
        </w:rPr>
        <w:t>为立项</w:t>
      </w:r>
      <w:r w:rsidRPr="00FE791F">
        <w:rPr>
          <w:rFonts w:ascii="仿宋" w:eastAsia="仿宋" w:hAnsi="仿宋"/>
          <w:sz w:val="28"/>
          <w:szCs w:val="28"/>
        </w:rPr>
        <w:t>与决策、投入与过程管理、产出</w:t>
      </w:r>
      <w:r w:rsidRPr="00FE791F">
        <w:rPr>
          <w:rFonts w:ascii="仿宋" w:eastAsia="仿宋" w:hAnsi="仿宋" w:hint="eastAsia"/>
          <w:sz w:val="28"/>
          <w:szCs w:val="28"/>
        </w:rPr>
        <w:t>与</w:t>
      </w:r>
      <w:r w:rsidRPr="00FE791F">
        <w:rPr>
          <w:rFonts w:ascii="仿宋" w:eastAsia="仿宋" w:hAnsi="仿宋"/>
          <w:sz w:val="28"/>
          <w:szCs w:val="28"/>
        </w:rPr>
        <w:t>绩效等</w:t>
      </w:r>
      <w:r w:rsidRPr="00FE791F">
        <w:rPr>
          <w:rFonts w:ascii="仿宋" w:eastAsia="仿宋" w:hAnsi="仿宋" w:hint="eastAsia"/>
          <w:sz w:val="28"/>
          <w:szCs w:val="28"/>
        </w:rPr>
        <w:t>；</w:t>
      </w:r>
      <w:r w:rsidRPr="00FE791F">
        <w:rPr>
          <w:rFonts w:ascii="仿宋" w:eastAsia="仿宋" w:hAnsi="仿宋"/>
          <w:sz w:val="28"/>
          <w:szCs w:val="28"/>
        </w:rPr>
        <w:t>二级指标为</w:t>
      </w:r>
      <w:r w:rsidRPr="00FE791F">
        <w:rPr>
          <w:rFonts w:ascii="仿宋" w:eastAsia="仿宋" w:hAnsi="仿宋" w:hint="eastAsia"/>
          <w:sz w:val="28"/>
          <w:szCs w:val="28"/>
        </w:rPr>
        <w:t>一级指标</w:t>
      </w:r>
      <w:r w:rsidRPr="00FE791F">
        <w:rPr>
          <w:rFonts w:ascii="仿宋" w:eastAsia="仿宋" w:hAnsi="仿宋"/>
          <w:sz w:val="28"/>
          <w:szCs w:val="28"/>
        </w:rPr>
        <w:t>的细化，</w:t>
      </w:r>
      <w:r w:rsidRPr="00FE791F">
        <w:rPr>
          <w:rFonts w:ascii="仿宋" w:eastAsia="仿宋" w:hAnsi="仿宋" w:hint="eastAsia"/>
          <w:sz w:val="28"/>
          <w:szCs w:val="28"/>
        </w:rPr>
        <w:t>而</w:t>
      </w:r>
      <w:r w:rsidRPr="00FE791F">
        <w:rPr>
          <w:rFonts w:ascii="仿宋" w:eastAsia="仿宋" w:hAnsi="仿宋"/>
          <w:sz w:val="28"/>
          <w:szCs w:val="28"/>
        </w:rPr>
        <w:t>三级指标</w:t>
      </w:r>
      <w:r w:rsidRPr="00FE791F">
        <w:rPr>
          <w:rFonts w:ascii="仿宋" w:eastAsia="仿宋" w:hAnsi="仿宋" w:hint="eastAsia"/>
          <w:sz w:val="28"/>
          <w:szCs w:val="28"/>
        </w:rPr>
        <w:t>则</w:t>
      </w:r>
      <w:r w:rsidRPr="00FE791F">
        <w:rPr>
          <w:rFonts w:ascii="仿宋" w:eastAsia="仿宋" w:hAnsi="仿宋"/>
          <w:sz w:val="28"/>
          <w:szCs w:val="28"/>
        </w:rPr>
        <w:t>是对应具体考评的内容与对象</w:t>
      </w:r>
      <w:r w:rsidRPr="00FE791F">
        <w:rPr>
          <w:rFonts w:ascii="仿宋" w:eastAsia="仿宋" w:hAnsi="仿宋" w:hint="eastAsia"/>
          <w:sz w:val="28"/>
          <w:szCs w:val="28"/>
        </w:rPr>
        <w:t>，并对应</w:t>
      </w:r>
      <w:r w:rsidRPr="00FE791F">
        <w:rPr>
          <w:rFonts w:ascii="仿宋" w:eastAsia="仿宋" w:hAnsi="仿宋"/>
          <w:sz w:val="28"/>
          <w:szCs w:val="28"/>
        </w:rPr>
        <w:t>相应的权重。</w:t>
      </w:r>
      <w:r>
        <w:rPr>
          <w:rFonts w:ascii="仿宋" w:eastAsia="仿宋" w:hAnsi="仿宋" w:hint="eastAsia"/>
          <w:sz w:val="28"/>
          <w:szCs w:val="28"/>
        </w:rPr>
        <w:t>具体</w:t>
      </w:r>
      <w:r>
        <w:rPr>
          <w:rFonts w:ascii="仿宋" w:eastAsia="仿宋" w:hAnsi="仿宋"/>
          <w:sz w:val="28"/>
          <w:szCs w:val="28"/>
        </w:rPr>
        <w:t>为：</w:t>
      </w:r>
    </w:p>
    <w:p w:rsidR="000A242A" w:rsidRDefault="000A242A" w:rsidP="000A242A">
      <w:pPr>
        <w:adjustRightInd w:val="0"/>
        <w:snapToGrid w:val="0"/>
        <w:spacing w:line="560" w:lineRule="exact"/>
        <w:ind w:firstLineChars="205" w:firstLine="574"/>
        <w:contextualSpacing/>
        <w:rPr>
          <w:rFonts w:ascii="仿宋" w:eastAsia="仿宋" w:hAnsi="仿宋"/>
          <w:sz w:val="28"/>
          <w:szCs w:val="28"/>
        </w:rPr>
      </w:pPr>
      <w:r>
        <w:rPr>
          <w:rFonts w:ascii="仿宋" w:eastAsia="仿宋" w:hAnsi="仿宋" w:hint="eastAsia"/>
          <w:sz w:val="28"/>
          <w:szCs w:val="28"/>
        </w:rPr>
        <w:t>（1）立项</w:t>
      </w:r>
      <w:r>
        <w:rPr>
          <w:rFonts w:ascii="仿宋" w:eastAsia="仿宋" w:hAnsi="仿宋"/>
          <w:sz w:val="28"/>
          <w:szCs w:val="28"/>
        </w:rPr>
        <w:t>与决策</w:t>
      </w:r>
    </w:p>
    <w:p w:rsidR="000A242A" w:rsidRDefault="000A242A" w:rsidP="000A242A">
      <w:pPr>
        <w:adjustRightInd w:val="0"/>
        <w:snapToGrid w:val="0"/>
        <w:spacing w:line="560" w:lineRule="exact"/>
        <w:ind w:firstLineChars="205" w:firstLine="574"/>
        <w:contextualSpacing/>
        <w:rPr>
          <w:rFonts w:ascii="仿宋" w:eastAsia="仿宋" w:hAnsi="仿宋"/>
          <w:sz w:val="28"/>
          <w:szCs w:val="28"/>
        </w:rPr>
      </w:pPr>
      <w:r>
        <w:rPr>
          <w:rFonts w:ascii="仿宋" w:eastAsia="仿宋" w:hAnsi="仿宋"/>
          <w:sz w:val="28"/>
          <w:szCs w:val="28"/>
        </w:rPr>
        <w:t>立项与决策</w:t>
      </w:r>
      <w:r>
        <w:rPr>
          <w:rFonts w:ascii="仿宋" w:eastAsia="仿宋" w:hAnsi="仿宋" w:hint="eastAsia"/>
          <w:sz w:val="28"/>
          <w:szCs w:val="28"/>
        </w:rPr>
        <w:t>一级</w:t>
      </w:r>
      <w:r>
        <w:rPr>
          <w:rFonts w:ascii="仿宋" w:eastAsia="仿宋" w:hAnsi="仿宋"/>
          <w:sz w:val="28"/>
          <w:szCs w:val="28"/>
        </w:rPr>
        <w:t>指标项目共设战略目标的适应性</w:t>
      </w:r>
      <w:r>
        <w:rPr>
          <w:rFonts w:ascii="仿宋" w:eastAsia="仿宋" w:hAnsi="仿宋" w:hint="eastAsia"/>
          <w:sz w:val="28"/>
          <w:szCs w:val="28"/>
        </w:rPr>
        <w:t>、</w:t>
      </w:r>
      <w:r>
        <w:rPr>
          <w:rFonts w:ascii="仿宋" w:eastAsia="仿宋" w:hAnsi="仿宋"/>
          <w:sz w:val="28"/>
          <w:szCs w:val="28"/>
        </w:rPr>
        <w:t>立项合理性等</w:t>
      </w:r>
      <w:r>
        <w:rPr>
          <w:rFonts w:ascii="仿宋" w:eastAsia="仿宋" w:hAnsi="仿宋" w:hint="eastAsia"/>
          <w:sz w:val="28"/>
          <w:szCs w:val="28"/>
        </w:rPr>
        <w:t>2个</w:t>
      </w:r>
      <w:r>
        <w:rPr>
          <w:rFonts w:ascii="仿宋" w:eastAsia="仿宋" w:hAnsi="仿宋"/>
          <w:sz w:val="28"/>
          <w:szCs w:val="28"/>
        </w:rPr>
        <w:t>二级指标，</w:t>
      </w:r>
      <w:r>
        <w:rPr>
          <w:rFonts w:ascii="仿宋" w:eastAsia="仿宋" w:hAnsi="仿宋" w:hint="eastAsia"/>
          <w:sz w:val="28"/>
          <w:szCs w:val="28"/>
        </w:rPr>
        <w:t>5个三级</w:t>
      </w:r>
      <w:r>
        <w:rPr>
          <w:rFonts w:ascii="仿宋" w:eastAsia="仿宋" w:hAnsi="仿宋"/>
          <w:sz w:val="28"/>
          <w:szCs w:val="28"/>
        </w:rPr>
        <w:t>指标。</w:t>
      </w:r>
      <w:r>
        <w:rPr>
          <w:rFonts w:ascii="仿宋" w:eastAsia="仿宋" w:hAnsi="仿宋" w:hint="eastAsia"/>
          <w:sz w:val="28"/>
          <w:szCs w:val="28"/>
        </w:rPr>
        <w:t>具体为</w:t>
      </w:r>
      <w:r w:rsidR="008A04E9">
        <w:rPr>
          <w:rFonts w:ascii="仿宋" w:eastAsia="仿宋" w:hAnsi="仿宋"/>
          <w:sz w:val="28"/>
          <w:szCs w:val="28"/>
        </w:rPr>
        <w:t>：战略目标的适应性</w:t>
      </w:r>
      <w:r>
        <w:rPr>
          <w:rFonts w:ascii="仿宋" w:eastAsia="仿宋" w:hAnsi="仿宋" w:hint="eastAsia"/>
          <w:sz w:val="28"/>
          <w:szCs w:val="28"/>
        </w:rPr>
        <w:t>下</w:t>
      </w:r>
      <w:r>
        <w:rPr>
          <w:rFonts w:ascii="仿宋" w:eastAsia="仿宋" w:hAnsi="仿宋"/>
          <w:sz w:val="28"/>
          <w:szCs w:val="28"/>
        </w:rPr>
        <w:t>设项目与战略目标（</w:t>
      </w:r>
      <w:r>
        <w:rPr>
          <w:rFonts w:ascii="仿宋" w:eastAsia="仿宋" w:hAnsi="仿宋" w:hint="eastAsia"/>
          <w:sz w:val="28"/>
          <w:szCs w:val="28"/>
        </w:rPr>
        <w:t>部门</w:t>
      </w:r>
      <w:r>
        <w:rPr>
          <w:rFonts w:ascii="仿宋" w:eastAsia="仿宋" w:hAnsi="仿宋"/>
          <w:sz w:val="28"/>
          <w:szCs w:val="28"/>
        </w:rPr>
        <w:t>职能）</w:t>
      </w:r>
      <w:r>
        <w:rPr>
          <w:rFonts w:ascii="仿宋" w:eastAsia="仿宋" w:hAnsi="仿宋" w:hint="eastAsia"/>
          <w:sz w:val="28"/>
          <w:szCs w:val="28"/>
        </w:rPr>
        <w:t>的</w:t>
      </w:r>
      <w:r>
        <w:rPr>
          <w:rFonts w:ascii="仿宋" w:eastAsia="仿宋" w:hAnsi="仿宋"/>
          <w:sz w:val="28"/>
          <w:szCs w:val="28"/>
        </w:rPr>
        <w:t>适应性1个三级指标</w:t>
      </w:r>
      <w:r>
        <w:rPr>
          <w:rFonts w:ascii="仿宋" w:eastAsia="仿宋" w:hAnsi="仿宋" w:hint="eastAsia"/>
          <w:sz w:val="28"/>
          <w:szCs w:val="28"/>
        </w:rPr>
        <w:t>）；立项</w:t>
      </w:r>
      <w:r>
        <w:rPr>
          <w:rFonts w:ascii="仿宋" w:eastAsia="仿宋" w:hAnsi="仿宋"/>
          <w:sz w:val="28"/>
          <w:szCs w:val="28"/>
        </w:rPr>
        <w:t>合理性</w:t>
      </w:r>
      <w:r>
        <w:rPr>
          <w:rFonts w:ascii="仿宋" w:eastAsia="仿宋" w:hAnsi="仿宋" w:hint="eastAsia"/>
          <w:sz w:val="28"/>
          <w:szCs w:val="28"/>
        </w:rPr>
        <w:t>下</w:t>
      </w:r>
      <w:r>
        <w:rPr>
          <w:rFonts w:ascii="仿宋" w:eastAsia="仿宋" w:hAnsi="仿宋"/>
          <w:sz w:val="28"/>
          <w:szCs w:val="28"/>
        </w:rPr>
        <w:t>设立项的规范性、立项依据的</w:t>
      </w:r>
      <w:r>
        <w:rPr>
          <w:rFonts w:ascii="仿宋" w:eastAsia="仿宋" w:hAnsi="仿宋" w:hint="eastAsia"/>
          <w:sz w:val="28"/>
          <w:szCs w:val="28"/>
        </w:rPr>
        <w:t>充分</w:t>
      </w:r>
      <w:r>
        <w:rPr>
          <w:rFonts w:ascii="仿宋" w:eastAsia="仿宋" w:hAnsi="仿宋"/>
          <w:sz w:val="28"/>
          <w:szCs w:val="28"/>
        </w:rPr>
        <w:t>性、绩效目标的</w:t>
      </w:r>
      <w:r>
        <w:rPr>
          <w:rFonts w:ascii="仿宋" w:eastAsia="仿宋" w:hAnsi="仿宋" w:hint="eastAsia"/>
          <w:sz w:val="28"/>
          <w:szCs w:val="28"/>
        </w:rPr>
        <w:t>合理性</w:t>
      </w:r>
      <w:r>
        <w:rPr>
          <w:rFonts w:ascii="仿宋" w:eastAsia="仿宋" w:hAnsi="仿宋"/>
          <w:sz w:val="28"/>
          <w:szCs w:val="28"/>
        </w:rPr>
        <w:t>、绩效指标的明确性等</w:t>
      </w:r>
      <w:r>
        <w:rPr>
          <w:rFonts w:ascii="仿宋" w:eastAsia="仿宋" w:hAnsi="仿宋" w:hint="eastAsia"/>
          <w:sz w:val="28"/>
          <w:szCs w:val="28"/>
        </w:rPr>
        <w:t>4个</w:t>
      </w:r>
      <w:r>
        <w:rPr>
          <w:rFonts w:ascii="仿宋" w:eastAsia="仿宋" w:hAnsi="仿宋"/>
          <w:sz w:val="28"/>
          <w:szCs w:val="28"/>
        </w:rPr>
        <w:t>三级指标</w:t>
      </w:r>
      <w:r>
        <w:rPr>
          <w:rFonts w:ascii="仿宋" w:eastAsia="仿宋" w:hAnsi="仿宋" w:hint="eastAsia"/>
          <w:sz w:val="28"/>
          <w:szCs w:val="28"/>
        </w:rPr>
        <w:t>。</w:t>
      </w:r>
    </w:p>
    <w:p w:rsidR="000A242A" w:rsidRPr="00FE791F" w:rsidRDefault="000A242A" w:rsidP="000A242A">
      <w:pPr>
        <w:adjustRightInd w:val="0"/>
        <w:snapToGrid w:val="0"/>
        <w:spacing w:line="560" w:lineRule="exact"/>
        <w:ind w:firstLineChars="205" w:firstLine="574"/>
        <w:contextualSpacing/>
        <w:rPr>
          <w:rFonts w:ascii="仿宋" w:eastAsia="仿宋" w:hAnsi="仿宋"/>
          <w:sz w:val="28"/>
          <w:szCs w:val="28"/>
        </w:rPr>
      </w:pPr>
      <w:r>
        <w:rPr>
          <w:rFonts w:ascii="仿宋" w:eastAsia="仿宋" w:hAnsi="仿宋" w:hint="eastAsia"/>
          <w:sz w:val="28"/>
          <w:szCs w:val="28"/>
        </w:rPr>
        <w:t>（2）投入</w:t>
      </w:r>
      <w:r>
        <w:rPr>
          <w:rFonts w:ascii="仿宋" w:eastAsia="仿宋" w:hAnsi="仿宋"/>
          <w:sz w:val="28"/>
          <w:szCs w:val="28"/>
        </w:rPr>
        <w:t>与过程</w:t>
      </w:r>
    </w:p>
    <w:p w:rsidR="000A242A" w:rsidRDefault="000A242A" w:rsidP="000A242A">
      <w:pPr>
        <w:adjustRightInd w:val="0"/>
        <w:snapToGrid w:val="0"/>
        <w:spacing w:line="560" w:lineRule="exact"/>
        <w:ind w:firstLineChars="205" w:firstLine="574"/>
        <w:contextualSpacing/>
        <w:rPr>
          <w:rFonts w:ascii="仿宋" w:eastAsia="仿宋" w:hAnsi="仿宋"/>
          <w:sz w:val="28"/>
          <w:szCs w:val="28"/>
        </w:rPr>
      </w:pPr>
      <w:r>
        <w:rPr>
          <w:rFonts w:ascii="仿宋" w:eastAsia="仿宋" w:hAnsi="仿宋" w:hint="eastAsia"/>
          <w:sz w:val="28"/>
          <w:szCs w:val="28"/>
        </w:rPr>
        <w:t>投入与</w:t>
      </w:r>
      <w:r>
        <w:rPr>
          <w:rFonts w:ascii="仿宋" w:eastAsia="仿宋" w:hAnsi="仿宋"/>
          <w:sz w:val="28"/>
          <w:szCs w:val="28"/>
        </w:rPr>
        <w:t>过程</w:t>
      </w:r>
      <w:r>
        <w:rPr>
          <w:rFonts w:ascii="仿宋" w:eastAsia="仿宋" w:hAnsi="仿宋" w:hint="eastAsia"/>
          <w:sz w:val="28"/>
          <w:szCs w:val="28"/>
        </w:rPr>
        <w:t>一级</w:t>
      </w:r>
      <w:r>
        <w:rPr>
          <w:rFonts w:ascii="仿宋" w:eastAsia="仿宋" w:hAnsi="仿宋"/>
          <w:sz w:val="28"/>
          <w:szCs w:val="28"/>
        </w:rPr>
        <w:t>指标项目共设</w:t>
      </w:r>
      <w:r>
        <w:rPr>
          <w:rFonts w:ascii="仿宋" w:eastAsia="仿宋" w:hAnsi="仿宋" w:hint="eastAsia"/>
          <w:sz w:val="28"/>
          <w:szCs w:val="28"/>
        </w:rPr>
        <w:t>资金管理、</w:t>
      </w:r>
      <w:r>
        <w:rPr>
          <w:rFonts w:ascii="仿宋" w:eastAsia="仿宋" w:hAnsi="仿宋"/>
          <w:sz w:val="28"/>
          <w:szCs w:val="28"/>
        </w:rPr>
        <w:t>财务管理、实施管理</w:t>
      </w:r>
      <w:r>
        <w:rPr>
          <w:rFonts w:ascii="仿宋" w:eastAsia="仿宋" w:hAnsi="仿宋" w:hint="eastAsia"/>
          <w:sz w:val="28"/>
          <w:szCs w:val="28"/>
        </w:rPr>
        <w:t>3</w:t>
      </w:r>
      <w:r>
        <w:rPr>
          <w:rFonts w:ascii="仿宋" w:eastAsia="仿宋" w:hAnsi="仿宋"/>
          <w:sz w:val="28"/>
          <w:szCs w:val="28"/>
        </w:rPr>
        <w:t>个二级指标</w:t>
      </w:r>
      <w:r>
        <w:rPr>
          <w:rFonts w:ascii="仿宋" w:eastAsia="仿宋" w:hAnsi="仿宋" w:hint="eastAsia"/>
          <w:sz w:val="28"/>
          <w:szCs w:val="28"/>
        </w:rPr>
        <w:t>、10个三级</w:t>
      </w:r>
      <w:r>
        <w:rPr>
          <w:rFonts w:ascii="仿宋" w:eastAsia="仿宋" w:hAnsi="仿宋"/>
          <w:sz w:val="28"/>
          <w:szCs w:val="28"/>
        </w:rPr>
        <w:t>指标</w:t>
      </w:r>
      <w:r>
        <w:rPr>
          <w:rFonts w:ascii="仿宋" w:eastAsia="仿宋" w:hAnsi="仿宋" w:hint="eastAsia"/>
          <w:sz w:val="28"/>
          <w:szCs w:val="28"/>
        </w:rPr>
        <w:t>。具体为</w:t>
      </w:r>
      <w:r>
        <w:rPr>
          <w:rFonts w:ascii="仿宋" w:eastAsia="仿宋" w:hAnsi="仿宋"/>
          <w:sz w:val="28"/>
          <w:szCs w:val="28"/>
        </w:rPr>
        <w:t>：</w:t>
      </w:r>
      <w:r w:rsidR="008A04E9">
        <w:rPr>
          <w:rFonts w:ascii="仿宋" w:eastAsia="仿宋" w:hAnsi="仿宋" w:hint="eastAsia"/>
          <w:sz w:val="28"/>
          <w:szCs w:val="28"/>
        </w:rPr>
        <w:t>资金管理</w:t>
      </w:r>
      <w:r>
        <w:rPr>
          <w:rFonts w:ascii="仿宋" w:eastAsia="仿宋" w:hAnsi="仿宋" w:hint="eastAsia"/>
          <w:sz w:val="28"/>
          <w:szCs w:val="28"/>
        </w:rPr>
        <w:t>下</w:t>
      </w:r>
      <w:r>
        <w:rPr>
          <w:rFonts w:ascii="仿宋" w:eastAsia="仿宋" w:hAnsi="仿宋"/>
          <w:sz w:val="28"/>
          <w:szCs w:val="28"/>
        </w:rPr>
        <w:t>设</w:t>
      </w:r>
      <w:r>
        <w:rPr>
          <w:rFonts w:ascii="仿宋" w:eastAsia="仿宋" w:hAnsi="仿宋" w:hint="eastAsia"/>
          <w:sz w:val="28"/>
          <w:szCs w:val="28"/>
        </w:rPr>
        <w:t>预算执行率</w:t>
      </w:r>
      <w:r>
        <w:rPr>
          <w:rFonts w:ascii="仿宋" w:eastAsia="仿宋" w:hAnsi="仿宋"/>
          <w:sz w:val="28"/>
          <w:szCs w:val="28"/>
        </w:rPr>
        <w:t>、预</w:t>
      </w:r>
      <w:r>
        <w:rPr>
          <w:rFonts w:ascii="仿宋" w:eastAsia="仿宋" w:hAnsi="仿宋"/>
          <w:sz w:val="28"/>
          <w:szCs w:val="28"/>
        </w:rPr>
        <w:lastRenderedPageBreak/>
        <w:t>算资金到位率、</w:t>
      </w:r>
      <w:r>
        <w:rPr>
          <w:rFonts w:ascii="仿宋" w:eastAsia="仿宋" w:hAnsi="仿宋" w:hint="eastAsia"/>
          <w:sz w:val="28"/>
          <w:szCs w:val="28"/>
        </w:rPr>
        <w:t>资金</w:t>
      </w:r>
      <w:r>
        <w:rPr>
          <w:rFonts w:ascii="仿宋" w:eastAsia="仿宋" w:hAnsi="仿宋"/>
          <w:sz w:val="28"/>
          <w:szCs w:val="28"/>
        </w:rPr>
        <w:t>到位及时率等</w:t>
      </w:r>
      <w:r>
        <w:rPr>
          <w:rFonts w:ascii="仿宋" w:eastAsia="仿宋" w:hAnsi="仿宋" w:hint="eastAsia"/>
          <w:sz w:val="28"/>
          <w:szCs w:val="28"/>
        </w:rPr>
        <w:t>三</w:t>
      </w:r>
      <w:r>
        <w:rPr>
          <w:rFonts w:ascii="仿宋" w:eastAsia="仿宋" w:hAnsi="仿宋"/>
          <w:sz w:val="28"/>
          <w:szCs w:val="28"/>
        </w:rPr>
        <w:t>个三级指标</w:t>
      </w:r>
      <w:r>
        <w:rPr>
          <w:rFonts w:ascii="仿宋" w:eastAsia="仿宋" w:hAnsi="仿宋" w:hint="eastAsia"/>
          <w:sz w:val="28"/>
          <w:szCs w:val="28"/>
        </w:rPr>
        <w:t>；财务管理：资金使用</w:t>
      </w:r>
      <w:r>
        <w:rPr>
          <w:rFonts w:ascii="仿宋" w:eastAsia="仿宋" w:hAnsi="仿宋"/>
          <w:sz w:val="28"/>
          <w:szCs w:val="28"/>
        </w:rPr>
        <w:t>合</w:t>
      </w:r>
      <w:r>
        <w:rPr>
          <w:rFonts w:ascii="仿宋" w:eastAsia="仿宋" w:hAnsi="仿宋" w:hint="eastAsia"/>
          <w:sz w:val="28"/>
          <w:szCs w:val="28"/>
        </w:rPr>
        <w:t>规</w:t>
      </w:r>
      <w:r>
        <w:rPr>
          <w:rFonts w:ascii="仿宋" w:eastAsia="仿宋" w:hAnsi="仿宋"/>
          <w:sz w:val="28"/>
          <w:szCs w:val="28"/>
        </w:rPr>
        <w:t>性、</w:t>
      </w:r>
      <w:r>
        <w:rPr>
          <w:rFonts w:ascii="仿宋" w:eastAsia="仿宋" w:hAnsi="仿宋" w:hint="eastAsia"/>
          <w:sz w:val="28"/>
          <w:szCs w:val="28"/>
        </w:rPr>
        <w:t>财务（资产）管理制度</w:t>
      </w:r>
      <w:r>
        <w:rPr>
          <w:rFonts w:ascii="仿宋" w:eastAsia="仿宋" w:hAnsi="仿宋"/>
          <w:sz w:val="28"/>
          <w:szCs w:val="28"/>
        </w:rPr>
        <w:t>健全性、</w:t>
      </w:r>
      <w:r>
        <w:rPr>
          <w:rFonts w:ascii="仿宋" w:eastAsia="仿宋" w:hAnsi="仿宋" w:hint="eastAsia"/>
          <w:sz w:val="28"/>
          <w:szCs w:val="28"/>
        </w:rPr>
        <w:t>成本控制情况</w:t>
      </w:r>
      <w:r>
        <w:rPr>
          <w:rFonts w:ascii="仿宋" w:eastAsia="仿宋" w:hAnsi="仿宋"/>
          <w:sz w:val="28"/>
          <w:szCs w:val="28"/>
        </w:rPr>
        <w:t>、</w:t>
      </w:r>
      <w:r>
        <w:rPr>
          <w:rFonts w:ascii="仿宋" w:eastAsia="仿宋" w:hAnsi="仿宋" w:hint="eastAsia"/>
          <w:sz w:val="28"/>
          <w:szCs w:val="28"/>
        </w:rPr>
        <w:t>财务监控</w:t>
      </w:r>
      <w:r>
        <w:rPr>
          <w:rFonts w:ascii="仿宋" w:eastAsia="仿宋" w:hAnsi="仿宋"/>
          <w:sz w:val="28"/>
          <w:szCs w:val="28"/>
        </w:rPr>
        <w:t>的有效性等</w:t>
      </w:r>
      <w:r>
        <w:rPr>
          <w:rFonts w:ascii="仿宋" w:eastAsia="仿宋" w:hAnsi="仿宋" w:hint="eastAsia"/>
          <w:sz w:val="28"/>
          <w:szCs w:val="28"/>
        </w:rPr>
        <w:t>四个</w:t>
      </w:r>
      <w:r>
        <w:rPr>
          <w:rFonts w:ascii="仿宋" w:eastAsia="仿宋" w:hAnsi="仿宋"/>
          <w:sz w:val="28"/>
          <w:szCs w:val="28"/>
        </w:rPr>
        <w:t>三级指标</w:t>
      </w:r>
      <w:r>
        <w:rPr>
          <w:rFonts w:ascii="仿宋" w:eastAsia="仿宋" w:hAnsi="仿宋" w:hint="eastAsia"/>
          <w:sz w:val="28"/>
          <w:szCs w:val="28"/>
        </w:rPr>
        <w:t>；实施</w:t>
      </w:r>
      <w:r>
        <w:rPr>
          <w:rFonts w:ascii="仿宋" w:eastAsia="仿宋" w:hAnsi="仿宋"/>
          <w:sz w:val="28"/>
          <w:szCs w:val="28"/>
        </w:rPr>
        <w:t>管理</w:t>
      </w:r>
      <w:r>
        <w:rPr>
          <w:rFonts w:ascii="仿宋" w:eastAsia="仿宋" w:hAnsi="仿宋" w:hint="eastAsia"/>
          <w:sz w:val="28"/>
          <w:szCs w:val="28"/>
        </w:rPr>
        <w:t>下</w:t>
      </w:r>
      <w:r>
        <w:rPr>
          <w:rFonts w:ascii="仿宋" w:eastAsia="仿宋" w:hAnsi="仿宋"/>
          <w:sz w:val="28"/>
          <w:szCs w:val="28"/>
        </w:rPr>
        <w:t>设</w:t>
      </w:r>
      <w:r>
        <w:rPr>
          <w:rFonts w:ascii="仿宋" w:eastAsia="仿宋" w:hAnsi="仿宋" w:hint="eastAsia"/>
          <w:sz w:val="28"/>
          <w:szCs w:val="28"/>
        </w:rPr>
        <w:t>管理制度</w:t>
      </w:r>
      <w:r>
        <w:rPr>
          <w:rFonts w:ascii="仿宋" w:eastAsia="仿宋" w:hAnsi="仿宋"/>
          <w:sz w:val="28"/>
          <w:szCs w:val="28"/>
        </w:rPr>
        <w:t>的健全性、</w:t>
      </w:r>
      <w:r>
        <w:rPr>
          <w:rFonts w:ascii="仿宋" w:eastAsia="仿宋" w:hAnsi="仿宋" w:hint="eastAsia"/>
          <w:sz w:val="28"/>
          <w:szCs w:val="28"/>
        </w:rPr>
        <w:t>制度</w:t>
      </w:r>
      <w:r>
        <w:rPr>
          <w:rFonts w:ascii="仿宋" w:eastAsia="仿宋" w:hAnsi="仿宋"/>
          <w:sz w:val="28"/>
          <w:szCs w:val="28"/>
        </w:rPr>
        <w:t>执行的有效性、</w:t>
      </w:r>
      <w:r>
        <w:rPr>
          <w:rFonts w:ascii="仿宋" w:eastAsia="仿宋" w:hAnsi="仿宋" w:hint="eastAsia"/>
          <w:sz w:val="28"/>
          <w:szCs w:val="28"/>
        </w:rPr>
        <w:t>项目</w:t>
      </w:r>
      <w:r>
        <w:rPr>
          <w:rFonts w:ascii="仿宋" w:eastAsia="仿宋" w:hAnsi="仿宋"/>
          <w:sz w:val="28"/>
          <w:szCs w:val="28"/>
        </w:rPr>
        <w:t>质量的可控性等三个三级指标</w:t>
      </w:r>
      <w:r>
        <w:rPr>
          <w:rFonts w:ascii="仿宋" w:eastAsia="仿宋" w:hAnsi="仿宋" w:hint="eastAsia"/>
          <w:sz w:val="28"/>
          <w:szCs w:val="28"/>
        </w:rPr>
        <w:t>。</w:t>
      </w:r>
    </w:p>
    <w:p w:rsidR="000A242A" w:rsidRDefault="000A242A" w:rsidP="000A242A">
      <w:pPr>
        <w:adjustRightInd w:val="0"/>
        <w:snapToGrid w:val="0"/>
        <w:spacing w:line="560" w:lineRule="exact"/>
        <w:ind w:firstLineChars="205" w:firstLine="574"/>
        <w:contextualSpacing/>
        <w:rPr>
          <w:rFonts w:ascii="仿宋" w:eastAsia="仿宋" w:hAnsi="仿宋"/>
          <w:sz w:val="28"/>
          <w:szCs w:val="28"/>
        </w:rPr>
      </w:pPr>
      <w:r>
        <w:rPr>
          <w:rFonts w:ascii="仿宋" w:eastAsia="仿宋" w:hAnsi="仿宋" w:hint="eastAsia"/>
          <w:sz w:val="28"/>
          <w:szCs w:val="28"/>
        </w:rPr>
        <w:t>（3）产出</w:t>
      </w:r>
      <w:r>
        <w:rPr>
          <w:rFonts w:ascii="仿宋" w:eastAsia="仿宋" w:hAnsi="仿宋"/>
          <w:sz w:val="28"/>
          <w:szCs w:val="28"/>
        </w:rPr>
        <w:t>与效果</w:t>
      </w:r>
    </w:p>
    <w:p w:rsidR="000A242A" w:rsidRPr="008234AF" w:rsidRDefault="000A242A" w:rsidP="00D11F44">
      <w:pPr>
        <w:adjustRightInd w:val="0"/>
        <w:snapToGrid w:val="0"/>
        <w:spacing w:line="560" w:lineRule="exact"/>
        <w:ind w:firstLineChars="205" w:firstLine="574"/>
        <w:contextualSpacing/>
        <w:rPr>
          <w:rFonts w:ascii="仿宋" w:eastAsia="仿宋" w:hAnsi="仿宋"/>
          <w:sz w:val="28"/>
          <w:szCs w:val="28"/>
        </w:rPr>
      </w:pPr>
      <w:r>
        <w:rPr>
          <w:rFonts w:ascii="仿宋" w:eastAsia="仿宋" w:hAnsi="仿宋" w:hint="eastAsia"/>
          <w:sz w:val="28"/>
          <w:szCs w:val="28"/>
        </w:rPr>
        <w:t>产出与</w:t>
      </w:r>
      <w:r>
        <w:rPr>
          <w:rFonts w:ascii="仿宋" w:eastAsia="仿宋" w:hAnsi="仿宋"/>
          <w:sz w:val="28"/>
          <w:szCs w:val="28"/>
        </w:rPr>
        <w:t>效果</w:t>
      </w:r>
      <w:r>
        <w:rPr>
          <w:rFonts w:ascii="仿宋" w:eastAsia="仿宋" w:hAnsi="仿宋" w:hint="eastAsia"/>
          <w:sz w:val="28"/>
          <w:szCs w:val="28"/>
        </w:rPr>
        <w:t>一级</w:t>
      </w:r>
      <w:r>
        <w:rPr>
          <w:rFonts w:ascii="仿宋" w:eastAsia="仿宋" w:hAnsi="仿宋"/>
          <w:sz w:val="28"/>
          <w:szCs w:val="28"/>
        </w:rPr>
        <w:t>指标</w:t>
      </w:r>
      <w:r>
        <w:rPr>
          <w:rFonts w:ascii="仿宋" w:eastAsia="仿宋" w:hAnsi="仿宋" w:hint="eastAsia"/>
          <w:sz w:val="28"/>
          <w:szCs w:val="28"/>
        </w:rPr>
        <w:t>共</w:t>
      </w:r>
      <w:r>
        <w:rPr>
          <w:rFonts w:ascii="仿宋" w:eastAsia="仿宋" w:hAnsi="仿宋"/>
          <w:sz w:val="28"/>
          <w:szCs w:val="28"/>
        </w:rPr>
        <w:t>分为</w:t>
      </w:r>
      <w:r>
        <w:rPr>
          <w:rFonts w:ascii="仿宋" w:eastAsia="仿宋" w:hAnsi="仿宋" w:hint="eastAsia"/>
          <w:sz w:val="28"/>
          <w:szCs w:val="28"/>
        </w:rPr>
        <w:t>产出</w:t>
      </w:r>
      <w:r>
        <w:rPr>
          <w:rFonts w:ascii="仿宋" w:eastAsia="仿宋" w:hAnsi="仿宋"/>
          <w:sz w:val="28"/>
          <w:szCs w:val="28"/>
        </w:rPr>
        <w:t>与结果、</w:t>
      </w:r>
      <w:r>
        <w:rPr>
          <w:rFonts w:ascii="仿宋" w:eastAsia="仿宋" w:hAnsi="仿宋" w:hint="eastAsia"/>
          <w:sz w:val="28"/>
          <w:szCs w:val="28"/>
        </w:rPr>
        <w:t>效益</w:t>
      </w:r>
      <w:r>
        <w:rPr>
          <w:rFonts w:ascii="仿宋" w:eastAsia="仿宋" w:hAnsi="仿宋"/>
          <w:sz w:val="28"/>
          <w:szCs w:val="28"/>
        </w:rPr>
        <w:t>与满意度、</w:t>
      </w:r>
      <w:r>
        <w:rPr>
          <w:rFonts w:ascii="仿宋" w:eastAsia="仿宋" w:hAnsi="仿宋" w:hint="eastAsia"/>
          <w:sz w:val="28"/>
          <w:szCs w:val="28"/>
        </w:rPr>
        <w:t>能力</w:t>
      </w:r>
      <w:r>
        <w:rPr>
          <w:rFonts w:ascii="仿宋" w:eastAsia="仿宋" w:hAnsi="仿宋"/>
          <w:sz w:val="28"/>
          <w:szCs w:val="28"/>
        </w:rPr>
        <w:t>建设与可持续</w:t>
      </w:r>
      <w:r>
        <w:rPr>
          <w:rFonts w:ascii="仿宋" w:eastAsia="仿宋" w:hAnsi="仿宋" w:hint="eastAsia"/>
          <w:sz w:val="28"/>
          <w:szCs w:val="28"/>
        </w:rPr>
        <w:t>影响</w:t>
      </w:r>
      <w:r>
        <w:rPr>
          <w:rFonts w:ascii="仿宋" w:eastAsia="仿宋" w:hAnsi="仿宋"/>
          <w:sz w:val="28"/>
          <w:szCs w:val="28"/>
        </w:rPr>
        <w:t>等</w:t>
      </w:r>
      <w:r>
        <w:rPr>
          <w:rFonts w:ascii="仿宋" w:eastAsia="仿宋" w:hAnsi="仿宋" w:hint="eastAsia"/>
          <w:sz w:val="28"/>
          <w:szCs w:val="28"/>
        </w:rPr>
        <w:t>3个</w:t>
      </w:r>
      <w:r>
        <w:rPr>
          <w:rFonts w:ascii="仿宋" w:eastAsia="仿宋" w:hAnsi="仿宋"/>
          <w:sz w:val="28"/>
          <w:szCs w:val="28"/>
        </w:rPr>
        <w:t>二级指标，</w:t>
      </w:r>
      <w:r w:rsidR="00D11F44">
        <w:rPr>
          <w:rFonts w:ascii="仿宋" w:eastAsia="仿宋" w:hAnsi="仿宋"/>
          <w:sz w:val="28"/>
          <w:szCs w:val="28"/>
        </w:rPr>
        <w:t>10</w:t>
      </w:r>
      <w:r w:rsidR="00D11F44">
        <w:rPr>
          <w:rFonts w:ascii="仿宋" w:eastAsia="仿宋" w:hAnsi="仿宋" w:hint="eastAsia"/>
          <w:sz w:val="28"/>
          <w:szCs w:val="28"/>
        </w:rPr>
        <w:t>多</w:t>
      </w:r>
      <w:r>
        <w:rPr>
          <w:rFonts w:ascii="仿宋" w:eastAsia="仿宋" w:hAnsi="仿宋"/>
          <w:sz w:val="28"/>
          <w:szCs w:val="28"/>
        </w:rPr>
        <w:t>个三级指标。</w:t>
      </w:r>
      <w:r>
        <w:rPr>
          <w:rFonts w:ascii="仿宋" w:eastAsia="仿宋" w:hAnsi="仿宋" w:hint="eastAsia"/>
          <w:sz w:val="28"/>
          <w:szCs w:val="28"/>
        </w:rPr>
        <w:t>具体为</w:t>
      </w:r>
      <w:r>
        <w:rPr>
          <w:rFonts w:ascii="仿宋" w:eastAsia="仿宋" w:hAnsi="仿宋"/>
          <w:sz w:val="28"/>
          <w:szCs w:val="28"/>
        </w:rPr>
        <w:t>：</w:t>
      </w:r>
      <w:r>
        <w:rPr>
          <w:rFonts w:ascii="仿宋" w:eastAsia="仿宋" w:hAnsi="仿宋" w:hint="eastAsia"/>
          <w:sz w:val="28"/>
          <w:szCs w:val="28"/>
        </w:rPr>
        <w:t>产出与</w:t>
      </w:r>
      <w:r>
        <w:rPr>
          <w:rFonts w:ascii="仿宋" w:eastAsia="仿宋" w:hAnsi="仿宋"/>
          <w:sz w:val="28"/>
          <w:szCs w:val="28"/>
        </w:rPr>
        <w:t>结果共设</w:t>
      </w:r>
      <w:r>
        <w:rPr>
          <w:rFonts w:ascii="仿宋" w:eastAsia="仿宋" w:hAnsi="仿宋" w:hint="eastAsia"/>
          <w:sz w:val="28"/>
          <w:szCs w:val="28"/>
        </w:rPr>
        <w:t>产出数量</w:t>
      </w:r>
      <w:r w:rsidR="00D11F44">
        <w:rPr>
          <w:rFonts w:ascii="仿宋" w:eastAsia="仿宋" w:hAnsi="仿宋" w:hint="eastAsia"/>
          <w:sz w:val="28"/>
          <w:szCs w:val="28"/>
        </w:rPr>
        <w:t>（包括电商培训人次、</w:t>
      </w:r>
      <w:r w:rsidR="00D11F44" w:rsidRPr="00D11F44">
        <w:rPr>
          <w:rFonts w:ascii="仿宋" w:eastAsia="仿宋" w:hAnsi="仿宋" w:hint="eastAsia"/>
          <w:sz w:val="28"/>
          <w:szCs w:val="28"/>
        </w:rPr>
        <w:t>电商平台建设家数</w:t>
      </w:r>
      <w:r w:rsidR="00D11F44">
        <w:rPr>
          <w:rFonts w:ascii="仿宋" w:eastAsia="仿宋" w:hAnsi="仿宋" w:hint="eastAsia"/>
          <w:sz w:val="28"/>
          <w:szCs w:val="28"/>
        </w:rPr>
        <w:t>、奖励电商示范企业家数、补助贫困户开店人次、专业人次引进、</w:t>
      </w:r>
      <w:r w:rsidR="00D11F44" w:rsidRPr="00D11F44">
        <w:rPr>
          <w:rFonts w:ascii="仿宋" w:eastAsia="仿宋" w:hAnsi="仿宋" w:hint="eastAsia"/>
          <w:sz w:val="28"/>
          <w:szCs w:val="28"/>
        </w:rPr>
        <w:t>跨境电商企业品牌培育</w:t>
      </w:r>
      <w:r w:rsidR="00D11F44">
        <w:rPr>
          <w:rFonts w:ascii="仿宋" w:eastAsia="仿宋" w:hAnsi="仿宋" w:hint="eastAsia"/>
          <w:sz w:val="28"/>
          <w:szCs w:val="28"/>
        </w:rPr>
        <w:t>等6个指标）</w:t>
      </w:r>
      <w:r>
        <w:rPr>
          <w:rFonts w:ascii="仿宋" w:eastAsia="仿宋" w:hAnsi="仿宋" w:hint="eastAsia"/>
          <w:sz w:val="28"/>
          <w:szCs w:val="28"/>
        </w:rPr>
        <w:t>、产出时效</w:t>
      </w:r>
      <w:r>
        <w:rPr>
          <w:rFonts w:ascii="仿宋" w:eastAsia="仿宋" w:hAnsi="仿宋"/>
          <w:sz w:val="28"/>
          <w:szCs w:val="28"/>
        </w:rPr>
        <w:t>、</w:t>
      </w:r>
      <w:r>
        <w:rPr>
          <w:rFonts w:ascii="仿宋" w:eastAsia="仿宋" w:hAnsi="仿宋" w:hint="eastAsia"/>
          <w:sz w:val="28"/>
          <w:szCs w:val="28"/>
        </w:rPr>
        <w:t>产出</w:t>
      </w:r>
      <w:r>
        <w:rPr>
          <w:rFonts w:ascii="仿宋" w:eastAsia="仿宋" w:hAnsi="仿宋"/>
          <w:sz w:val="28"/>
          <w:szCs w:val="28"/>
        </w:rPr>
        <w:t>质量与成本节约率等</w:t>
      </w:r>
      <w:r>
        <w:rPr>
          <w:rFonts w:ascii="仿宋" w:eastAsia="仿宋" w:hAnsi="仿宋" w:hint="eastAsia"/>
          <w:sz w:val="28"/>
          <w:szCs w:val="28"/>
        </w:rPr>
        <w:t>4</w:t>
      </w:r>
      <w:r>
        <w:rPr>
          <w:rFonts w:ascii="仿宋" w:eastAsia="仿宋" w:hAnsi="仿宋"/>
          <w:sz w:val="28"/>
          <w:szCs w:val="28"/>
        </w:rPr>
        <w:t>个三级指标</w:t>
      </w:r>
      <w:r>
        <w:rPr>
          <w:rFonts w:ascii="仿宋" w:eastAsia="仿宋" w:hAnsi="仿宋" w:hint="eastAsia"/>
          <w:sz w:val="28"/>
          <w:szCs w:val="28"/>
        </w:rPr>
        <w:t>；效益与</w:t>
      </w:r>
      <w:r>
        <w:rPr>
          <w:rFonts w:ascii="仿宋" w:eastAsia="仿宋" w:hAnsi="仿宋"/>
          <w:sz w:val="28"/>
          <w:szCs w:val="28"/>
        </w:rPr>
        <w:t>满意度</w:t>
      </w:r>
      <w:r>
        <w:rPr>
          <w:rFonts w:ascii="仿宋" w:eastAsia="仿宋" w:hAnsi="仿宋" w:hint="eastAsia"/>
          <w:sz w:val="28"/>
          <w:szCs w:val="28"/>
        </w:rPr>
        <w:t>：经济效益</w:t>
      </w:r>
      <w:r>
        <w:rPr>
          <w:rFonts w:ascii="仿宋" w:eastAsia="仿宋" w:hAnsi="仿宋"/>
          <w:sz w:val="28"/>
          <w:szCs w:val="28"/>
        </w:rPr>
        <w:t>、社会效益、环境</w:t>
      </w:r>
      <w:r>
        <w:rPr>
          <w:rFonts w:ascii="仿宋" w:eastAsia="仿宋" w:hAnsi="仿宋" w:hint="eastAsia"/>
          <w:sz w:val="28"/>
          <w:szCs w:val="28"/>
        </w:rPr>
        <w:t>效益</w:t>
      </w:r>
      <w:r>
        <w:rPr>
          <w:rFonts w:ascii="仿宋" w:eastAsia="仿宋" w:hAnsi="仿宋"/>
          <w:sz w:val="28"/>
          <w:szCs w:val="28"/>
        </w:rPr>
        <w:t>与</w:t>
      </w:r>
      <w:r>
        <w:rPr>
          <w:rFonts w:ascii="仿宋" w:eastAsia="仿宋" w:hAnsi="仿宋" w:hint="eastAsia"/>
          <w:sz w:val="28"/>
          <w:szCs w:val="28"/>
        </w:rPr>
        <w:t>满意度</w:t>
      </w:r>
      <w:r>
        <w:rPr>
          <w:rFonts w:ascii="仿宋" w:eastAsia="仿宋" w:hAnsi="仿宋"/>
          <w:sz w:val="28"/>
          <w:szCs w:val="28"/>
        </w:rPr>
        <w:t>等</w:t>
      </w:r>
      <w:r>
        <w:rPr>
          <w:rFonts w:ascii="仿宋" w:eastAsia="仿宋" w:hAnsi="仿宋" w:hint="eastAsia"/>
          <w:sz w:val="28"/>
          <w:szCs w:val="28"/>
        </w:rPr>
        <w:t>4个</w:t>
      </w:r>
      <w:r>
        <w:rPr>
          <w:rFonts w:ascii="仿宋" w:eastAsia="仿宋" w:hAnsi="仿宋"/>
          <w:sz w:val="28"/>
          <w:szCs w:val="28"/>
        </w:rPr>
        <w:t>三级指标，其中经济效益、社会效益与环境效益是项目的具体情况</w:t>
      </w:r>
      <w:r>
        <w:rPr>
          <w:rFonts w:ascii="仿宋" w:eastAsia="仿宋" w:hAnsi="仿宋" w:hint="eastAsia"/>
          <w:sz w:val="28"/>
          <w:szCs w:val="28"/>
        </w:rPr>
        <w:t>而定</w:t>
      </w:r>
      <w:r>
        <w:rPr>
          <w:rFonts w:ascii="仿宋" w:eastAsia="仿宋" w:hAnsi="仿宋"/>
          <w:sz w:val="28"/>
          <w:szCs w:val="28"/>
        </w:rPr>
        <w:t>，有</w:t>
      </w:r>
      <w:r>
        <w:rPr>
          <w:rFonts w:ascii="仿宋" w:eastAsia="仿宋" w:hAnsi="仿宋" w:hint="eastAsia"/>
          <w:sz w:val="28"/>
          <w:szCs w:val="28"/>
        </w:rPr>
        <w:t>的</w:t>
      </w:r>
      <w:r w:rsidR="008A04E9">
        <w:rPr>
          <w:rFonts w:ascii="仿宋" w:eastAsia="仿宋" w:hAnsi="仿宋" w:hint="eastAsia"/>
          <w:sz w:val="28"/>
          <w:szCs w:val="28"/>
        </w:rPr>
        <w:t>专项资金可能</w:t>
      </w:r>
      <w:r>
        <w:rPr>
          <w:rFonts w:ascii="仿宋" w:eastAsia="仿宋" w:hAnsi="仿宋"/>
          <w:sz w:val="28"/>
          <w:szCs w:val="28"/>
        </w:rPr>
        <w:t>只</w:t>
      </w:r>
      <w:r w:rsidR="008A04E9">
        <w:rPr>
          <w:rFonts w:ascii="仿宋" w:eastAsia="仿宋" w:hAnsi="仿宋" w:hint="eastAsia"/>
          <w:sz w:val="28"/>
          <w:szCs w:val="28"/>
        </w:rPr>
        <w:t>涉及</w:t>
      </w:r>
      <w:r>
        <w:rPr>
          <w:rFonts w:ascii="仿宋" w:eastAsia="仿宋" w:hAnsi="仿宋"/>
          <w:sz w:val="28"/>
          <w:szCs w:val="28"/>
        </w:rPr>
        <w:t>一个效益指标</w:t>
      </w:r>
      <w:r w:rsidR="008A04E9">
        <w:rPr>
          <w:rFonts w:ascii="仿宋" w:eastAsia="仿宋" w:hAnsi="仿宋" w:hint="eastAsia"/>
          <w:sz w:val="28"/>
          <w:szCs w:val="28"/>
        </w:rPr>
        <w:t>，</w:t>
      </w:r>
      <w:r w:rsidR="008A04E9">
        <w:rPr>
          <w:rFonts w:ascii="仿宋" w:eastAsia="仿宋" w:hAnsi="仿宋"/>
          <w:sz w:val="28"/>
          <w:szCs w:val="28"/>
        </w:rPr>
        <w:t>有</w:t>
      </w:r>
      <w:r w:rsidR="008A04E9">
        <w:rPr>
          <w:rFonts w:ascii="仿宋" w:eastAsia="仿宋" w:hAnsi="仿宋" w:hint="eastAsia"/>
          <w:sz w:val="28"/>
          <w:szCs w:val="28"/>
        </w:rPr>
        <w:t>的</w:t>
      </w:r>
      <w:r w:rsidR="008A04E9">
        <w:rPr>
          <w:rFonts w:ascii="仿宋" w:eastAsia="仿宋" w:hAnsi="仿宋"/>
          <w:sz w:val="28"/>
          <w:szCs w:val="28"/>
        </w:rPr>
        <w:t>专项资金可能会涉及</w:t>
      </w:r>
      <w:r>
        <w:rPr>
          <w:rFonts w:ascii="仿宋" w:eastAsia="仿宋" w:hAnsi="仿宋"/>
          <w:sz w:val="28"/>
          <w:szCs w:val="28"/>
        </w:rPr>
        <w:t>多个效益指标。</w:t>
      </w:r>
      <w:r>
        <w:rPr>
          <w:rFonts w:ascii="仿宋" w:eastAsia="仿宋" w:hAnsi="仿宋" w:hint="eastAsia"/>
          <w:sz w:val="28"/>
          <w:szCs w:val="28"/>
        </w:rPr>
        <w:t>能力</w:t>
      </w:r>
      <w:r>
        <w:rPr>
          <w:rFonts w:ascii="仿宋" w:eastAsia="仿宋" w:hAnsi="仿宋"/>
          <w:sz w:val="28"/>
          <w:szCs w:val="28"/>
        </w:rPr>
        <w:t>建设</w:t>
      </w:r>
      <w:r>
        <w:rPr>
          <w:rFonts w:ascii="仿宋" w:eastAsia="仿宋" w:hAnsi="仿宋" w:hint="eastAsia"/>
          <w:sz w:val="28"/>
          <w:szCs w:val="28"/>
        </w:rPr>
        <w:t>及</w:t>
      </w:r>
      <w:r>
        <w:rPr>
          <w:rFonts w:ascii="仿宋" w:eastAsia="仿宋" w:hAnsi="仿宋"/>
          <w:sz w:val="28"/>
          <w:szCs w:val="28"/>
        </w:rPr>
        <w:t>可持续影响二级指标下设长效管理</w:t>
      </w:r>
      <w:r>
        <w:rPr>
          <w:rFonts w:ascii="仿宋" w:eastAsia="仿宋" w:hAnsi="仿宋" w:hint="eastAsia"/>
          <w:sz w:val="28"/>
          <w:szCs w:val="28"/>
        </w:rPr>
        <w:t>情况</w:t>
      </w:r>
      <w:r>
        <w:rPr>
          <w:rFonts w:ascii="仿宋" w:eastAsia="仿宋" w:hAnsi="仿宋"/>
          <w:sz w:val="28"/>
          <w:szCs w:val="28"/>
        </w:rPr>
        <w:t>、人力资源</w:t>
      </w:r>
      <w:r>
        <w:rPr>
          <w:rFonts w:ascii="仿宋" w:eastAsia="仿宋" w:hAnsi="仿宋" w:hint="eastAsia"/>
          <w:sz w:val="28"/>
          <w:szCs w:val="28"/>
        </w:rPr>
        <w:t>对</w:t>
      </w:r>
      <w:r>
        <w:rPr>
          <w:rFonts w:ascii="仿宋" w:eastAsia="仿宋" w:hAnsi="仿宋"/>
          <w:sz w:val="28"/>
          <w:szCs w:val="28"/>
        </w:rPr>
        <w:t>项目可持续影响、</w:t>
      </w:r>
      <w:r>
        <w:rPr>
          <w:rFonts w:ascii="仿宋" w:eastAsia="仿宋" w:hAnsi="仿宋" w:hint="eastAsia"/>
          <w:sz w:val="28"/>
          <w:szCs w:val="28"/>
        </w:rPr>
        <w:t>硬件</w:t>
      </w:r>
      <w:r>
        <w:rPr>
          <w:rFonts w:ascii="仿宋" w:eastAsia="仿宋" w:hAnsi="仿宋"/>
          <w:sz w:val="28"/>
          <w:szCs w:val="28"/>
        </w:rPr>
        <w:t>条件对项目发展作用</w:t>
      </w:r>
      <w:r>
        <w:rPr>
          <w:rFonts w:ascii="仿宋" w:eastAsia="仿宋" w:hAnsi="仿宋" w:hint="eastAsia"/>
          <w:sz w:val="28"/>
          <w:szCs w:val="28"/>
        </w:rPr>
        <w:t>及信息</w:t>
      </w:r>
      <w:r>
        <w:rPr>
          <w:rFonts w:ascii="仿宋" w:eastAsia="仿宋" w:hAnsi="仿宋"/>
          <w:sz w:val="28"/>
          <w:szCs w:val="28"/>
        </w:rPr>
        <w:t>共享等</w:t>
      </w:r>
      <w:r>
        <w:rPr>
          <w:rFonts w:ascii="仿宋" w:eastAsia="仿宋" w:hAnsi="仿宋" w:hint="eastAsia"/>
          <w:sz w:val="28"/>
          <w:szCs w:val="28"/>
        </w:rPr>
        <w:t>4个</w:t>
      </w:r>
      <w:r>
        <w:rPr>
          <w:rFonts w:ascii="仿宋" w:eastAsia="仿宋" w:hAnsi="仿宋"/>
          <w:sz w:val="28"/>
          <w:szCs w:val="28"/>
        </w:rPr>
        <w:t>三级指标</w:t>
      </w:r>
      <w:r>
        <w:rPr>
          <w:rFonts w:ascii="仿宋" w:eastAsia="仿宋" w:hAnsi="仿宋" w:hint="eastAsia"/>
          <w:sz w:val="28"/>
          <w:szCs w:val="28"/>
        </w:rPr>
        <w:t>。</w:t>
      </w:r>
    </w:p>
    <w:p w:rsidR="000A242A" w:rsidRDefault="000A242A" w:rsidP="000A242A">
      <w:pPr>
        <w:adjustRightInd w:val="0"/>
        <w:snapToGrid w:val="0"/>
        <w:spacing w:line="560" w:lineRule="exact"/>
        <w:ind w:firstLineChars="205" w:firstLine="574"/>
        <w:contextualSpacing/>
        <w:rPr>
          <w:rFonts w:ascii="仿宋" w:eastAsia="仿宋" w:hAnsi="仿宋"/>
          <w:sz w:val="28"/>
          <w:szCs w:val="28"/>
        </w:rPr>
      </w:pPr>
      <w:r w:rsidRPr="00FE791F">
        <w:rPr>
          <w:rFonts w:ascii="仿宋" w:eastAsia="仿宋" w:hAnsi="仿宋" w:hint="eastAsia"/>
          <w:sz w:val="28"/>
          <w:szCs w:val="28"/>
        </w:rPr>
        <w:t>具体</w:t>
      </w:r>
      <w:r w:rsidRPr="00FE791F">
        <w:rPr>
          <w:rFonts w:ascii="仿宋" w:eastAsia="仿宋" w:hAnsi="仿宋"/>
          <w:sz w:val="28"/>
          <w:szCs w:val="28"/>
        </w:rPr>
        <w:t>的指标体系</w:t>
      </w:r>
      <w:r>
        <w:rPr>
          <w:rFonts w:ascii="仿宋" w:eastAsia="仿宋" w:hAnsi="仿宋" w:hint="eastAsia"/>
          <w:sz w:val="28"/>
          <w:szCs w:val="28"/>
        </w:rPr>
        <w:t>可</w:t>
      </w:r>
      <w:r>
        <w:rPr>
          <w:rFonts w:ascii="仿宋" w:eastAsia="仿宋" w:hAnsi="仿宋"/>
          <w:sz w:val="28"/>
          <w:szCs w:val="28"/>
        </w:rPr>
        <w:t>参</w:t>
      </w:r>
      <w:r w:rsidRPr="00FE791F">
        <w:rPr>
          <w:rFonts w:ascii="仿宋" w:eastAsia="仿宋" w:hAnsi="仿宋"/>
          <w:sz w:val="28"/>
          <w:szCs w:val="28"/>
        </w:rPr>
        <w:t>见表</w:t>
      </w:r>
      <w:r w:rsidR="001C1C37">
        <w:rPr>
          <w:rFonts w:ascii="仿宋" w:eastAsia="仿宋" w:hAnsi="仿宋" w:hint="eastAsia"/>
          <w:sz w:val="28"/>
          <w:szCs w:val="28"/>
        </w:rPr>
        <w:t>2</w:t>
      </w:r>
      <w:r w:rsidRPr="00FE791F">
        <w:rPr>
          <w:rFonts w:ascii="仿宋" w:eastAsia="仿宋" w:hAnsi="仿宋" w:hint="eastAsia"/>
          <w:sz w:val="28"/>
          <w:szCs w:val="28"/>
        </w:rPr>
        <w:t>。</w:t>
      </w:r>
    </w:p>
    <w:p w:rsidR="000A242A" w:rsidRPr="008234AF" w:rsidRDefault="000A242A" w:rsidP="000A242A">
      <w:pPr>
        <w:widowControl/>
        <w:shd w:val="clear" w:color="auto" w:fill="FFFFFF"/>
        <w:spacing w:before="150" w:after="150" w:line="450" w:lineRule="atLeast"/>
        <w:ind w:firstLineChars="100" w:firstLine="240"/>
        <w:jc w:val="left"/>
        <w:rPr>
          <w:rFonts w:ascii="宋体" w:eastAsia="宋体" w:hAnsi="宋体" w:cs="宋体"/>
          <w:color w:val="333333"/>
          <w:kern w:val="0"/>
          <w:sz w:val="24"/>
          <w:szCs w:val="24"/>
        </w:rPr>
      </w:pPr>
      <w:r w:rsidRPr="008234AF">
        <w:rPr>
          <w:rFonts w:ascii="宋体" w:eastAsia="宋体" w:hAnsi="宋体" w:cs="宋体" w:hint="eastAsia"/>
          <w:color w:val="333333"/>
          <w:kern w:val="0"/>
          <w:sz w:val="24"/>
          <w:szCs w:val="24"/>
        </w:rPr>
        <w:t>表</w:t>
      </w:r>
      <w:r w:rsidR="001C1C37">
        <w:rPr>
          <w:rFonts w:ascii="宋体" w:eastAsia="宋体" w:hAnsi="宋体" w:cs="宋体" w:hint="eastAsia"/>
          <w:color w:val="333333"/>
          <w:kern w:val="0"/>
          <w:sz w:val="24"/>
          <w:szCs w:val="24"/>
        </w:rPr>
        <w:t>2</w:t>
      </w:r>
      <w:r w:rsidRPr="008234AF">
        <w:rPr>
          <w:rFonts w:ascii="宋体" w:eastAsia="宋体" w:hAnsi="宋体" w:cs="宋体"/>
          <w:color w:val="333333"/>
          <w:kern w:val="0"/>
          <w:szCs w:val="21"/>
        </w:rPr>
        <w:t xml:space="preserve">　</w:t>
      </w:r>
      <w:r>
        <w:rPr>
          <w:rFonts w:ascii="宋体" w:eastAsia="宋体" w:hAnsi="宋体" w:cs="宋体" w:hint="eastAsia"/>
          <w:color w:val="333333"/>
          <w:kern w:val="0"/>
          <w:szCs w:val="21"/>
        </w:rPr>
        <w:t xml:space="preserve">  </w:t>
      </w:r>
      <w:r w:rsidRPr="008234AF">
        <w:rPr>
          <w:rFonts w:ascii="Times New Roman" w:eastAsia="宋体" w:hAnsi="Times New Roman" w:cs="Times New Roman" w:hint="eastAsia"/>
          <w:color w:val="000000" w:themeColor="text1"/>
          <w:kern w:val="0"/>
          <w:sz w:val="24"/>
          <w:szCs w:val="24"/>
        </w:rPr>
        <w:t>财政</w:t>
      </w:r>
      <w:r w:rsidRPr="008234AF">
        <w:rPr>
          <w:rFonts w:ascii="宋体" w:eastAsia="宋体" w:hAnsi="宋体" w:cs="宋体" w:hint="eastAsia"/>
          <w:color w:val="333333"/>
          <w:kern w:val="0"/>
          <w:sz w:val="24"/>
          <w:szCs w:val="24"/>
        </w:rPr>
        <w:t>预算</w:t>
      </w:r>
      <w:r w:rsidRPr="008234AF">
        <w:rPr>
          <w:rFonts w:ascii="宋体" w:eastAsia="宋体" w:hAnsi="宋体" w:cs="宋体"/>
          <w:color w:val="333333"/>
          <w:kern w:val="0"/>
          <w:sz w:val="24"/>
          <w:szCs w:val="24"/>
        </w:rPr>
        <w:t>项目</w:t>
      </w:r>
      <w:r w:rsidRPr="008234AF">
        <w:rPr>
          <w:rFonts w:ascii="Times New Roman" w:eastAsia="宋体" w:hAnsi="Times New Roman" w:cs="Times New Roman" w:hint="eastAsia"/>
          <w:color w:val="000000" w:themeColor="text1"/>
          <w:kern w:val="0"/>
          <w:sz w:val="24"/>
          <w:szCs w:val="24"/>
        </w:rPr>
        <w:t>绩效情况重点评价</w:t>
      </w:r>
      <w:r w:rsidRPr="008234AF">
        <w:rPr>
          <w:rFonts w:ascii="宋体" w:eastAsia="宋体" w:hAnsi="宋体" w:cs="宋体"/>
          <w:color w:val="333333"/>
          <w:kern w:val="0"/>
          <w:sz w:val="24"/>
          <w:szCs w:val="24"/>
        </w:rPr>
        <w:t>指标</w:t>
      </w:r>
      <w:r w:rsidRPr="008234AF">
        <w:rPr>
          <w:rFonts w:ascii="宋体" w:eastAsia="宋体" w:hAnsi="宋体" w:cs="宋体" w:hint="eastAsia"/>
          <w:color w:val="333333"/>
          <w:kern w:val="0"/>
          <w:sz w:val="24"/>
          <w:szCs w:val="24"/>
        </w:rPr>
        <w:t>及其</w:t>
      </w:r>
      <w:r w:rsidRPr="008234AF">
        <w:rPr>
          <w:rFonts w:ascii="宋体" w:eastAsia="宋体" w:hAnsi="宋体" w:cs="宋体"/>
          <w:color w:val="333333"/>
          <w:kern w:val="0"/>
          <w:sz w:val="24"/>
          <w:szCs w:val="24"/>
        </w:rPr>
        <w:t>权重表</w:t>
      </w:r>
    </w:p>
    <w:tbl>
      <w:tblPr>
        <w:tblW w:w="5558" w:type="pct"/>
        <w:tblCellSpacing w:w="0"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09090"/>
        <w:tblCellMar>
          <w:left w:w="0" w:type="dxa"/>
          <w:right w:w="0" w:type="dxa"/>
        </w:tblCellMar>
        <w:tblLook w:val="04A0" w:firstRow="1" w:lastRow="0" w:firstColumn="1" w:lastColumn="0" w:noHBand="0" w:noVBand="1"/>
      </w:tblPr>
      <w:tblGrid>
        <w:gridCol w:w="1029"/>
        <w:gridCol w:w="1242"/>
        <w:gridCol w:w="1560"/>
        <w:gridCol w:w="1702"/>
        <w:gridCol w:w="3689"/>
      </w:tblGrid>
      <w:tr w:rsidR="000A242A" w:rsidRPr="008234AF" w:rsidTr="000A242A">
        <w:trPr>
          <w:trHeight w:val="1798"/>
          <w:tblCellSpacing w:w="0" w:type="dxa"/>
        </w:trPr>
        <w:tc>
          <w:tcPr>
            <w:tcW w:w="1029" w:type="dxa"/>
            <w:shd w:val="clear" w:color="auto" w:fill="FFFFFF"/>
            <w:vAlign w:val="center"/>
            <w:hideMark/>
          </w:tcPr>
          <w:p w:rsidR="000A242A" w:rsidRPr="008234AF" w:rsidRDefault="000A242A" w:rsidP="000A242A">
            <w:pPr>
              <w:widowControl/>
              <w:spacing w:before="150" w:after="150"/>
              <w:jc w:val="center"/>
              <w:rPr>
                <w:rFonts w:ascii="宋体" w:eastAsia="宋体" w:hAnsi="宋体" w:cs="宋体"/>
                <w:kern w:val="0"/>
                <w:sz w:val="24"/>
                <w:szCs w:val="24"/>
              </w:rPr>
            </w:pPr>
            <w:r w:rsidRPr="008234AF">
              <w:rPr>
                <w:rFonts w:ascii="宋体" w:eastAsia="宋体" w:hAnsi="宋体" w:cs="宋体"/>
                <w:kern w:val="0"/>
                <w:sz w:val="24"/>
                <w:szCs w:val="24"/>
              </w:rPr>
              <w:t>一级指标</w:t>
            </w:r>
          </w:p>
        </w:tc>
        <w:tc>
          <w:tcPr>
            <w:tcW w:w="1242" w:type="dxa"/>
            <w:shd w:val="clear" w:color="auto" w:fill="FFFFFF"/>
            <w:vAlign w:val="center"/>
            <w:hideMark/>
          </w:tcPr>
          <w:p w:rsidR="000A242A" w:rsidRPr="008234AF" w:rsidRDefault="000A242A" w:rsidP="000A242A">
            <w:pPr>
              <w:widowControl/>
              <w:spacing w:before="150" w:after="150"/>
              <w:jc w:val="center"/>
              <w:rPr>
                <w:rFonts w:ascii="宋体" w:eastAsia="宋体" w:hAnsi="宋体" w:cs="宋体"/>
                <w:kern w:val="0"/>
                <w:sz w:val="24"/>
                <w:szCs w:val="24"/>
              </w:rPr>
            </w:pPr>
            <w:r w:rsidRPr="008234AF">
              <w:rPr>
                <w:rFonts w:ascii="宋体" w:eastAsia="宋体" w:hAnsi="宋体" w:cs="宋体"/>
                <w:kern w:val="0"/>
                <w:sz w:val="24"/>
                <w:szCs w:val="24"/>
              </w:rPr>
              <w:t>权重</w:t>
            </w:r>
          </w:p>
          <w:p w:rsidR="000A242A" w:rsidRPr="008234AF" w:rsidRDefault="000A242A" w:rsidP="000A242A">
            <w:pPr>
              <w:widowControl/>
              <w:spacing w:before="150" w:after="150"/>
              <w:jc w:val="center"/>
              <w:rPr>
                <w:rFonts w:ascii="宋体" w:eastAsia="宋体" w:hAnsi="宋体" w:cs="宋体"/>
                <w:kern w:val="0"/>
                <w:sz w:val="24"/>
                <w:szCs w:val="24"/>
              </w:rPr>
            </w:pPr>
            <w:r w:rsidRPr="008234AF">
              <w:rPr>
                <w:rFonts w:ascii="宋体" w:eastAsia="宋体" w:hAnsi="宋体" w:cs="宋体"/>
                <w:kern w:val="0"/>
                <w:sz w:val="24"/>
                <w:szCs w:val="24"/>
              </w:rPr>
              <w:t>（根据项目具体情况设定）</w:t>
            </w:r>
          </w:p>
        </w:tc>
        <w:tc>
          <w:tcPr>
            <w:tcW w:w="1560" w:type="dxa"/>
            <w:shd w:val="clear" w:color="auto" w:fill="FFFFFF"/>
            <w:vAlign w:val="center"/>
            <w:hideMark/>
          </w:tcPr>
          <w:p w:rsidR="000A242A" w:rsidRPr="008234AF" w:rsidRDefault="000A242A" w:rsidP="000A242A">
            <w:pPr>
              <w:widowControl/>
              <w:spacing w:before="150" w:after="150"/>
              <w:jc w:val="center"/>
              <w:rPr>
                <w:rFonts w:ascii="宋体" w:eastAsia="宋体" w:hAnsi="宋体" w:cs="宋体"/>
                <w:kern w:val="0"/>
                <w:sz w:val="24"/>
                <w:szCs w:val="24"/>
              </w:rPr>
            </w:pPr>
            <w:r w:rsidRPr="008234AF">
              <w:rPr>
                <w:rFonts w:ascii="宋体" w:eastAsia="宋体" w:hAnsi="宋体" w:cs="宋体"/>
                <w:kern w:val="0"/>
                <w:sz w:val="24"/>
                <w:szCs w:val="24"/>
              </w:rPr>
              <w:t>二级指标</w:t>
            </w:r>
          </w:p>
          <w:p w:rsidR="000A242A" w:rsidRPr="008234AF" w:rsidRDefault="000A242A" w:rsidP="000A242A">
            <w:pPr>
              <w:widowControl/>
              <w:spacing w:before="150" w:after="150"/>
              <w:jc w:val="center"/>
              <w:rPr>
                <w:rFonts w:ascii="宋体" w:eastAsia="宋体" w:hAnsi="宋体" w:cs="宋体"/>
                <w:kern w:val="0"/>
                <w:sz w:val="24"/>
                <w:szCs w:val="24"/>
              </w:rPr>
            </w:pPr>
            <w:r w:rsidRPr="008234AF">
              <w:rPr>
                <w:rFonts w:ascii="宋体" w:eastAsia="宋体" w:hAnsi="宋体" w:cs="宋体"/>
                <w:kern w:val="0"/>
                <w:sz w:val="24"/>
                <w:szCs w:val="24"/>
              </w:rPr>
              <w:t>（可根据项目具体情况局部调整）</w:t>
            </w:r>
          </w:p>
        </w:tc>
        <w:tc>
          <w:tcPr>
            <w:tcW w:w="1702" w:type="dxa"/>
            <w:shd w:val="clear" w:color="auto" w:fill="FFFFFF"/>
            <w:vAlign w:val="center"/>
            <w:hideMark/>
          </w:tcPr>
          <w:p w:rsidR="000A242A" w:rsidRPr="008234AF" w:rsidRDefault="000A242A" w:rsidP="000A242A">
            <w:pPr>
              <w:widowControl/>
              <w:spacing w:before="150" w:after="150"/>
              <w:jc w:val="center"/>
              <w:rPr>
                <w:rFonts w:ascii="宋体" w:eastAsia="宋体" w:hAnsi="宋体" w:cs="宋体"/>
                <w:kern w:val="0"/>
                <w:sz w:val="24"/>
                <w:szCs w:val="24"/>
              </w:rPr>
            </w:pPr>
            <w:r w:rsidRPr="008234AF">
              <w:rPr>
                <w:rFonts w:ascii="宋体" w:eastAsia="宋体" w:hAnsi="宋体" w:cs="宋体"/>
                <w:kern w:val="0"/>
                <w:sz w:val="24"/>
                <w:szCs w:val="24"/>
              </w:rPr>
              <w:t>三级指标</w:t>
            </w:r>
          </w:p>
          <w:p w:rsidR="000A242A" w:rsidRPr="008234AF" w:rsidRDefault="000A242A" w:rsidP="000A242A">
            <w:pPr>
              <w:widowControl/>
              <w:spacing w:before="150" w:after="150"/>
              <w:jc w:val="center"/>
              <w:rPr>
                <w:rFonts w:ascii="宋体" w:eastAsia="宋体" w:hAnsi="宋体" w:cs="宋体"/>
                <w:kern w:val="0"/>
                <w:sz w:val="24"/>
                <w:szCs w:val="24"/>
              </w:rPr>
            </w:pPr>
            <w:r w:rsidRPr="008234AF">
              <w:rPr>
                <w:rFonts w:ascii="宋体" w:eastAsia="宋体" w:hAnsi="宋体" w:cs="宋体"/>
                <w:kern w:val="0"/>
                <w:sz w:val="24"/>
                <w:szCs w:val="24"/>
              </w:rPr>
              <w:t>（供参考，根据项目具体情况设定）</w:t>
            </w:r>
          </w:p>
        </w:tc>
        <w:tc>
          <w:tcPr>
            <w:tcW w:w="3689" w:type="dxa"/>
            <w:shd w:val="clear" w:color="auto" w:fill="FFFFFF"/>
            <w:vAlign w:val="center"/>
            <w:hideMark/>
          </w:tcPr>
          <w:p w:rsidR="000A242A" w:rsidRPr="008234AF" w:rsidRDefault="000A242A" w:rsidP="000A242A">
            <w:pPr>
              <w:widowControl/>
              <w:spacing w:before="150" w:after="150"/>
              <w:jc w:val="center"/>
              <w:rPr>
                <w:rFonts w:ascii="宋体" w:eastAsia="宋体" w:hAnsi="宋体" w:cs="宋体"/>
                <w:kern w:val="0"/>
                <w:sz w:val="24"/>
                <w:szCs w:val="24"/>
              </w:rPr>
            </w:pPr>
            <w:r w:rsidRPr="008234AF">
              <w:rPr>
                <w:rFonts w:ascii="宋体" w:eastAsia="宋体" w:hAnsi="宋体" w:cs="宋体"/>
                <w:kern w:val="0"/>
                <w:sz w:val="24"/>
                <w:szCs w:val="24"/>
              </w:rPr>
              <w:t>指标解释</w:t>
            </w:r>
          </w:p>
        </w:tc>
      </w:tr>
      <w:tr w:rsidR="000A242A" w:rsidRPr="008234AF" w:rsidTr="000A242A">
        <w:trPr>
          <w:tblCellSpacing w:w="0" w:type="dxa"/>
        </w:trPr>
        <w:tc>
          <w:tcPr>
            <w:tcW w:w="1029" w:type="dxa"/>
            <w:vMerge w:val="restart"/>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Pr>
                <w:rFonts w:ascii="宋体" w:eastAsia="宋体" w:hAnsi="宋体" w:cs="宋体" w:hint="eastAsia"/>
                <w:kern w:val="0"/>
                <w:sz w:val="24"/>
                <w:szCs w:val="24"/>
              </w:rPr>
              <w:t>立项与</w:t>
            </w:r>
            <w:r>
              <w:rPr>
                <w:rFonts w:ascii="宋体" w:eastAsia="宋体" w:hAnsi="宋体" w:cs="宋体"/>
                <w:kern w:val="0"/>
                <w:sz w:val="24"/>
                <w:szCs w:val="24"/>
              </w:rPr>
              <w:t>决策</w:t>
            </w:r>
          </w:p>
        </w:tc>
        <w:tc>
          <w:tcPr>
            <w:tcW w:w="1242" w:type="dxa"/>
            <w:vMerge w:val="restart"/>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15±5</w:t>
            </w:r>
          </w:p>
        </w:tc>
        <w:tc>
          <w:tcPr>
            <w:tcW w:w="1560" w:type="dxa"/>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战略目标适应性</w:t>
            </w:r>
          </w:p>
        </w:tc>
        <w:tc>
          <w:tcPr>
            <w:tcW w:w="1702" w:type="dxa"/>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项目与战略目标（部门职能）的适应性</w:t>
            </w:r>
          </w:p>
        </w:tc>
        <w:tc>
          <w:tcPr>
            <w:tcW w:w="3689" w:type="dxa"/>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项目是否能够支持部门目标的实现，是否符合发展政策和优先发展重点</w:t>
            </w:r>
          </w:p>
        </w:tc>
      </w:tr>
      <w:tr w:rsidR="000A242A" w:rsidRPr="008234AF" w:rsidTr="000A242A">
        <w:trPr>
          <w:tblCellSpacing w:w="0" w:type="dxa"/>
        </w:trPr>
        <w:tc>
          <w:tcPr>
            <w:tcW w:w="1029"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242"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560" w:type="dxa"/>
            <w:vMerge w:val="restart"/>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立项合理性</w:t>
            </w:r>
          </w:p>
        </w:tc>
        <w:tc>
          <w:tcPr>
            <w:tcW w:w="1702" w:type="dxa"/>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项目立项的规范性</w:t>
            </w:r>
          </w:p>
        </w:tc>
        <w:tc>
          <w:tcPr>
            <w:tcW w:w="3689" w:type="dxa"/>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项目的申请、设立过程是否符合相关要求，立项资料是否齐全，用以反映和考核项目立项的规范情况。</w:t>
            </w:r>
          </w:p>
        </w:tc>
      </w:tr>
      <w:tr w:rsidR="000A242A" w:rsidRPr="008234AF" w:rsidTr="000A242A">
        <w:trPr>
          <w:tblCellSpacing w:w="0" w:type="dxa"/>
        </w:trPr>
        <w:tc>
          <w:tcPr>
            <w:tcW w:w="1029"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242"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560"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702" w:type="dxa"/>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立项依据的充分性</w:t>
            </w:r>
          </w:p>
        </w:tc>
        <w:tc>
          <w:tcPr>
            <w:tcW w:w="3689" w:type="dxa"/>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项目立项是否有充分的依据</w:t>
            </w:r>
          </w:p>
        </w:tc>
      </w:tr>
      <w:tr w:rsidR="000A242A" w:rsidRPr="008234AF" w:rsidTr="000A242A">
        <w:trPr>
          <w:tblCellSpacing w:w="0" w:type="dxa"/>
        </w:trPr>
        <w:tc>
          <w:tcPr>
            <w:tcW w:w="1029"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242"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560"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702" w:type="dxa"/>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绩效目标的合理性</w:t>
            </w:r>
          </w:p>
        </w:tc>
        <w:tc>
          <w:tcPr>
            <w:tcW w:w="3689" w:type="dxa"/>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项目所设定的绩效目标是否依据充分，是否符合客观实际，用以反映和考核项目绩效目标与项目实施的相符情况。</w:t>
            </w:r>
          </w:p>
        </w:tc>
      </w:tr>
      <w:tr w:rsidR="000A242A" w:rsidRPr="008234AF" w:rsidTr="000A242A">
        <w:trPr>
          <w:tblCellSpacing w:w="0" w:type="dxa"/>
        </w:trPr>
        <w:tc>
          <w:tcPr>
            <w:tcW w:w="1029"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242"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560"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702" w:type="dxa"/>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绩效指标明确性</w:t>
            </w:r>
          </w:p>
        </w:tc>
        <w:tc>
          <w:tcPr>
            <w:tcW w:w="3689" w:type="dxa"/>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依据项目申报或执行中绩效目标设定的绩效指标是否清晰、细化、可衡量等，用以反映和考核项目绩效目标与项目实施的相符情况。</w:t>
            </w:r>
          </w:p>
        </w:tc>
      </w:tr>
      <w:tr w:rsidR="000A242A" w:rsidRPr="008234AF" w:rsidTr="000A242A">
        <w:trPr>
          <w:tblCellSpacing w:w="0" w:type="dxa"/>
        </w:trPr>
        <w:tc>
          <w:tcPr>
            <w:tcW w:w="1029" w:type="dxa"/>
            <w:vMerge w:val="restart"/>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Pr>
                <w:rFonts w:ascii="宋体" w:eastAsia="宋体" w:hAnsi="宋体" w:cs="宋体" w:hint="eastAsia"/>
                <w:kern w:val="0"/>
                <w:sz w:val="24"/>
                <w:szCs w:val="24"/>
              </w:rPr>
              <w:t>投入与过程</w:t>
            </w:r>
          </w:p>
        </w:tc>
        <w:tc>
          <w:tcPr>
            <w:tcW w:w="1242" w:type="dxa"/>
            <w:vMerge w:val="restart"/>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20±5</w:t>
            </w:r>
          </w:p>
        </w:tc>
        <w:tc>
          <w:tcPr>
            <w:tcW w:w="1560" w:type="dxa"/>
            <w:vMerge w:val="restart"/>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Pr>
                <w:rFonts w:ascii="宋体" w:eastAsia="宋体" w:hAnsi="宋体" w:cs="宋体" w:hint="eastAsia"/>
                <w:kern w:val="0"/>
                <w:sz w:val="24"/>
                <w:szCs w:val="24"/>
              </w:rPr>
              <w:t>资金</w:t>
            </w:r>
            <w:r w:rsidRPr="008234AF">
              <w:rPr>
                <w:rFonts w:ascii="宋体" w:eastAsia="宋体" w:hAnsi="宋体" w:cs="宋体"/>
                <w:kern w:val="0"/>
                <w:sz w:val="24"/>
                <w:szCs w:val="24"/>
              </w:rPr>
              <w:t>管理</w:t>
            </w:r>
          </w:p>
        </w:tc>
        <w:tc>
          <w:tcPr>
            <w:tcW w:w="1702" w:type="dxa"/>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预算执行率</w:t>
            </w:r>
          </w:p>
        </w:tc>
        <w:tc>
          <w:tcPr>
            <w:tcW w:w="3689" w:type="dxa"/>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预算执行率=实际支出/实际到位预算</w:t>
            </w:r>
          </w:p>
        </w:tc>
      </w:tr>
      <w:tr w:rsidR="000A242A" w:rsidRPr="008234AF" w:rsidTr="000A242A">
        <w:trPr>
          <w:tblCellSpacing w:w="0" w:type="dxa"/>
        </w:trPr>
        <w:tc>
          <w:tcPr>
            <w:tcW w:w="1029"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242"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560"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702" w:type="dxa"/>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预算资金到位率</w:t>
            </w:r>
          </w:p>
        </w:tc>
        <w:tc>
          <w:tcPr>
            <w:tcW w:w="3689" w:type="dxa"/>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到位率=实际到位/计划到位，到位时效主要考察资金是否及时到位，若未及时到位，是否影响项目进度</w:t>
            </w:r>
          </w:p>
        </w:tc>
      </w:tr>
      <w:tr w:rsidR="000A242A" w:rsidRPr="008234AF" w:rsidTr="000A242A">
        <w:trPr>
          <w:tblCellSpacing w:w="0" w:type="dxa"/>
        </w:trPr>
        <w:tc>
          <w:tcPr>
            <w:tcW w:w="1029"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242"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560"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702" w:type="dxa"/>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资金到位及时率</w:t>
            </w:r>
          </w:p>
        </w:tc>
        <w:tc>
          <w:tcPr>
            <w:tcW w:w="3689" w:type="dxa"/>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及时到位资金与应到位资金的比率，用以反映和考核资金落实情况对项目实施的总体保障程度。</w:t>
            </w:r>
          </w:p>
        </w:tc>
      </w:tr>
      <w:tr w:rsidR="000A242A" w:rsidRPr="008234AF" w:rsidTr="000A242A">
        <w:trPr>
          <w:tblCellSpacing w:w="0" w:type="dxa"/>
        </w:trPr>
        <w:tc>
          <w:tcPr>
            <w:tcW w:w="1029"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242"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560" w:type="dxa"/>
            <w:vMerge w:val="restart"/>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财务管理</w:t>
            </w:r>
          </w:p>
        </w:tc>
        <w:tc>
          <w:tcPr>
            <w:tcW w:w="1702" w:type="dxa"/>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资金使用合规性（资金使用情况）</w:t>
            </w:r>
          </w:p>
        </w:tc>
        <w:tc>
          <w:tcPr>
            <w:tcW w:w="3689" w:type="dxa"/>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资金使用是否符合有关制度规定</w:t>
            </w:r>
          </w:p>
        </w:tc>
      </w:tr>
      <w:tr w:rsidR="000A242A" w:rsidRPr="008234AF" w:rsidTr="000A242A">
        <w:trPr>
          <w:tblCellSpacing w:w="0" w:type="dxa"/>
        </w:trPr>
        <w:tc>
          <w:tcPr>
            <w:tcW w:w="1029"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242"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560"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702" w:type="dxa"/>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财务（资产）管理制度健全性</w:t>
            </w:r>
          </w:p>
        </w:tc>
        <w:tc>
          <w:tcPr>
            <w:tcW w:w="3689" w:type="dxa"/>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是否按规定建立了财务、资产管理制度、内控制度及其执行情况</w:t>
            </w:r>
          </w:p>
        </w:tc>
      </w:tr>
      <w:tr w:rsidR="000A242A" w:rsidRPr="008234AF" w:rsidTr="000A242A">
        <w:trPr>
          <w:tblCellSpacing w:w="0" w:type="dxa"/>
        </w:trPr>
        <w:tc>
          <w:tcPr>
            <w:tcW w:w="1029"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242"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560"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702" w:type="dxa"/>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成本控制情况</w:t>
            </w:r>
          </w:p>
        </w:tc>
        <w:tc>
          <w:tcPr>
            <w:tcW w:w="3689" w:type="dxa"/>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是否按项目进行成本核算及成本差异情况</w:t>
            </w:r>
          </w:p>
        </w:tc>
      </w:tr>
      <w:tr w:rsidR="000A242A" w:rsidRPr="008234AF" w:rsidTr="000A242A">
        <w:trPr>
          <w:tblCellSpacing w:w="0" w:type="dxa"/>
        </w:trPr>
        <w:tc>
          <w:tcPr>
            <w:tcW w:w="1029"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242"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560"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702" w:type="dxa"/>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财务监控的有效性</w:t>
            </w:r>
          </w:p>
        </w:tc>
        <w:tc>
          <w:tcPr>
            <w:tcW w:w="3689" w:type="dxa"/>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项目实施单位是否为保障资金的安全、规范运行而采取了必要的监控措施，用以反映和考核项目实施单位对资金运行的控制情况</w:t>
            </w:r>
          </w:p>
        </w:tc>
      </w:tr>
      <w:tr w:rsidR="000A242A" w:rsidRPr="008234AF" w:rsidTr="000A242A">
        <w:trPr>
          <w:tblCellSpacing w:w="0" w:type="dxa"/>
        </w:trPr>
        <w:tc>
          <w:tcPr>
            <w:tcW w:w="1029"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242"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560" w:type="dxa"/>
            <w:vMerge w:val="restart"/>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实施</w:t>
            </w:r>
            <w:r>
              <w:rPr>
                <w:rFonts w:ascii="宋体" w:eastAsia="宋体" w:hAnsi="宋体" w:cs="宋体" w:hint="eastAsia"/>
                <w:kern w:val="0"/>
                <w:sz w:val="24"/>
                <w:szCs w:val="24"/>
              </w:rPr>
              <w:t>管理</w:t>
            </w:r>
          </w:p>
        </w:tc>
        <w:tc>
          <w:tcPr>
            <w:tcW w:w="1702" w:type="dxa"/>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管理制度的健全性（保证项目实施的制度、措施的建立情况及制度措施的科学性合理性）</w:t>
            </w:r>
          </w:p>
        </w:tc>
        <w:tc>
          <w:tcPr>
            <w:tcW w:w="3689" w:type="dxa"/>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项目实施单位的业务管理制度是否健全，用以反映和考核业务管理制度对项目顺利实施的保障情况</w:t>
            </w:r>
          </w:p>
        </w:tc>
      </w:tr>
      <w:tr w:rsidR="000A242A" w:rsidRPr="008234AF" w:rsidTr="000A242A">
        <w:trPr>
          <w:tblCellSpacing w:w="0" w:type="dxa"/>
        </w:trPr>
        <w:tc>
          <w:tcPr>
            <w:tcW w:w="1029"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242"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560"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702" w:type="dxa"/>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制度执行的有效性（相关制度和措施执行情况）</w:t>
            </w:r>
          </w:p>
        </w:tc>
        <w:tc>
          <w:tcPr>
            <w:tcW w:w="3689" w:type="dxa"/>
            <w:shd w:val="clear" w:color="auto" w:fill="FFFFFF"/>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项目实施是否符合相关业务管理规定，用以反映和考核业务管理制度的有效执行情况。</w:t>
            </w:r>
          </w:p>
        </w:tc>
      </w:tr>
      <w:tr w:rsidR="000A242A" w:rsidRPr="008234AF" w:rsidTr="000A242A">
        <w:trPr>
          <w:tblCellSpacing w:w="0" w:type="dxa"/>
        </w:trPr>
        <w:tc>
          <w:tcPr>
            <w:tcW w:w="1029"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242"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560"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702" w:type="dxa"/>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项目质量的可控性</w:t>
            </w:r>
          </w:p>
        </w:tc>
        <w:tc>
          <w:tcPr>
            <w:tcW w:w="3689" w:type="dxa"/>
            <w:shd w:val="clear" w:color="auto" w:fill="FFFFFF"/>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项目实施单位是否为达到项目质量要求而采取了必需的措施，用以反映和考核项目实施单位对项目质量的控制情况。</w:t>
            </w:r>
          </w:p>
        </w:tc>
      </w:tr>
      <w:tr w:rsidR="000A242A" w:rsidRPr="008234AF" w:rsidTr="000A242A">
        <w:trPr>
          <w:tblCellSpacing w:w="0" w:type="dxa"/>
        </w:trPr>
        <w:tc>
          <w:tcPr>
            <w:tcW w:w="1029" w:type="dxa"/>
            <w:vMerge w:val="restart"/>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Pr>
                <w:rFonts w:ascii="宋体" w:eastAsia="宋体" w:hAnsi="宋体" w:cs="宋体" w:hint="eastAsia"/>
                <w:kern w:val="0"/>
                <w:sz w:val="24"/>
                <w:szCs w:val="24"/>
              </w:rPr>
              <w:t>产出</w:t>
            </w:r>
            <w:r>
              <w:rPr>
                <w:rFonts w:ascii="宋体" w:eastAsia="宋体" w:hAnsi="宋体" w:cs="宋体"/>
                <w:kern w:val="0"/>
                <w:sz w:val="24"/>
                <w:szCs w:val="24"/>
              </w:rPr>
              <w:t>与</w:t>
            </w:r>
            <w:r w:rsidRPr="008234AF">
              <w:rPr>
                <w:rFonts w:ascii="宋体" w:eastAsia="宋体" w:hAnsi="宋体" w:cs="宋体"/>
                <w:kern w:val="0"/>
                <w:sz w:val="24"/>
                <w:szCs w:val="24"/>
              </w:rPr>
              <w:t>绩效</w:t>
            </w:r>
          </w:p>
        </w:tc>
        <w:tc>
          <w:tcPr>
            <w:tcW w:w="1242" w:type="dxa"/>
            <w:vMerge w:val="restart"/>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65±5</w:t>
            </w:r>
          </w:p>
        </w:tc>
        <w:tc>
          <w:tcPr>
            <w:tcW w:w="1560" w:type="dxa"/>
            <w:vMerge w:val="restart"/>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项目产出</w:t>
            </w:r>
          </w:p>
        </w:tc>
        <w:tc>
          <w:tcPr>
            <w:tcW w:w="1702" w:type="dxa"/>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实际完成率（产出数量）</w:t>
            </w:r>
          </w:p>
        </w:tc>
        <w:tc>
          <w:tcPr>
            <w:tcW w:w="3689" w:type="dxa"/>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项目实施的实际产出数与计划产出数的比率，用以反映和考核项目产出数量目标的实现程度。</w:t>
            </w:r>
          </w:p>
        </w:tc>
      </w:tr>
      <w:tr w:rsidR="000A242A" w:rsidRPr="008234AF" w:rsidTr="000A242A">
        <w:trPr>
          <w:tblCellSpacing w:w="0" w:type="dxa"/>
        </w:trPr>
        <w:tc>
          <w:tcPr>
            <w:tcW w:w="1029"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242"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560"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702" w:type="dxa"/>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完成及时率（产出时效）</w:t>
            </w:r>
          </w:p>
        </w:tc>
        <w:tc>
          <w:tcPr>
            <w:tcW w:w="3689" w:type="dxa"/>
            <w:shd w:val="clear" w:color="auto" w:fill="FFFFFF"/>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项目实际提前完成时间与计划完成时间的比率，用以反映和考核项目产出时效目标的实现程度。</w:t>
            </w:r>
          </w:p>
        </w:tc>
      </w:tr>
      <w:tr w:rsidR="000A242A" w:rsidRPr="008234AF" w:rsidTr="000A242A">
        <w:trPr>
          <w:tblCellSpacing w:w="0" w:type="dxa"/>
        </w:trPr>
        <w:tc>
          <w:tcPr>
            <w:tcW w:w="1029"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242"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560"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702" w:type="dxa"/>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质量达标率（产出质量）</w:t>
            </w:r>
          </w:p>
        </w:tc>
        <w:tc>
          <w:tcPr>
            <w:tcW w:w="3689" w:type="dxa"/>
            <w:shd w:val="clear" w:color="auto" w:fill="FFFFFF"/>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项目完成的质量达标产出数与实际产出数的比率，用以反映和考核项目的成本节约程度</w:t>
            </w:r>
          </w:p>
        </w:tc>
      </w:tr>
      <w:tr w:rsidR="000A242A" w:rsidRPr="008234AF" w:rsidTr="000A242A">
        <w:trPr>
          <w:tblCellSpacing w:w="0" w:type="dxa"/>
        </w:trPr>
        <w:tc>
          <w:tcPr>
            <w:tcW w:w="1029"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242"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560"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702" w:type="dxa"/>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成本节约率</w:t>
            </w:r>
          </w:p>
        </w:tc>
        <w:tc>
          <w:tcPr>
            <w:tcW w:w="3689" w:type="dxa"/>
            <w:shd w:val="clear" w:color="auto" w:fill="FFFFFF"/>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完成项目计划工作目标的实际节约成本与计划成本的比率，用以反映和考核项目的成本节约程度</w:t>
            </w:r>
          </w:p>
        </w:tc>
      </w:tr>
      <w:tr w:rsidR="000A242A" w:rsidRPr="008234AF" w:rsidTr="000A242A">
        <w:trPr>
          <w:tblCellSpacing w:w="0" w:type="dxa"/>
        </w:trPr>
        <w:tc>
          <w:tcPr>
            <w:tcW w:w="1029"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242"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560" w:type="dxa"/>
            <w:vMerge w:val="restart"/>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Pr>
                <w:rFonts w:ascii="宋体" w:eastAsia="宋体" w:hAnsi="宋体" w:cs="宋体" w:hint="eastAsia"/>
                <w:kern w:val="0"/>
                <w:sz w:val="24"/>
                <w:szCs w:val="24"/>
              </w:rPr>
              <w:t>效益与</w:t>
            </w:r>
            <w:r>
              <w:rPr>
                <w:rFonts w:ascii="宋体" w:eastAsia="宋体" w:hAnsi="宋体" w:cs="宋体"/>
                <w:kern w:val="0"/>
                <w:sz w:val="24"/>
                <w:szCs w:val="24"/>
              </w:rPr>
              <w:t>效果</w:t>
            </w:r>
          </w:p>
        </w:tc>
        <w:tc>
          <w:tcPr>
            <w:tcW w:w="1702" w:type="dxa"/>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经济效益</w:t>
            </w:r>
          </w:p>
        </w:tc>
        <w:tc>
          <w:tcPr>
            <w:tcW w:w="3689" w:type="dxa"/>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项目实施对经济发展所带来的直接或间接影响情况</w:t>
            </w:r>
          </w:p>
        </w:tc>
      </w:tr>
      <w:tr w:rsidR="000A242A" w:rsidRPr="008234AF" w:rsidTr="000A242A">
        <w:trPr>
          <w:tblCellSpacing w:w="0" w:type="dxa"/>
        </w:trPr>
        <w:tc>
          <w:tcPr>
            <w:tcW w:w="1029"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242"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560"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702" w:type="dxa"/>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环境效益（生态效应）</w:t>
            </w:r>
          </w:p>
        </w:tc>
        <w:tc>
          <w:tcPr>
            <w:tcW w:w="3689" w:type="dxa"/>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项目实施对生态环境所带来的直接或间接影响情况</w:t>
            </w:r>
          </w:p>
        </w:tc>
      </w:tr>
      <w:tr w:rsidR="000A242A" w:rsidRPr="008234AF" w:rsidTr="000A242A">
        <w:trPr>
          <w:tblCellSpacing w:w="0" w:type="dxa"/>
        </w:trPr>
        <w:tc>
          <w:tcPr>
            <w:tcW w:w="1029"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242"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560"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702" w:type="dxa"/>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社会效益</w:t>
            </w:r>
          </w:p>
        </w:tc>
        <w:tc>
          <w:tcPr>
            <w:tcW w:w="3689" w:type="dxa"/>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项目实施对社会发展所带来的直接或间接影响情况</w:t>
            </w:r>
          </w:p>
        </w:tc>
      </w:tr>
      <w:tr w:rsidR="000A242A" w:rsidRPr="008234AF" w:rsidTr="000A242A">
        <w:trPr>
          <w:tblCellSpacing w:w="0" w:type="dxa"/>
        </w:trPr>
        <w:tc>
          <w:tcPr>
            <w:tcW w:w="1029"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242"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560"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702" w:type="dxa"/>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社会公众或服务对象满意度</w:t>
            </w:r>
          </w:p>
        </w:tc>
        <w:tc>
          <w:tcPr>
            <w:tcW w:w="3689" w:type="dxa"/>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社会公众或服务对象对项目实施效果的满意程度</w:t>
            </w:r>
          </w:p>
        </w:tc>
      </w:tr>
      <w:tr w:rsidR="000A242A" w:rsidRPr="008234AF" w:rsidTr="000A242A">
        <w:trPr>
          <w:tblCellSpacing w:w="0" w:type="dxa"/>
        </w:trPr>
        <w:tc>
          <w:tcPr>
            <w:tcW w:w="1029"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242"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560" w:type="dxa"/>
            <w:vMerge w:val="restart"/>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能力建设及可持续影响</w:t>
            </w:r>
          </w:p>
        </w:tc>
        <w:tc>
          <w:tcPr>
            <w:tcW w:w="1702" w:type="dxa"/>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长效管理情况</w:t>
            </w:r>
          </w:p>
        </w:tc>
        <w:tc>
          <w:tcPr>
            <w:tcW w:w="3689" w:type="dxa"/>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维持项目发展所需要的制度建设及维护费用等落实情况</w:t>
            </w:r>
          </w:p>
        </w:tc>
      </w:tr>
      <w:tr w:rsidR="000A242A" w:rsidRPr="008234AF" w:rsidTr="000A242A">
        <w:trPr>
          <w:tblCellSpacing w:w="0" w:type="dxa"/>
        </w:trPr>
        <w:tc>
          <w:tcPr>
            <w:tcW w:w="1029"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242"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560"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702" w:type="dxa"/>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人力资源对项目可持续影响</w:t>
            </w:r>
          </w:p>
        </w:tc>
        <w:tc>
          <w:tcPr>
            <w:tcW w:w="3689" w:type="dxa"/>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项目实施后人力资源水平改善状况对项目及单位可持续发展的影响</w:t>
            </w:r>
          </w:p>
        </w:tc>
      </w:tr>
      <w:tr w:rsidR="000A242A" w:rsidRPr="008234AF" w:rsidTr="000A242A">
        <w:trPr>
          <w:tblCellSpacing w:w="0" w:type="dxa"/>
        </w:trPr>
        <w:tc>
          <w:tcPr>
            <w:tcW w:w="1029"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242"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560"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702" w:type="dxa"/>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硬件条件对项目发展作用</w:t>
            </w:r>
          </w:p>
        </w:tc>
        <w:tc>
          <w:tcPr>
            <w:tcW w:w="3689" w:type="dxa"/>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项目实施过程中设备条件的改善对项目及单位可持续发展的意义</w:t>
            </w:r>
          </w:p>
        </w:tc>
      </w:tr>
      <w:tr w:rsidR="000A242A" w:rsidRPr="008234AF" w:rsidTr="000A242A">
        <w:trPr>
          <w:tblCellSpacing w:w="0" w:type="dxa"/>
        </w:trPr>
        <w:tc>
          <w:tcPr>
            <w:tcW w:w="1029"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242"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560" w:type="dxa"/>
            <w:vMerge/>
            <w:shd w:val="clear" w:color="auto" w:fill="909090"/>
            <w:vAlign w:val="center"/>
            <w:hideMark/>
          </w:tcPr>
          <w:p w:rsidR="000A242A" w:rsidRPr="008234AF" w:rsidRDefault="000A242A" w:rsidP="000A242A">
            <w:pPr>
              <w:widowControl/>
              <w:jc w:val="left"/>
              <w:rPr>
                <w:rFonts w:ascii="宋体" w:eastAsia="宋体" w:hAnsi="宋体" w:cs="宋体"/>
                <w:kern w:val="0"/>
                <w:sz w:val="24"/>
                <w:szCs w:val="24"/>
              </w:rPr>
            </w:pPr>
          </w:p>
        </w:tc>
        <w:tc>
          <w:tcPr>
            <w:tcW w:w="1702" w:type="dxa"/>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信息共享情况</w:t>
            </w:r>
          </w:p>
        </w:tc>
        <w:tc>
          <w:tcPr>
            <w:tcW w:w="3689" w:type="dxa"/>
            <w:shd w:val="clear" w:color="auto" w:fill="FFFFFF"/>
            <w:vAlign w:val="center"/>
            <w:hideMark/>
          </w:tcPr>
          <w:p w:rsidR="000A242A" w:rsidRPr="008234AF" w:rsidRDefault="000A242A" w:rsidP="000A242A">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项目实施后的成果及信息与其他部门共享</w:t>
            </w:r>
          </w:p>
        </w:tc>
      </w:tr>
    </w:tbl>
    <w:p w:rsidR="000A242A" w:rsidRPr="00E832E6" w:rsidRDefault="000A242A" w:rsidP="000A242A">
      <w:pPr>
        <w:adjustRightInd w:val="0"/>
        <w:snapToGrid w:val="0"/>
        <w:spacing w:line="560" w:lineRule="exact"/>
        <w:ind w:firstLineChars="50" w:firstLine="140"/>
        <w:contextualSpacing/>
        <w:rPr>
          <w:rFonts w:ascii="仿宋" w:eastAsia="仿宋" w:hAnsi="仿宋"/>
          <w:sz w:val="28"/>
          <w:szCs w:val="28"/>
        </w:rPr>
      </w:pPr>
      <w:r w:rsidRPr="00FE791F">
        <w:rPr>
          <w:rFonts w:ascii="仿宋" w:eastAsia="仿宋" w:hAnsi="仿宋"/>
          <w:sz w:val="28"/>
          <w:szCs w:val="28"/>
        </w:rPr>
        <w:t>2.</w:t>
      </w:r>
      <w:r w:rsidRPr="00E832E6">
        <w:rPr>
          <w:rFonts w:ascii="仿宋" w:eastAsia="仿宋" w:hAnsi="仿宋" w:hint="eastAsia"/>
          <w:sz w:val="28"/>
          <w:szCs w:val="28"/>
        </w:rPr>
        <w:t>评分标准</w:t>
      </w:r>
    </w:p>
    <w:p w:rsidR="000A242A" w:rsidRPr="00E832E6" w:rsidRDefault="000A242A" w:rsidP="000A242A">
      <w:pPr>
        <w:spacing w:line="360" w:lineRule="auto"/>
        <w:ind w:firstLineChars="200" w:firstLine="560"/>
        <w:rPr>
          <w:rFonts w:ascii="仿宋" w:eastAsia="仿宋" w:hAnsi="仿宋"/>
          <w:sz w:val="28"/>
          <w:szCs w:val="28"/>
        </w:rPr>
      </w:pPr>
      <w:r w:rsidRPr="00E832E6">
        <w:rPr>
          <w:rFonts w:ascii="仿宋" w:eastAsia="仿宋" w:hAnsi="仿宋" w:hint="eastAsia"/>
          <w:sz w:val="28"/>
          <w:szCs w:val="28"/>
        </w:rPr>
        <w:t>评分标准具体见下：</w:t>
      </w:r>
    </w:p>
    <w:p w:rsidR="000A242A" w:rsidRPr="00E832E6" w:rsidRDefault="000A242A" w:rsidP="000A242A">
      <w:pPr>
        <w:spacing w:line="360" w:lineRule="auto"/>
        <w:ind w:firstLineChars="200" w:firstLine="560"/>
        <w:rPr>
          <w:rFonts w:ascii="仿宋" w:eastAsia="仿宋" w:hAnsi="仿宋"/>
          <w:sz w:val="28"/>
          <w:szCs w:val="28"/>
        </w:rPr>
      </w:pPr>
      <w:r w:rsidRPr="00E832E6">
        <w:rPr>
          <w:rFonts w:ascii="仿宋" w:eastAsia="仿宋" w:hAnsi="仿宋" w:hint="eastAsia"/>
          <w:sz w:val="28"/>
          <w:szCs w:val="28"/>
        </w:rPr>
        <w:t>第一，对于具有标杆性的绩效指标，应当统一采用标杆法打分，比如对满意率、</w:t>
      </w:r>
      <w:r w:rsidRPr="00FE791F">
        <w:rPr>
          <w:rFonts w:ascii="仿宋" w:eastAsia="仿宋" w:hAnsi="仿宋" w:hint="eastAsia"/>
          <w:sz w:val="28"/>
          <w:szCs w:val="28"/>
        </w:rPr>
        <w:t>执行率、</w:t>
      </w:r>
      <w:r w:rsidRPr="00FE791F">
        <w:rPr>
          <w:rFonts w:ascii="仿宋" w:eastAsia="仿宋" w:hAnsi="仿宋"/>
          <w:sz w:val="28"/>
          <w:szCs w:val="28"/>
        </w:rPr>
        <w:t>到位率、</w:t>
      </w:r>
      <w:r w:rsidRPr="00FE791F">
        <w:rPr>
          <w:rFonts w:ascii="仿宋" w:eastAsia="仿宋" w:hAnsi="仿宋" w:hint="eastAsia"/>
          <w:sz w:val="28"/>
          <w:szCs w:val="28"/>
        </w:rPr>
        <w:t>产出数量、</w:t>
      </w:r>
      <w:r w:rsidRPr="00FE791F">
        <w:rPr>
          <w:rFonts w:ascii="仿宋" w:eastAsia="仿宋" w:hAnsi="仿宋"/>
          <w:sz w:val="28"/>
          <w:szCs w:val="28"/>
        </w:rPr>
        <w:t>产出时效、产出质量</w:t>
      </w:r>
      <w:r>
        <w:rPr>
          <w:rFonts w:ascii="仿宋" w:eastAsia="仿宋" w:hAnsi="仿宋" w:hint="eastAsia"/>
          <w:sz w:val="28"/>
          <w:szCs w:val="28"/>
        </w:rPr>
        <w:t>、</w:t>
      </w:r>
      <w:r>
        <w:rPr>
          <w:rFonts w:ascii="仿宋" w:eastAsia="仿宋" w:hAnsi="仿宋"/>
          <w:sz w:val="28"/>
          <w:szCs w:val="28"/>
        </w:rPr>
        <w:t>成本节约率</w:t>
      </w:r>
      <w:r w:rsidRPr="00FE791F">
        <w:rPr>
          <w:rFonts w:ascii="仿宋" w:eastAsia="仿宋" w:hAnsi="仿宋"/>
          <w:sz w:val="28"/>
          <w:szCs w:val="28"/>
        </w:rPr>
        <w:t>等</w:t>
      </w:r>
      <w:r w:rsidRPr="00E832E6">
        <w:rPr>
          <w:rFonts w:ascii="仿宋" w:eastAsia="仿宋" w:hAnsi="仿宋" w:hint="eastAsia"/>
          <w:sz w:val="28"/>
          <w:szCs w:val="28"/>
        </w:rPr>
        <w:t>完成率等指标，应当采用公式：</w:t>
      </w:r>
    </w:p>
    <w:p w:rsidR="000A242A" w:rsidRPr="00E832E6" w:rsidRDefault="000A242A" w:rsidP="000A242A">
      <w:pPr>
        <w:spacing w:line="360" w:lineRule="auto"/>
        <w:ind w:firstLineChars="200" w:firstLine="560"/>
        <w:rPr>
          <w:rFonts w:ascii="仿宋" w:eastAsia="仿宋" w:hAnsi="仿宋"/>
          <w:sz w:val="28"/>
          <w:szCs w:val="28"/>
        </w:rPr>
      </w:pPr>
      <w:r w:rsidRPr="00E832E6">
        <w:rPr>
          <w:rFonts w:ascii="仿宋" w:eastAsia="仿宋" w:hAnsi="仿宋" w:hint="eastAsia"/>
          <w:sz w:val="28"/>
          <w:szCs w:val="28"/>
        </w:rPr>
        <w:t>分值=目标实现率*指标</w:t>
      </w:r>
      <w:r w:rsidR="00964593">
        <w:rPr>
          <w:rFonts w:ascii="仿宋" w:eastAsia="仿宋" w:hAnsi="仿宋" w:hint="eastAsia"/>
          <w:sz w:val="28"/>
          <w:szCs w:val="28"/>
        </w:rPr>
        <w:t>的</w:t>
      </w:r>
      <w:r w:rsidRPr="00E832E6">
        <w:rPr>
          <w:rFonts w:ascii="仿宋" w:eastAsia="仿宋" w:hAnsi="仿宋" w:hint="eastAsia"/>
          <w:sz w:val="28"/>
          <w:szCs w:val="28"/>
        </w:rPr>
        <w:t>权</w:t>
      </w:r>
      <w:r w:rsidR="00964593">
        <w:rPr>
          <w:rFonts w:ascii="仿宋" w:eastAsia="仿宋" w:hAnsi="仿宋" w:hint="eastAsia"/>
          <w:sz w:val="28"/>
          <w:szCs w:val="28"/>
        </w:rPr>
        <w:t>重</w:t>
      </w:r>
      <w:r w:rsidRPr="00E832E6">
        <w:rPr>
          <w:rFonts w:ascii="仿宋" w:eastAsia="仿宋" w:hAnsi="仿宋" w:hint="eastAsia"/>
          <w:sz w:val="28"/>
          <w:szCs w:val="28"/>
        </w:rPr>
        <w:t xml:space="preserve">值  </w:t>
      </w:r>
    </w:p>
    <w:p w:rsidR="000A242A" w:rsidRPr="00FE791F" w:rsidRDefault="000A242A" w:rsidP="000A242A">
      <w:pPr>
        <w:spacing w:line="360" w:lineRule="auto"/>
        <w:ind w:firstLineChars="200" w:firstLine="560"/>
        <w:rPr>
          <w:rFonts w:ascii="仿宋" w:eastAsia="仿宋" w:hAnsi="仿宋"/>
          <w:sz w:val="28"/>
          <w:szCs w:val="28"/>
        </w:rPr>
      </w:pPr>
      <w:r w:rsidRPr="00E832E6">
        <w:rPr>
          <w:rFonts w:ascii="仿宋" w:eastAsia="仿宋" w:hAnsi="仿宋" w:hint="eastAsia"/>
          <w:sz w:val="28"/>
          <w:szCs w:val="28"/>
        </w:rPr>
        <w:t>（目标实现值超过100%的，超过部分不加分。）</w:t>
      </w:r>
    </w:p>
    <w:p w:rsidR="000A242A" w:rsidRPr="00E832E6" w:rsidRDefault="000A242A" w:rsidP="000A242A">
      <w:pPr>
        <w:spacing w:line="360" w:lineRule="auto"/>
        <w:ind w:firstLineChars="200" w:firstLine="560"/>
        <w:rPr>
          <w:rFonts w:ascii="仿宋" w:eastAsia="仿宋" w:hAnsi="仿宋"/>
          <w:sz w:val="28"/>
          <w:szCs w:val="28"/>
        </w:rPr>
      </w:pPr>
      <w:r w:rsidRPr="00E832E6">
        <w:rPr>
          <w:rFonts w:ascii="仿宋" w:eastAsia="仿宋" w:hAnsi="仿宋"/>
          <w:sz w:val="28"/>
          <w:szCs w:val="28"/>
        </w:rPr>
        <w:t>第</w:t>
      </w:r>
      <w:r>
        <w:rPr>
          <w:rFonts w:ascii="仿宋" w:eastAsia="仿宋" w:hAnsi="仿宋" w:hint="eastAsia"/>
          <w:sz w:val="28"/>
          <w:szCs w:val="28"/>
        </w:rPr>
        <w:t>二</w:t>
      </w:r>
      <w:r w:rsidRPr="00E832E6">
        <w:rPr>
          <w:rFonts w:ascii="仿宋" w:eastAsia="仿宋" w:hAnsi="仿宋"/>
          <w:sz w:val="28"/>
          <w:szCs w:val="28"/>
        </w:rPr>
        <w:t>，专家评价。无法进行部门比较和缺乏历史标准时，我们采取专家评价法，并给出具体评价理由。</w:t>
      </w:r>
    </w:p>
    <w:p w:rsidR="000A242A" w:rsidRDefault="000A242A" w:rsidP="000A242A">
      <w:pPr>
        <w:spacing w:line="360" w:lineRule="auto"/>
        <w:ind w:firstLineChars="200" w:firstLine="560"/>
        <w:rPr>
          <w:rFonts w:ascii="仿宋" w:eastAsia="仿宋" w:hAnsi="仿宋"/>
          <w:sz w:val="28"/>
          <w:szCs w:val="28"/>
        </w:rPr>
      </w:pPr>
      <w:r w:rsidRPr="00E832E6">
        <w:rPr>
          <w:rFonts w:ascii="仿宋" w:eastAsia="仿宋" w:hAnsi="仿宋" w:hint="eastAsia"/>
          <w:sz w:val="28"/>
          <w:szCs w:val="28"/>
        </w:rPr>
        <w:t>基本计分方法：完成目标得满分；未完成目标，得分=(实际完成值÷目标值)×指标分值。既考核总量又考核升(降)幅度的指标，总量和升(降)幅度分值</w:t>
      </w:r>
      <w:r w:rsidR="00964593">
        <w:rPr>
          <w:rFonts w:ascii="仿宋" w:eastAsia="仿宋" w:hAnsi="仿宋" w:hint="eastAsia"/>
          <w:sz w:val="28"/>
          <w:szCs w:val="28"/>
        </w:rPr>
        <w:t>的</w:t>
      </w:r>
      <w:r w:rsidRPr="00E832E6">
        <w:rPr>
          <w:rFonts w:ascii="仿宋" w:eastAsia="仿宋" w:hAnsi="仿宋" w:hint="eastAsia"/>
          <w:sz w:val="28"/>
          <w:szCs w:val="28"/>
        </w:rPr>
        <w:t>比重按</w:t>
      </w:r>
      <w:r>
        <w:rPr>
          <w:rFonts w:ascii="仿宋" w:eastAsia="仿宋" w:hAnsi="仿宋" w:hint="eastAsia"/>
          <w:sz w:val="28"/>
          <w:szCs w:val="28"/>
        </w:rPr>
        <w:t>一定比例</w:t>
      </w:r>
      <w:r w:rsidRPr="00E832E6">
        <w:rPr>
          <w:rFonts w:ascii="仿宋" w:eastAsia="仿宋" w:hAnsi="仿宋" w:hint="eastAsia"/>
          <w:sz w:val="28"/>
          <w:szCs w:val="28"/>
        </w:rPr>
        <w:t>分配。升(降)幅度均指与上年度数据相对数。</w:t>
      </w:r>
    </w:p>
    <w:tbl>
      <w:tblPr>
        <w:tblW w:w="13140" w:type="dxa"/>
        <w:tblLook w:val="04A0" w:firstRow="1" w:lastRow="0" w:firstColumn="1" w:lastColumn="0" w:noHBand="0" w:noVBand="1"/>
      </w:tblPr>
      <w:tblGrid>
        <w:gridCol w:w="7560"/>
        <w:gridCol w:w="480"/>
        <w:gridCol w:w="480"/>
        <w:gridCol w:w="1970"/>
        <w:gridCol w:w="1690"/>
        <w:gridCol w:w="480"/>
        <w:gridCol w:w="480"/>
      </w:tblGrid>
      <w:tr w:rsidR="000A242A" w:rsidRPr="00FE791F" w:rsidTr="000A242A">
        <w:trPr>
          <w:trHeight w:val="270"/>
        </w:trPr>
        <w:tc>
          <w:tcPr>
            <w:tcW w:w="10490" w:type="dxa"/>
            <w:gridSpan w:val="4"/>
            <w:tcBorders>
              <w:top w:val="nil"/>
              <w:left w:val="nil"/>
              <w:bottom w:val="nil"/>
              <w:right w:val="nil"/>
            </w:tcBorders>
            <w:shd w:val="clear" w:color="auto" w:fill="auto"/>
            <w:noWrap/>
            <w:vAlign w:val="center"/>
            <w:hideMark/>
          </w:tcPr>
          <w:p w:rsidR="000A242A" w:rsidRDefault="000A242A" w:rsidP="000A242A">
            <w:pPr>
              <w:spacing w:line="360" w:lineRule="auto"/>
              <w:rPr>
                <w:rFonts w:ascii="仿宋" w:eastAsia="仿宋" w:hAnsi="仿宋"/>
                <w:sz w:val="28"/>
                <w:szCs w:val="28"/>
              </w:rPr>
            </w:pPr>
            <w:r w:rsidRPr="00D30833">
              <w:rPr>
                <w:rFonts w:ascii="仿宋" w:eastAsia="仿宋" w:hAnsi="仿宋" w:hint="eastAsia"/>
                <w:sz w:val="28"/>
                <w:szCs w:val="28"/>
              </w:rPr>
              <w:t>3.打分规则</w:t>
            </w:r>
          </w:p>
          <w:p w:rsidR="00A009C8" w:rsidRDefault="00A009C8" w:rsidP="00A009C8">
            <w:pPr>
              <w:spacing w:line="360" w:lineRule="auto"/>
              <w:ind w:firstLineChars="200" w:firstLine="560"/>
              <w:rPr>
                <w:rFonts w:ascii="仿宋" w:eastAsia="仿宋" w:hAnsi="仿宋"/>
                <w:sz w:val="28"/>
                <w:szCs w:val="28"/>
              </w:rPr>
            </w:pPr>
            <w:r>
              <w:rPr>
                <w:rFonts w:ascii="仿宋" w:eastAsia="仿宋" w:hAnsi="仿宋"/>
                <w:sz w:val="28"/>
                <w:szCs w:val="28"/>
              </w:rPr>
              <w:t>具体打分</w:t>
            </w:r>
            <w:r>
              <w:rPr>
                <w:rFonts w:ascii="仿宋" w:eastAsia="仿宋" w:hAnsi="仿宋" w:hint="eastAsia"/>
                <w:sz w:val="28"/>
                <w:szCs w:val="28"/>
              </w:rPr>
              <w:t>规则</w:t>
            </w:r>
            <w:r>
              <w:rPr>
                <w:rFonts w:ascii="仿宋" w:eastAsia="仿宋" w:hAnsi="仿宋"/>
                <w:sz w:val="28"/>
                <w:szCs w:val="28"/>
              </w:rPr>
              <w:t>为</w:t>
            </w:r>
            <w:r>
              <w:rPr>
                <w:rFonts w:ascii="仿宋" w:eastAsia="仿宋" w:hAnsi="仿宋" w:hint="eastAsia"/>
                <w:sz w:val="28"/>
                <w:szCs w:val="28"/>
              </w:rPr>
              <w:t>：（1）对于具有标杆性的绩效指标，应当依据</w:t>
            </w:r>
            <w:r>
              <w:rPr>
                <w:rFonts w:ascii="仿宋" w:eastAsia="仿宋" w:hAnsi="仿宋"/>
                <w:sz w:val="28"/>
                <w:szCs w:val="28"/>
              </w:rPr>
              <w:t>实</w:t>
            </w:r>
          </w:p>
          <w:p w:rsidR="00A009C8" w:rsidRDefault="00A009C8" w:rsidP="00A009C8">
            <w:pPr>
              <w:spacing w:line="360" w:lineRule="auto"/>
              <w:rPr>
                <w:rFonts w:ascii="仿宋" w:eastAsia="仿宋" w:hAnsi="仿宋"/>
                <w:sz w:val="28"/>
                <w:szCs w:val="28"/>
              </w:rPr>
            </w:pPr>
            <w:r>
              <w:rPr>
                <w:rFonts w:ascii="仿宋" w:eastAsia="仿宋" w:hAnsi="仿宋"/>
                <w:sz w:val="28"/>
                <w:szCs w:val="28"/>
              </w:rPr>
              <w:t>际完成</w:t>
            </w:r>
            <w:r>
              <w:rPr>
                <w:rFonts w:ascii="仿宋" w:eastAsia="仿宋" w:hAnsi="仿宋" w:hint="eastAsia"/>
                <w:sz w:val="28"/>
                <w:szCs w:val="28"/>
              </w:rPr>
              <w:t>率</w:t>
            </w:r>
            <w:r>
              <w:rPr>
                <w:rFonts w:ascii="仿宋" w:eastAsia="仿宋" w:hAnsi="仿宋"/>
                <w:sz w:val="28"/>
                <w:szCs w:val="28"/>
              </w:rPr>
              <w:t>情况</w:t>
            </w:r>
            <w:r>
              <w:rPr>
                <w:rFonts w:ascii="仿宋" w:eastAsia="仿宋" w:hAnsi="仿宋" w:hint="eastAsia"/>
                <w:sz w:val="28"/>
                <w:szCs w:val="28"/>
              </w:rPr>
              <w:t>统一采用标杆法打分；</w:t>
            </w:r>
            <w:r>
              <w:rPr>
                <w:rFonts w:ascii="仿宋" w:eastAsia="仿宋" w:hAnsi="仿宋"/>
                <w:sz w:val="28"/>
                <w:szCs w:val="28"/>
              </w:rPr>
              <w:t>（</w:t>
            </w:r>
            <w:r>
              <w:rPr>
                <w:rFonts w:ascii="仿宋" w:eastAsia="仿宋" w:hAnsi="仿宋" w:hint="eastAsia"/>
                <w:sz w:val="28"/>
                <w:szCs w:val="28"/>
              </w:rPr>
              <w:t>2</w:t>
            </w:r>
            <w:r>
              <w:rPr>
                <w:rFonts w:ascii="仿宋" w:eastAsia="仿宋" w:hAnsi="仿宋"/>
                <w:sz w:val="28"/>
                <w:szCs w:val="28"/>
              </w:rPr>
              <w:t>）</w:t>
            </w:r>
            <w:r>
              <w:rPr>
                <w:rFonts w:ascii="仿宋" w:eastAsia="仿宋" w:hAnsi="仿宋" w:hint="eastAsia"/>
                <w:sz w:val="28"/>
                <w:szCs w:val="28"/>
              </w:rPr>
              <w:t>对于</w:t>
            </w:r>
            <w:r>
              <w:rPr>
                <w:rFonts w:ascii="仿宋" w:eastAsia="仿宋" w:hAnsi="仿宋"/>
                <w:sz w:val="28"/>
                <w:szCs w:val="28"/>
              </w:rPr>
              <w:t>非标杆性的绩效指标，</w:t>
            </w:r>
          </w:p>
          <w:p w:rsidR="00A009C8" w:rsidRDefault="00A009C8" w:rsidP="00A009C8">
            <w:pPr>
              <w:spacing w:line="360" w:lineRule="auto"/>
              <w:rPr>
                <w:rFonts w:ascii="仿宋" w:eastAsia="仿宋" w:hAnsi="仿宋"/>
                <w:sz w:val="28"/>
                <w:szCs w:val="28"/>
              </w:rPr>
            </w:pPr>
            <w:r>
              <w:rPr>
                <w:rFonts w:ascii="仿宋" w:eastAsia="仿宋" w:hAnsi="仿宋" w:hint="eastAsia"/>
                <w:sz w:val="28"/>
                <w:szCs w:val="28"/>
              </w:rPr>
              <w:lastRenderedPageBreak/>
              <w:t>对</w:t>
            </w:r>
            <w:r>
              <w:rPr>
                <w:rFonts w:ascii="仿宋" w:eastAsia="仿宋" w:hAnsi="仿宋"/>
                <w:sz w:val="28"/>
                <w:szCs w:val="28"/>
              </w:rPr>
              <w:t>每一个</w:t>
            </w:r>
            <w:r>
              <w:rPr>
                <w:rFonts w:ascii="仿宋" w:eastAsia="仿宋" w:hAnsi="仿宋" w:hint="eastAsia"/>
                <w:sz w:val="28"/>
                <w:szCs w:val="28"/>
              </w:rPr>
              <w:t>打分项（三级指标）设置完全</w:t>
            </w:r>
            <w:r>
              <w:rPr>
                <w:rFonts w:ascii="仿宋" w:eastAsia="仿宋" w:hAnsi="仿宋"/>
                <w:sz w:val="28"/>
                <w:szCs w:val="28"/>
              </w:rPr>
              <w:t>符合或表现非常好</w:t>
            </w:r>
            <w:r>
              <w:rPr>
                <w:rFonts w:ascii="仿宋" w:eastAsia="仿宋" w:hAnsi="仿宋" w:hint="eastAsia"/>
                <w:sz w:val="28"/>
                <w:szCs w:val="28"/>
              </w:rPr>
              <w:t>、好</w:t>
            </w:r>
            <w:r>
              <w:rPr>
                <w:rFonts w:ascii="仿宋" w:eastAsia="仿宋" w:hAnsi="仿宋"/>
                <w:sz w:val="28"/>
                <w:szCs w:val="28"/>
              </w:rPr>
              <w:t>、一般、</w:t>
            </w:r>
          </w:p>
          <w:p w:rsidR="00A009C8" w:rsidRDefault="00A009C8" w:rsidP="00A009C8">
            <w:pPr>
              <w:spacing w:line="360" w:lineRule="auto"/>
              <w:rPr>
                <w:rFonts w:ascii="仿宋" w:eastAsia="仿宋" w:hAnsi="仿宋"/>
                <w:sz w:val="28"/>
                <w:szCs w:val="28"/>
              </w:rPr>
            </w:pPr>
            <w:r>
              <w:rPr>
                <w:rFonts w:ascii="仿宋" w:eastAsia="仿宋" w:hAnsi="仿宋"/>
                <w:sz w:val="28"/>
                <w:szCs w:val="28"/>
              </w:rPr>
              <w:t>差、非常差或无资料等五种情况，其对应的系数</w:t>
            </w:r>
            <w:r>
              <w:rPr>
                <w:rFonts w:ascii="仿宋" w:eastAsia="仿宋" w:hAnsi="仿宋" w:hint="eastAsia"/>
                <w:sz w:val="28"/>
                <w:szCs w:val="28"/>
              </w:rPr>
              <w:t>分别为0.9-1、0.75</w:t>
            </w:r>
            <w:r>
              <w:rPr>
                <w:rFonts w:ascii="仿宋" w:eastAsia="仿宋" w:hAnsi="仿宋"/>
                <w:sz w:val="28"/>
                <w:szCs w:val="28"/>
              </w:rPr>
              <w:t>-</w:t>
            </w:r>
          </w:p>
          <w:p w:rsidR="000A242A" w:rsidRPr="00FE791F" w:rsidRDefault="00A009C8" w:rsidP="00A009C8">
            <w:pPr>
              <w:spacing w:line="360" w:lineRule="auto"/>
              <w:rPr>
                <w:rFonts w:ascii="仿宋" w:eastAsia="仿宋" w:hAnsi="仿宋"/>
                <w:sz w:val="28"/>
                <w:szCs w:val="28"/>
              </w:rPr>
            </w:pPr>
            <w:r>
              <w:rPr>
                <w:rFonts w:ascii="仿宋" w:eastAsia="仿宋" w:hAnsi="仿宋"/>
                <w:sz w:val="28"/>
                <w:szCs w:val="28"/>
              </w:rPr>
              <w:t>0.85</w:t>
            </w:r>
            <w:r>
              <w:rPr>
                <w:rFonts w:ascii="仿宋" w:eastAsia="仿宋" w:hAnsi="仿宋" w:hint="eastAsia"/>
                <w:sz w:val="28"/>
                <w:szCs w:val="28"/>
              </w:rPr>
              <w:t>、0.5-0.6、0.25、0。</w:t>
            </w:r>
          </w:p>
        </w:tc>
        <w:tc>
          <w:tcPr>
            <w:tcW w:w="2650" w:type="dxa"/>
            <w:gridSpan w:val="3"/>
            <w:tcBorders>
              <w:top w:val="nil"/>
              <w:left w:val="nil"/>
              <w:bottom w:val="nil"/>
              <w:right w:val="nil"/>
            </w:tcBorders>
            <w:shd w:val="clear" w:color="auto" w:fill="auto"/>
            <w:noWrap/>
            <w:vAlign w:val="center"/>
            <w:hideMark/>
          </w:tcPr>
          <w:p w:rsidR="000A242A" w:rsidRPr="00FE791F" w:rsidRDefault="000A242A" w:rsidP="000A242A">
            <w:pPr>
              <w:widowControl/>
              <w:jc w:val="left"/>
              <w:rPr>
                <w:rFonts w:ascii="宋体" w:eastAsia="宋体" w:hAnsi="宋体" w:cs="宋体"/>
                <w:kern w:val="0"/>
                <w:sz w:val="22"/>
              </w:rPr>
            </w:pPr>
            <w:r w:rsidRPr="00FE791F">
              <w:rPr>
                <w:rFonts w:ascii="宋体" w:eastAsia="宋体" w:hAnsi="宋体" w:cs="宋体" w:hint="eastAsia"/>
                <w:kern w:val="0"/>
                <w:sz w:val="22"/>
              </w:rPr>
              <w:lastRenderedPageBreak/>
              <w:t>好：0.75；一般：0.5-0.6</w:t>
            </w:r>
          </w:p>
        </w:tc>
      </w:tr>
      <w:tr w:rsidR="000A242A" w:rsidRPr="00FE791F" w:rsidTr="000A242A">
        <w:trPr>
          <w:trHeight w:val="270"/>
        </w:trPr>
        <w:tc>
          <w:tcPr>
            <w:tcW w:w="7560" w:type="dxa"/>
            <w:tcBorders>
              <w:top w:val="nil"/>
              <w:left w:val="nil"/>
              <w:bottom w:val="nil"/>
              <w:right w:val="nil"/>
            </w:tcBorders>
            <w:shd w:val="clear" w:color="auto" w:fill="auto"/>
            <w:noWrap/>
            <w:vAlign w:val="center"/>
            <w:hideMark/>
          </w:tcPr>
          <w:p w:rsidR="000A242A" w:rsidRPr="00FE791F" w:rsidRDefault="000A242A" w:rsidP="000A242A">
            <w:pPr>
              <w:spacing w:line="360" w:lineRule="auto"/>
              <w:rPr>
                <w:rFonts w:ascii="仿宋" w:eastAsia="仿宋" w:hAnsi="仿宋"/>
                <w:sz w:val="28"/>
                <w:szCs w:val="28"/>
              </w:rPr>
            </w:pPr>
          </w:p>
        </w:tc>
        <w:tc>
          <w:tcPr>
            <w:tcW w:w="480" w:type="dxa"/>
            <w:tcBorders>
              <w:top w:val="nil"/>
              <w:left w:val="nil"/>
              <w:bottom w:val="nil"/>
              <w:right w:val="nil"/>
            </w:tcBorders>
            <w:shd w:val="clear" w:color="auto" w:fill="auto"/>
            <w:noWrap/>
            <w:vAlign w:val="center"/>
            <w:hideMark/>
          </w:tcPr>
          <w:p w:rsidR="000A242A" w:rsidRPr="00FE791F" w:rsidRDefault="000A242A" w:rsidP="000A242A">
            <w:pPr>
              <w:widowControl/>
              <w:jc w:val="left"/>
              <w:rPr>
                <w:rFonts w:ascii="仿宋" w:eastAsia="仿宋" w:hAnsi="仿宋"/>
                <w:sz w:val="28"/>
                <w:szCs w:val="28"/>
              </w:rPr>
            </w:pPr>
          </w:p>
        </w:tc>
        <w:tc>
          <w:tcPr>
            <w:tcW w:w="480" w:type="dxa"/>
            <w:tcBorders>
              <w:top w:val="nil"/>
              <w:left w:val="nil"/>
              <w:bottom w:val="nil"/>
              <w:right w:val="nil"/>
            </w:tcBorders>
            <w:shd w:val="clear" w:color="auto" w:fill="auto"/>
            <w:noWrap/>
            <w:vAlign w:val="center"/>
            <w:hideMark/>
          </w:tcPr>
          <w:p w:rsidR="000A242A" w:rsidRPr="00FE791F" w:rsidRDefault="000A242A" w:rsidP="000A242A">
            <w:pPr>
              <w:widowControl/>
              <w:jc w:val="left"/>
              <w:rPr>
                <w:rFonts w:ascii="Times New Roman" w:eastAsia="Times New Roman" w:hAnsi="Times New Roman" w:cs="Times New Roman"/>
                <w:kern w:val="0"/>
                <w:sz w:val="20"/>
                <w:szCs w:val="20"/>
              </w:rPr>
            </w:pPr>
          </w:p>
        </w:tc>
        <w:tc>
          <w:tcPr>
            <w:tcW w:w="1970" w:type="dxa"/>
            <w:tcBorders>
              <w:top w:val="nil"/>
              <w:left w:val="nil"/>
              <w:bottom w:val="nil"/>
              <w:right w:val="nil"/>
            </w:tcBorders>
            <w:shd w:val="clear" w:color="auto" w:fill="auto"/>
            <w:noWrap/>
            <w:vAlign w:val="center"/>
            <w:hideMark/>
          </w:tcPr>
          <w:p w:rsidR="000A242A" w:rsidRPr="00FE791F" w:rsidRDefault="000A242A" w:rsidP="000A242A">
            <w:pPr>
              <w:widowControl/>
              <w:jc w:val="left"/>
              <w:rPr>
                <w:rFonts w:ascii="Times New Roman" w:eastAsia="Times New Roman" w:hAnsi="Times New Roman" w:cs="Times New Roman"/>
                <w:kern w:val="0"/>
                <w:sz w:val="20"/>
                <w:szCs w:val="20"/>
              </w:rPr>
            </w:pPr>
          </w:p>
        </w:tc>
        <w:tc>
          <w:tcPr>
            <w:tcW w:w="1690" w:type="dxa"/>
            <w:tcBorders>
              <w:top w:val="nil"/>
              <w:left w:val="nil"/>
              <w:bottom w:val="nil"/>
              <w:right w:val="nil"/>
            </w:tcBorders>
            <w:shd w:val="clear" w:color="auto" w:fill="auto"/>
            <w:noWrap/>
            <w:vAlign w:val="center"/>
            <w:hideMark/>
          </w:tcPr>
          <w:p w:rsidR="000A242A" w:rsidRPr="00FE791F" w:rsidRDefault="000A242A" w:rsidP="000A242A">
            <w:pPr>
              <w:widowControl/>
              <w:jc w:val="left"/>
              <w:rPr>
                <w:rFonts w:ascii="Times New Roman" w:eastAsia="Times New Roman" w:hAnsi="Times New Roman" w:cs="Times New Roman"/>
                <w:kern w:val="0"/>
                <w:sz w:val="20"/>
                <w:szCs w:val="20"/>
              </w:rPr>
            </w:pPr>
          </w:p>
        </w:tc>
        <w:tc>
          <w:tcPr>
            <w:tcW w:w="480" w:type="dxa"/>
            <w:tcBorders>
              <w:top w:val="nil"/>
              <w:left w:val="nil"/>
              <w:bottom w:val="nil"/>
              <w:right w:val="nil"/>
            </w:tcBorders>
            <w:shd w:val="clear" w:color="auto" w:fill="auto"/>
            <w:noWrap/>
            <w:vAlign w:val="center"/>
            <w:hideMark/>
          </w:tcPr>
          <w:p w:rsidR="000A242A" w:rsidRPr="00FE791F" w:rsidRDefault="000A242A" w:rsidP="000A242A">
            <w:pPr>
              <w:widowControl/>
              <w:jc w:val="left"/>
              <w:rPr>
                <w:rFonts w:ascii="Times New Roman" w:eastAsia="Times New Roman" w:hAnsi="Times New Roman" w:cs="Times New Roman"/>
                <w:kern w:val="0"/>
                <w:sz w:val="20"/>
                <w:szCs w:val="20"/>
              </w:rPr>
            </w:pPr>
          </w:p>
        </w:tc>
        <w:tc>
          <w:tcPr>
            <w:tcW w:w="480" w:type="dxa"/>
            <w:tcBorders>
              <w:top w:val="nil"/>
              <w:left w:val="nil"/>
              <w:bottom w:val="nil"/>
              <w:right w:val="nil"/>
            </w:tcBorders>
            <w:shd w:val="clear" w:color="auto" w:fill="auto"/>
            <w:noWrap/>
            <w:vAlign w:val="center"/>
            <w:hideMark/>
          </w:tcPr>
          <w:p w:rsidR="000A242A" w:rsidRPr="00FE791F" w:rsidRDefault="000A242A" w:rsidP="000A242A">
            <w:pPr>
              <w:widowControl/>
              <w:jc w:val="left"/>
              <w:rPr>
                <w:rFonts w:ascii="Times New Roman" w:eastAsia="Times New Roman" w:hAnsi="Times New Roman" w:cs="Times New Roman"/>
                <w:kern w:val="0"/>
                <w:sz w:val="20"/>
                <w:szCs w:val="20"/>
              </w:rPr>
            </w:pPr>
          </w:p>
        </w:tc>
      </w:tr>
    </w:tbl>
    <w:p w:rsidR="000A242A" w:rsidRPr="00360375" w:rsidRDefault="000A242A" w:rsidP="000A242A">
      <w:pPr>
        <w:pStyle w:val="1"/>
        <w:rPr>
          <w:color w:val="000000" w:themeColor="text1"/>
        </w:rPr>
      </w:pPr>
      <w:bookmarkStart w:id="13" w:name="_Toc27055627"/>
      <w:r w:rsidRPr="00360375">
        <w:rPr>
          <w:rFonts w:hint="eastAsia"/>
          <w:color w:val="000000" w:themeColor="text1"/>
        </w:rPr>
        <w:t>四、</w:t>
      </w:r>
      <w:r w:rsidRPr="00360375">
        <w:rPr>
          <w:color w:val="000000" w:themeColor="text1"/>
        </w:rPr>
        <w:t>项目绩效</w:t>
      </w:r>
      <w:r w:rsidRPr="00360375">
        <w:rPr>
          <w:rFonts w:hint="eastAsia"/>
          <w:color w:val="000000" w:themeColor="text1"/>
        </w:rPr>
        <w:t>评价分析</w:t>
      </w:r>
      <w:bookmarkEnd w:id="13"/>
    </w:p>
    <w:p w:rsidR="000A242A" w:rsidRPr="001C1C37" w:rsidRDefault="000A242A" w:rsidP="001C1C37">
      <w:pPr>
        <w:pStyle w:val="2"/>
      </w:pPr>
      <w:bookmarkStart w:id="14" w:name="_Toc27055628"/>
      <w:r w:rsidRPr="001C1C37">
        <w:rPr>
          <w:rFonts w:hint="eastAsia"/>
        </w:rPr>
        <w:t>（一）立项</w:t>
      </w:r>
      <w:r w:rsidRPr="001C1C37">
        <w:t>与决策</w:t>
      </w:r>
      <w:r w:rsidRPr="001C1C37">
        <w:rPr>
          <w:rFonts w:hint="eastAsia"/>
        </w:rPr>
        <w:t>得分1</w:t>
      </w:r>
      <w:r w:rsidR="00754919">
        <w:t>5</w:t>
      </w:r>
      <w:r w:rsidRPr="001C1C37">
        <w:rPr>
          <w:rFonts w:hint="eastAsia"/>
        </w:rPr>
        <w:t>，满分15分</w:t>
      </w:r>
      <w:bookmarkEnd w:id="14"/>
    </w:p>
    <w:p w:rsidR="00754919" w:rsidRDefault="00754919" w:rsidP="00360375">
      <w:pPr>
        <w:ind w:firstLineChars="200" w:firstLine="560"/>
        <w:rPr>
          <w:rFonts w:ascii="仿宋" w:eastAsia="仿宋" w:hAnsi="仿宋" w:cs="仿宋"/>
          <w:sz w:val="28"/>
          <w:szCs w:val="28"/>
        </w:rPr>
      </w:pPr>
      <w:r>
        <w:rPr>
          <w:rFonts w:ascii="仿宋" w:eastAsia="仿宋" w:hAnsi="仿宋" w:cs="仿宋"/>
          <w:sz w:val="28"/>
          <w:szCs w:val="28"/>
        </w:rPr>
        <w:t>1.</w:t>
      </w:r>
      <w:r>
        <w:rPr>
          <w:rFonts w:ascii="仿宋" w:eastAsia="仿宋" w:hAnsi="仿宋" w:cs="仿宋" w:hint="eastAsia"/>
          <w:sz w:val="28"/>
          <w:szCs w:val="28"/>
        </w:rPr>
        <w:t>战略目标的适应性（</w:t>
      </w:r>
      <w:r>
        <w:rPr>
          <w:rFonts w:ascii="仿宋" w:eastAsia="仿宋" w:hAnsi="仿宋" w:cs="仿宋"/>
          <w:sz w:val="28"/>
          <w:szCs w:val="28"/>
        </w:rPr>
        <w:t>3</w:t>
      </w:r>
      <w:r>
        <w:rPr>
          <w:rFonts w:ascii="仿宋" w:eastAsia="仿宋" w:hAnsi="仿宋" w:cs="仿宋" w:hint="eastAsia"/>
          <w:sz w:val="28"/>
          <w:szCs w:val="28"/>
        </w:rPr>
        <w:t>分），得分</w:t>
      </w:r>
      <w:r>
        <w:rPr>
          <w:rFonts w:ascii="仿宋" w:eastAsia="仿宋" w:hAnsi="仿宋" w:cs="仿宋"/>
          <w:sz w:val="28"/>
          <w:szCs w:val="28"/>
        </w:rPr>
        <w:t>3</w:t>
      </w:r>
      <w:r>
        <w:rPr>
          <w:rFonts w:ascii="仿宋" w:eastAsia="仿宋" w:hAnsi="仿宋" w:cs="仿宋" w:hint="eastAsia"/>
          <w:sz w:val="28"/>
          <w:szCs w:val="28"/>
        </w:rPr>
        <w:t>分</w:t>
      </w:r>
    </w:p>
    <w:p w:rsidR="00754919" w:rsidRDefault="00754919" w:rsidP="00360375">
      <w:pPr>
        <w:ind w:firstLineChars="200" w:firstLine="560"/>
        <w:rPr>
          <w:rFonts w:ascii="仿宋" w:eastAsia="仿宋" w:hAnsi="仿宋" w:cs="仿宋"/>
          <w:sz w:val="28"/>
          <w:szCs w:val="28"/>
        </w:rPr>
      </w:pPr>
      <w:r>
        <w:rPr>
          <w:rFonts w:ascii="仿宋" w:eastAsia="仿宋" w:hAnsi="仿宋" w:cs="仿宋" w:hint="eastAsia"/>
          <w:sz w:val="28"/>
          <w:szCs w:val="28"/>
        </w:rPr>
        <w:t>战略目标</w:t>
      </w:r>
      <w:r>
        <w:rPr>
          <w:rFonts w:ascii="仿宋" w:eastAsia="仿宋" w:hAnsi="仿宋" w:cs="仿宋"/>
          <w:sz w:val="28"/>
          <w:szCs w:val="28"/>
        </w:rPr>
        <w:t>的适应性方面</w:t>
      </w:r>
      <w:r>
        <w:rPr>
          <w:rFonts w:ascii="仿宋" w:eastAsia="仿宋" w:hAnsi="仿宋" w:cs="仿宋" w:hint="eastAsia"/>
          <w:sz w:val="28"/>
          <w:szCs w:val="28"/>
        </w:rPr>
        <w:t>因为</w:t>
      </w:r>
      <w:r>
        <w:rPr>
          <w:rFonts w:ascii="仿宋" w:eastAsia="仿宋" w:hAnsi="仿宋" w:cs="仿宋"/>
          <w:sz w:val="28"/>
          <w:szCs w:val="28"/>
        </w:rPr>
        <w:t>有莆田市政府会议纪要，</w:t>
      </w:r>
      <w:r>
        <w:rPr>
          <w:rFonts w:ascii="仿宋" w:eastAsia="仿宋" w:hAnsi="仿宋" w:cs="仿宋" w:hint="eastAsia"/>
          <w:sz w:val="28"/>
          <w:szCs w:val="28"/>
        </w:rPr>
        <w:t>得分系数为</w:t>
      </w:r>
      <w:r>
        <w:rPr>
          <w:rFonts w:ascii="仿宋" w:eastAsia="仿宋" w:hAnsi="仿宋" w:cs="仿宋"/>
          <w:sz w:val="28"/>
          <w:szCs w:val="28"/>
        </w:rPr>
        <w:t>1</w:t>
      </w:r>
      <w:r>
        <w:rPr>
          <w:rFonts w:ascii="仿宋" w:eastAsia="仿宋" w:hAnsi="仿宋" w:cs="仿宋" w:hint="eastAsia"/>
          <w:sz w:val="28"/>
          <w:szCs w:val="28"/>
        </w:rPr>
        <w:t>，</w:t>
      </w:r>
      <w:r>
        <w:rPr>
          <w:rFonts w:ascii="仿宋" w:eastAsia="仿宋" w:hAnsi="仿宋" w:cs="仿宋"/>
          <w:sz w:val="28"/>
          <w:szCs w:val="28"/>
        </w:rPr>
        <w:t>得分</w:t>
      </w:r>
      <w:r>
        <w:rPr>
          <w:rFonts w:ascii="仿宋" w:eastAsia="仿宋" w:hAnsi="仿宋" w:cs="仿宋" w:hint="eastAsia"/>
          <w:sz w:val="28"/>
          <w:szCs w:val="28"/>
        </w:rPr>
        <w:t>3分。</w:t>
      </w:r>
    </w:p>
    <w:p w:rsidR="00754919" w:rsidRDefault="00754919" w:rsidP="00360375">
      <w:pPr>
        <w:ind w:firstLineChars="200" w:firstLine="560"/>
        <w:rPr>
          <w:rFonts w:ascii="仿宋" w:eastAsia="仿宋" w:hAnsi="仿宋" w:cs="仿宋"/>
          <w:sz w:val="28"/>
          <w:szCs w:val="28"/>
        </w:rPr>
      </w:pPr>
      <w:r>
        <w:rPr>
          <w:rFonts w:ascii="仿宋" w:eastAsia="仿宋" w:hAnsi="仿宋" w:cs="仿宋" w:hint="eastAsia"/>
          <w:sz w:val="28"/>
          <w:szCs w:val="28"/>
        </w:rPr>
        <w:t>2.立项合理性（</w:t>
      </w:r>
      <w:r>
        <w:rPr>
          <w:rFonts w:ascii="仿宋" w:eastAsia="仿宋" w:hAnsi="仿宋" w:cs="仿宋"/>
          <w:sz w:val="28"/>
          <w:szCs w:val="28"/>
        </w:rPr>
        <w:t>12</w:t>
      </w:r>
      <w:r>
        <w:rPr>
          <w:rFonts w:ascii="仿宋" w:eastAsia="仿宋" w:hAnsi="仿宋" w:cs="仿宋" w:hint="eastAsia"/>
          <w:sz w:val="28"/>
          <w:szCs w:val="28"/>
        </w:rPr>
        <w:t>分）方面，得分</w:t>
      </w:r>
      <w:r w:rsidR="00CF475A">
        <w:rPr>
          <w:rFonts w:ascii="仿宋" w:eastAsia="仿宋" w:hAnsi="仿宋" w:cs="仿宋"/>
          <w:sz w:val="28"/>
          <w:szCs w:val="28"/>
        </w:rPr>
        <w:t>12</w:t>
      </w:r>
      <w:r>
        <w:rPr>
          <w:rFonts w:ascii="仿宋" w:eastAsia="仿宋" w:hAnsi="仿宋" w:cs="仿宋" w:hint="eastAsia"/>
          <w:sz w:val="28"/>
          <w:szCs w:val="28"/>
        </w:rPr>
        <w:t>分</w:t>
      </w:r>
    </w:p>
    <w:p w:rsidR="00754919" w:rsidRPr="00754919" w:rsidRDefault="00754919" w:rsidP="00360375">
      <w:pPr>
        <w:ind w:firstLineChars="200" w:firstLine="560"/>
        <w:rPr>
          <w:rFonts w:ascii="仿宋" w:eastAsia="仿宋" w:hAnsi="仿宋" w:cs="仿宋"/>
          <w:sz w:val="28"/>
          <w:szCs w:val="28"/>
        </w:rPr>
      </w:pPr>
      <w:r>
        <w:rPr>
          <w:rFonts w:ascii="仿宋" w:eastAsia="仿宋" w:hAnsi="仿宋" w:cs="仿宋" w:hint="eastAsia"/>
          <w:sz w:val="28"/>
          <w:szCs w:val="28"/>
        </w:rPr>
        <w:t>其中立项的规范性（</w:t>
      </w:r>
      <w:r>
        <w:rPr>
          <w:rFonts w:ascii="仿宋" w:eastAsia="仿宋" w:hAnsi="仿宋" w:cs="仿宋"/>
          <w:sz w:val="28"/>
          <w:szCs w:val="28"/>
        </w:rPr>
        <w:t>2</w:t>
      </w:r>
      <w:r>
        <w:rPr>
          <w:rFonts w:ascii="仿宋" w:eastAsia="仿宋" w:hAnsi="仿宋" w:cs="仿宋" w:hint="eastAsia"/>
          <w:sz w:val="28"/>
          <w:szCs w:val="28"/>
        </w:rPr>
        <w:t>分）、立项依据的合理性（</w:t>
      </w:r>
      <w:r>
        <w:rPr>
          <w:rFonts w:ascii="仿宋" w:eastAsia="仿宋" w:hAnsi="仿宋" w:cs="仿宋"/>
          <w:sz w:val="28"/>
          <w:szCs w:val="28"/>
        </w:rPr>
        <w:t>3</w:t>
      </w:r>
      <w:r>
        <w:rPr>
          <w:rFonts w:ascii="仿宋" w:eastAsia="仿宋" w:hAnsi="仿宋" w:cs="仿宋" w:hint="eastAsia"/>
          <w:sz w:val="28"/>
          <w:szCs w:val="28"/>
        </w:rPr>
        <w:t>分）方面，</w:t>
      </w:r>
      <w:r w:rsidRPr="00754919">
        <w:rPr>
          <w:rFonts w:ascii="仿宋" w:eastAsia="仿宋" w:hAnsi="仿宋" w:cs="仿宋" w:hint="eastAsia"/>
          <w:sz w:val="28"/>
          <w:szCs w:val="28"/>
        </w:rPr>
        <w:t>立项文件</w:t>
      </w:r>
      <w:r w:rsidR="009944D9">
        <w:rPr>
          <w:rFonts w:ascii="仿宋" w:eastAsia="仿宋" w:hAnsi="仿宋" w:cs="仿宋" w:hint="eastAsia"/>
          <w:sz w:val="28"/>
          <w:szCs w:val="28"/>
        </w:rPr>
        <w:t>具体</w:t>
      </w:r>
      <w:r w:rsidR="009944D9">
        <w:rPr>
          <w:rFonts w:ascii="仿宋" w:eastAsia="仿宋" w:hAnsi="仿宋" w:cs="仿宋"/>
          <w:sz w:val="28"/>
          <w:szCs w:val="28"/>
        </w:rPr>
        <w:t>有</w:t>
      </w:r>
      <w:r w:rsidR="009944D9" w:rsidRPr="009944D9">
        <w:rPr>
          <w:rFonts w:ascii="仿宋" w:eastAsia="仿宋" w:hAnsi="仿宋" w:cs="仿宋" w:hint="eastAsia"/>
          <w:sz w:val="28"/>
          <w:szCs w:val="28"/>
        </w:rPr>
        <w:t>《莆田市人民政府关于印发加快电子商务发展九条措施的通知》</w:t>
      </w:r>
      <w:proofErr w:type="gramStart"/>
      <w:r w:rsidR="009944D9" w:rsidRPr="009944D9">
        <w:rPr>
          <w:rFonts w:ascii="仿宋" w:eastAsia="仿宋" w:hAnsi="仿宋" w:cs="仿宋" w:hint="eastAsia"/>
          <w:sz w:val="28"/>
          <w:szCs w:val="28"/>
        </w:rPr>
        <w:t>莆</w:t>
      </w:r>
      <w:proofErr w:type="gramEnd"/>
      <w:r w:rsidR="009944D9" w:rsidRPr="009944D9">
        <w:rPr>
          <w:rFonts w:ascii="仿宋" w:eastAsia="仿宋" w:hAnsi="仿宋" w:cs="仿宋" w:hint="eastAsia"/>
          <w:sz w:val="28"/>
          <w:szCs w:val="28"/>
        </w:rPr>
        <w:t>政综〔</w:t>
      </w:r>
      <w:r w:rsidR="009944D9" w:rsidRPr="009944D9">
        <w:rPr>
          <w:rFonts w:ascii="仿宋" w:eastAsia="仿宋" w:hAnsi="仿宋" w:cs="仿宋"/>
          <w:sz w:val="28"/>
          <w:szCs w:val="28"/>
        </w:rPr>
        <w:t>2017〕86；政府专题会议纪要《关于研究莆田跨境通关公共服务平台项目建设问题》〔2018〕35号</w:t>
      </w:r>
      <w:r w:rsidR="009944D9">
        <w:rPr>
          <w:rFonts w:ascii="仿宋" w:eastAsia="仿宋" w:hAnsi="仿宋" w:cs="仿宋"/>
          <w:sz w:val="28"/>
          <w:szCs w:val="28"/>
        </w:rPr>
        <w:tab/>
      </w:r>
      <w:r w:rsidR="009944D9" w:rsidRPr="009944D9">
        <w:rPr>
          <w:rFonts w:ascii="仿宋" w:eastAsia="仿宋" w:hAnsi="仿宋" w:cs="仿宋"/>
          <w:sz w:val="28"/>
          <w:szCs w:val="28"/>
        </w:rPr>
        <w:t>，《福建省人民政府办公厅关于印发推动农村电子商务发展行动方案的通知》（闽政办〔2015〕110号）、按照《福建省商务厅关于实施〈农村电子商务服务站（点）设置与服务要求〉规范农村电子商务服务站点建设的通知》（闽</w:t>
      </w:r>
      <w:proofErr w:type="gramStart"/>
      <w:r w:rsidR="009944D9" w:rsidRPr="009944D9">
        <w:rPr>
          <w:rFonts w:ascii="仿宋" w:eastAsia="仿宋" w:hAnsi="仿宋" w:cs="仿宋"/>
          <w:sz w:val="28"/>
          <w:szCs w:val="28"/>
        </w:rPr>
        <w:t>商务电</w:t>
      </w:r>
      <w:proofErr w:type="gramEnd"/>
      <w:r w:rsidR="009944D9" w:rsidRPr="009944D9">
        <w:rPr>
          <w:rFonts w:ascii="仿宋" w:eastAsia="仿宋" w:hAnsi="仿宋" w:cs="仿宋"/>
          <w:sz w:val="28"/>
          <w:szCs w:val="28"/>
        </w:rPr>
        <w:t>商〔2017〕5号）</w:t>
      </w:r>
      <w:r w:rsidRPr="00754919">
        <w:rPr>
          <w:rFonts w:ascii="仿宋" w:eastAsia="仿宋" w:hAnsi="仿宋" w:cs="仿宋" w:hint="eastAsia"/>
          <w:sz w:val="28"/>
          <w:szCs w:val="28"/>
        </w:rPr>
        <w:t>政府专题会议</w:t>
      </w:r>
      <w:r w:rsidRPr="00754919">
        <w:rPr>
          <w:rFonts w:ascii="仿宋" w:eastAsia="仿宋" w:hAnsi="仿宋" w:cs="仿宋"/>
          <w:sz w:val="28"/>
          <w:szCs w:val="28"/>
        </w:rPr>
        <w:t>关于研究莆田跨境通关公共服务平台项目建设问题的纪要</w:t>
      </w:r>
      <w:r w:rsidR="009944D9">
        <w:rPr>
          <w:rFonts w:ascii="仿宋" w:eastAsia="仿宋" w:hAnsi="仿宋" w:cs="仿宋" w:hint="eastAsia"/>
          <w:sz w:val="28"/>
          <w:szCs w:val="28"/>
        </w:rPr>
        <w:t>（</w:t>
      </w:r>
      <w:r w:rsidR="009944D9" w:rsidRPr="00754919">
        <w:rPr>
          <w:rFonts w:ascii="仿宋" w:eastAsia="仿宋" w:hAnsi="仿宋" w:cs="仿宋"/>
          <w:sz w:val="28"/>
          <w:szCs w:val="28"/>
        </w:rPr>
        <w:t>35</w:t>
      </w:r>
      <w:r w:rsidR="009944D9">
        <w:rPr>
          <w:rFonts w:ascii="仿宋" w:eastAsia="仿宋" w:hAnsi="仿宋" w:cs="仿宋" w:hint="eastAsia"/>
          <w:sz w:val="28"/>
          <w:szCs w:val="28"/>
        </w:rPr>
        <w:t>号）</w:t>
      </w:r>
      <w:r>
        <w:rPr>
          <w:rFonts w:ascii="仿宋" w:eastAsia="仿宋" w:hAnsi="仿宋" w:cs="仿宋" w:hint="eastAsia"/>
          <w:sz w:val="28"/>
          <w:szCs w:val="28"/>
        </w:rPr>
        <w:t>等</w:t>
      </w:r>
      <w:r>
        <w:rPr>
          <w:rFonts w:ascii="仿宋" w:eastAsia="仿宋" w:hAnsi="仿宋" w:cs="仿宋"/>
          <w:sz w:val="28"/>
          <w:szCs w:val="28"/>
        </w:rPr>
        <w:t>，立项规范，依据充分，系数均为</w:t>
      </w:r>
      <w:r>
        <w:rPr>
          <w:rFonts w:ascii="仿宋" w:eastAsia="仿宋" w:hAnsi="仿宋" w:cs="仿宋" w:hint="eastAsia"/>
          <w:sz w:val="28"/>
          <w:szCs w:val="28"/>
        </w:rPr>
        <w:t>1，</w:t>
      </w:r>
      <w:r>
        <w:rPr>
          <w:rFonts w:ascii="仿宋" w:eastAsia="仿宋" w:hAnsi="仿宋" w:cs="仿宋"/>
          <w:sz w:val="28"/>
          <w:szCs w:val="28"/>
        </w:rPr>
        <w:t>分别得分</w:t>
      </w:r>
      <w:r>
        <w:rPr>
          <w:rFonts w:ascii="仿宋" w:eastAsia="仿宋" w:hAnsi="仿宋" w:cs="仿宋" w:hint="eastAsia"/>
          <w:sz w:val="28"/>
          <w:szCs w:val="28"/>
        </w:rPr>
        <w:t>2、3分</w:t>
      </w:r>
      <w:r>
        <w:rPr>
          <w:rFonts w:ascii="仿宋" w:eastAsia="仿宋" w:hAnsi="仿宋" w:cs="仿宋"/>
          <w:sz w:val="28"/>
          <w:szCs w:val="28"/>
        </w:rPr>
        <w:t>；</w:t>
      </w:r>
      <w:r>
        <w:rPr>
          <w:rFonts w:ascii="仿宋" w:eastAsia="仿宋" w:hAnsi="仿宋" w:cs="仿宋" w:hint="eastAsia"/>
          <w:sz w:val="28"/>
          <w:szCs w:val="28"/>
        </w:rPr>
        <w:t>绩效指标的合理性（</w:t>
      </w:r>
      <w:r>
        <w:rPr>
          <w:rFonts w:ascii="仿宋" w:eastAsia="仿宋" w:hAnsi="仿宋" w:cs="仿宋"/>
          <w:sz w:val="28"/>
          <w:szCs w:val="28"/>
        </w:rPr>
        <w:t>4</w:t>
      </w:r>
      <w:r>
        <w:rPr>
          <w:rFonts w:ascii="仿宋" w:eastAsia="仿宋" w:hAnsi="仿宋" w:cs="仿宋" w:hint="eastAsia"/>
          <w:sz w:val="28"/>
          <w:szCs w:val="28"/>
        </w:rPr>
        <w:t>分）、绩效指标的明确性（</w:t>
      </w:r>
      <w:r>
        <w:rPr>
          <w:rFonts w:ascii="仿宋" w:eastAsia="仿宋" w:hAnsi="仿宋" w:cs="仿宋"/>
          <w:sz w:val="28"/>
          <w:szCs w:val="28"/>
        </w:rPr>
        <w:t>3</w:t>
      </w:r>
      <w:r>
        <w:rPr>
          <w:rFonts w:ascii="仿宋" w:eastAsia="仿宋" w:hAnsi="仿宋" w:cs="仿宋" w:hint="eastAsia"/>
          <w:sz w:val="28"/>
          <w:szCs w:val="28"/>
        </w:rPr>
        <w:t>分）等方面</w:t>
      </w:r>
      <w:r w:rsidR="00AA1280">
        <w:rPr>
          <w:rFonts w:ascii="仿宋" w:eastAsia="仿宋" w:hAnsi="仿宋" w:cs="仿宋" w:hint="eastAsia"/>
          <w:sz w:val="28"/>
          <w:szCs w:val="28"/>
        </w:rPr>
        <w:t>因有</w:t>
      </w:r>
      <w:r w:rsidR="00A009C8">
        <w:rPr>
          <w:rFonts w:ascii="仿宋" w:eastAsia="仿宋" w:hAnsi="仿宋" w:cs="仿宋" w:hint="eastAsia"/>
          <w:sz w:val="28"/>
          <w:szCs w:val="28"/>
        </w:rPr>
        <w:t>绩效目标批复文件——</w:t>
      </w:r>
      <w:proofErr w:type="gramStart"/>
      <w:r w:rsidR="00A009C8">
        <w:rPr>
          <w:rFonts w:ascii="仿宋" w:eastAsia="仿宋" w:hAnsi="仿宋" w:cs="仿宋" w:hint="eastAsia"/>
          <w:sz w:val="28"/>
          <w:szCs w:val="28"/>
        </w:rPr>
        <w:t>莆财外</w:t>
      </w:r>
      <w:proofErr w:type="gramEnd"/>
      <w:r w:rsidR="00A009C8">
        <w:rPr>
          <w:rFonts w:ascii="仿宋" w:eastAsia="仿宋" w:hAnsi="仿宋" w:cs="仿宋" w:hint="eastAsia"/>
          <w:sz w:val="28"/>
          <w:szCs w:val="28"/>
        </w:rPr>
        <w:t>[</w:t>
      </w:r>
      <w:r w:rsidRPr="00754919">
        <w:rPr>
          <w:rFonts w:ascii="仿宋" w:eastAsia="仿宋" w:hAnsi="仿宋" w:cs="仿宋"/>
          <w:sz w:val="28"/>
          <w:szCs w:val="28"/>
        </w:rPr>
        <w:t>2018</w:t>
      </w:r>
      <w:r w:rsidR="00A009C8">
        <w:rPr>
          <w:rFonts w:ascii="仿宋" w:eastAsia="仿宋" w:hAnsi="仿宋" w:cs="仿宋"/>
          <w:sz w:val="28"/>
          <w:szCs w:val="28"/>
        </w:rPr>
        <w:t>]</w:t>
      </w:r>
      <w:r w:rsidRPr="00754919">
        <w:rPr>
          <w:rFonts w:ascii="仿宋" w:eastAsia="仿宋" w:hAnsi="仿宋" w:cs="仿宋"/>
          <w:sz w:val="28"/>
          <w:szCs w:val="28"/>
        </w:rPr>
        <w:t>12</w:t>
      </w:r>
      <w:r w:rsidRPr="00754919">
        <w:rPr>
          <w:rFonts w:ascii="仿宋" w:eastAsia="仿宋" w:hAnsi="仿宋" w:cs="仿宋"/>
          <w:sz w:val="28"/>
          <w:szCs w:val="28"/>
        </w:rPr>
        <w:lastRenderedPageBreak/>
        <w:t>号</w:t>
      </w:r>
      <w:r w:rsidR="009944D9">
        <w:rPr>
          <w:rFonts w:ascii="仿宋" w:eastAsia="仿宋" w:hAnsi="仿宋" w:cs="仿宋" w:hint="eastAsia"/>
          <w:sz w:val="28"/>
          <w:szCs w:val="28"/>
        </w:rPr>
        <w:t>、莆田</w:t>
      </w:r>
      <w:r w:rsidRPr="00754919">
        <w:rPr>
          <w:rFonts w:ascii="仿宋" w:eastAsia="仿宋" w:hAnsi="仿宋" w:cs="仿宋"/>
          <w:sz w:val="28"/>
          <w:szCs w:val="28"/>
        </w:rPr>
        <w:t>市商务局关于批复2018年度财政支出项目绩效目标的通知</w:t>
      </w:r>
      <w:r>
        <w:rPr>
          <w:rFonts w:ascii="仿宋" w:eastAsia="仿宋" w:hAnsi="仿宋" w:cs="仿宋" w:hint="eastAsia"/>
          <w:sz w:val="28"/>
          <w:szCs w:val="28"/>
        </w:rPr>
        <w:t>，</w:t>
      </w:r>
      <w:r>
        <w:rPr>
          <w:rFonts w:ascii="仿宋" w:eastAsia="仿宋" w:hAnsi="仿宋" w:cs="仿宋"/>
          <w:sz w:val="28"/>
          <w:szCs w:val="28"/>
        </w:rPr>
        <w:t>且从项目的绩效目标设置情况来看，指标合理并明确，系数</w:t>
      </w:r>
      <w:r>
        <w:rPr>
          <w:rFonts w:ascii="仿宋" w:eastAsia="仿宋" w:hAnsi="仿宋" w:cs="仿宋" w:hint="eastAsia"/>
          <w:sz w:val="28"/>
          <w:szCs w:val="28"/>
        </w:rPr>
        <w:t>均</w:t>
      </w:r>
      <w:r>
        <w:rPr>
          <w:rFonts w:ascii="仿宋" w:eastAsia="仿宋" w:hAnsi="仿宋" w:cs="仿宋"/>
          <w:sz w:val="28"/>
          <w:szCs w:val="28"/>
        </w:rPr>
        <w:t>为</w:t>
      </w:r>
      <w:r>
        <w:rPr>
          <w:rFonts w:ascii="仿宋" w:eastAsia="仿宋" w:hAnsi="仿宋" w:cs="仿宋" w:hint="eastAsia"/>
          <w:sz w:val="28"/>
          <w:szCs w:val="28"/>
        </w:rPr>
        <w:t>1，分别得分4、3分</w:t>
      </w:r>
      <w:r>
        <w:rPr>
          <w:rFonts w:ascii="仿宋" w:eastAsia="仿宋" w:hAnsi="仿宋" w:cs="仿宋"/>
          <w:sz w:val="28"/>
          <w:szCs w:val="28"/>
        </w:rPr>
        <w:t>。</w:t>
      </w:r>
    </w:p>
    <w:p w:rsidR="000A242A" w:rsidRPr="00FE791F" w:rsidRDefault="000A242A" w:rsidP="001C1C37">
      <w:pPr>
        <w:pStyle w:val="2"/>
      </w:pPr>
      <w:bookmarkStart w:id="15" w:name="_Toc27055629"/>
      <w:r w:rsidRPr="00FE791F">
        <w:rPr>
          <w:rFonts w:hint="eastAsia"/>
        </w:rPr>
        <w:t>（二）投入</w:t>
      </w:r>
      <w:r w:rsidRPr="00FE791F">
        <w:t>与过程</w:t>
      </w:r>
      <w:r w:rsidRPr="00FE791F">
        <w:rPr>
          <w:rFonts w:hint="eastAsia"/>
        </w:rPr>
        <w:t>得分</w:t>
      </w:r>
      <w:r w:rsidR="00A04C6D">
        <w:t>1</w:t>
      </w:r>
      <w:r w:rsidR="00EF0979">
        <w:t>7</w:t>
      </w:r>
      <w:r w:rsidR="00086CDD">
        <w:t>.3</w:t>
      </w:r>
      <w:r w:rsidR="00EF0979">
        <w:t>5</w:t>
      </w:r>
      <w:r w:rsidRPr="00FE791F">
        <w:rPr>
          <w:rFonts w:hint="eastAsia"/>
        </w:rPr>
        <w:t>分</w:t>
      </w:r>
      <w:r w:rsidRPr="00FE791F">
        <w:t>，</w:t>
      </w:r>
      <w:r w:rsidRPr="00FE791F">
        <w:rPr>
          <w:rFonts w:hint="eastAsia"/>
        </w:rPr>
        <w:t>满分25分</w:t>
      </w:r>
      <w:bookmarkEnd w:id="15"/>
    </w:p>
    <w:p w:rsidR="00A0676B" w:rsidRDefault="00A0676B" w:rsidP="00A0676B">
      <w:pPr>
        <w:ind w:firstLineChars="200" w:firstLine="560"/>
        <w:rPr>
          <w:rFonts w:ascii="仿宋" w:eastAsia="仿宋" w:hAnsi="仿宋" w:cs="仿宋"/>
          <w:sz w:val="28"/>
          <w:szCs w:val="28"/>
        </w:rPr>
      </w:pPr>
      <w:r>
        <w:rPr>
          <w:rFonts w:ascii="仿宋" w:eastAsia="仿宋" w:hAnsi="仿宋" w:cs="仿宋"/>
          <w:sz w:val="28"/>
          <w:szCs w:val="28"/>
        </w:rPr>
        <w:t>1.</w:t>
      </w:r>
      <w:r>
        <w:rPr>
          <w:rFonts w:ascii="仿宋" w:eastAsia="仿宋" w:hAnsi="仿宋" w:cs="仿宋" w:hint="eastAsia"/>
          <w:sz w:val="28"/>
          <w:szCs w:val="28"/>
        </w:rPr>
        <w:t>资金管理（6分）得分</w:t>
      </w:r>
      <w:r w:rsidR="00EF0979">
        <w:rPr>
          <w:rFonts w:ascii="仿宋" w:eastAsia="仿宋" w:hAnsi="仿宋" w:cs="仿宋"/>
          <w:sz w:val="28"/>
          <w:szCs w:val="28"/>
        </w:rPr>
        <w:t>5.85</w:t>
      </w:r>
      <w:r>
        <w:rPr>
          <w:rFonts w:ascii="仿宋" w:eastAsia="仿宋" w:hAnsi="仿宋" w:cs="仿宋" w:hint="eastAsia"/>
          <w:sz w:val="28"/>
          <w:szCs w:val="28"/>
        </w:rPr>
        <w:t>分</w:t>
      </w:r>
    </w:p>
    <w:p w:rsidR="00A0676B" w:rsidRDefault="00A0676B" w:rsidP="00A0676B">
      <w:pPr>
        <w:ind w:firstLineChars="200" w:firstLine="560"/>
        <w:rPr>
          <w:rFonts w:ascii="仿宋" w:eastAsia="仿宋" w:hAnsi="仿宋" w:cs="仿宋"/>
          <w:sz w:val="28"/>
          <w:szCs w:val="28"/>
        </w:rPr>
      </w:pPr>
      <w:r>
        <w:rPr>
          <w:rFonts w:ascii="仿宋" w:eastAsia="仿宋" w:hAnsi="仿宋" w:cs="仿宋" w:hint="eastAsia"/>
          <w:sz w:val="28"/>
          <w:szCs w:val="28"/>
        </w:rPr>
        <w:t>预算执行率（3分），</w:t>
      </w:r>
      <w:r>
        <w:rPr>
          <w:rFonts w:ascii="仿宋" w:eastAsia="仿宋" w:hAnsi="仿宋" w:cs="仿宋"/>
          <w:sz w:val="28"/>
          <w:szCs w:val="28"/>
        </w:rPr>
        <w:t>因</w:t>
      </w:r>
      <w:r>
        <w:rPr>
          <w:rFonts w:ascii="仿宋" w:eastAsia="仿宋" w:hAnsi="仿宋" w:cs="仿宋" w:hint="eastAsia"/>
          <w:sz w:val="28"/>
          <w:szCs w:val="28"/>
        </w:rPr>
        <w:t>绩效自评表中</w:t>
      </w:r>
      <w:r>
        <w:rPr>
          <w:rFonts w:ascii="仿宋" w:eastAsia="仿宋" w:hAnsi="仿宋" w:cs="仿宋"/>
          <w:sz w:val="28"/>
          <w:szCs w:val="28"/>
        </w:rPr>
        <w:t>的说明，</w:t>
      </w:r>
      <w:r w:rsidRPr="00A0676B">
        <w:rPr>
          <w:rFonts w:ascii="仿宋" w:eastAsia="仿宋" w:hAnsi="仿宋" w:cs="仿宋" w:hint="eastAsia"/>
          <w:sz w:val="28"/>
          <w:szCs w:val="28"/>
        </w:rPr>
        <w:t>实际支出</w:t>
      </w:r>
      <w:r w:rsidRPr="00A0676B">
        <w:rPr>
          <w:rFonts w:ascii="仿宋" w:eastAsia="仿宋" w:hAnsi="仿宋" w:cs="仿宋"/>
          <w:sz w:val="28"/>
          <w:szCs w:val="28"/>
        </w:rPr>
        <w:t>401.3万，实际到位700万。但是年中做调整，收回了280万，实际预算420万，实际执行401.3</w:t>
      </w:r>
      <w:r>
        <w:rPr>
          <w:rFonts w:ascii="仿宋" w:eastAsia="仿宋" w:hAnsi="仿宋" w:cs="仿宋" w:hint="eastAsia"/>
          <w:sz w:val="28"/>
          <w:szCs w:val="28"/>
        </w:rPr>
        <w:t>万元，</w:t>
      </w:r>
      <w:r w:rsidR="00D11F44">
        <w:rPr>
          <w:rFonts w:ascii="仿宋" w:eastAsia="仿宋" w:hAnsi="仿宋" w:cs="仿宋" w:hint="eastAsia"/>
          <w:sz w:val="28"/>
          <w:szCs w:val="28"/>
        </w:rPr>
        <w:t>实际</w:t>
      </w:r>
      <w:r>
        <w:rPr>
          <w:rFonts w:ascii="仿宋" w:eastAsia="仿宋" w:hAnsi="仿宋" w:cs="仿宋" w:hint="eastAsia"/>
          <w:sz w:val="28"/>
          <w:szCs w:val="28"/>
        </w:rPr>
        <w:t>预算执行率</w:t>
      </w:r>
      <w:r>
        <w:rPr>
          <w:rFonts w:ascii="仿宋" w:eastAsia="仿宋" w:hAnsi="仿宋" w:cs="仿宋"/>
          <w:sz w:val="28"/>
          <w:szCs w:val="28"/>
        </w:rPr>
        <w:t>为</w:t>
      </w:r>
      <w:r>
        <w:rPr>
          <w:rFonts w:ascii="仿宋" w:eastAsia="仿宋" w:hAnsi="仿宋" w:cs="仿宋" w:hint="eastAsia"/>
          <w:sz w:val="28"/>
          <w:szCs w:val="28"/>
        </w:rPr>
        <w:t>95.55</w:t>
      </w:r>
      <w:r>
        <w:rPr>
          <w:rFonts w:ascii="仿宋" w:eastAsia="仿宋" w:hAnsi="仿宋" w:cs="仿宋"/>
          <w:sz w:val="28"/>
          <w:szCs w:val="28"/>
        </w:rPr>
        <w:t>%，系数为</w:t>
      </w:r>
      <w:r>
        <w:rPr>
          <w:rFonts w:ascii="仿宋" w:eastAsia="仿宋" w:hAnsi="仿宋" w:cs="仿宋" w:hint="eastAsia"/>
          <w:sz w:val="28"/>
          <w:szCs w:val="28"/>
        </w:rPr>
        <w:t>0.95，</w:t>
      </w:r>
      <w:r>
        <w:rPr>
          <w:rFonts w:ascii="仿宋" w:eastAsia="仿宋" w:hAnsi="仿宋" w:cs="仿宋"/>
          <w:sz w:val="28"/>
          <w:szCs w:val="28"/>
        </w:rPr>
        <w:t>得分为</w:t>
      </w:r>
      <w:r>
        <w:rPr>
          <w:rFonts w:ascii="仿宋" w:eastAsia="仿宋" w:hAnsi="仿宋" w:cs="仿宋" w:hint="eastAsia"/>
          <w:sz w:val="28"/>
          <w:szCs w:val="28"/>
        </w:rPr>
        <w:t>2.85分</w:t>
      </w:r>
      <w:r>
        <w:rPr>
          <w:rFonts w:ascii="仿宋" w:eastAsia="仿宋" w:hAnsi="仿宋" w:cs="仿宋"/>
          <w:sz w:val="28"/>
          <w:szCs w:val="28"/>
        </w:rPr>
        <w:t>；</w:t>
      </w:r>
      <w:r>
        <w:rPr>
          <w:rFonts w:ascii="仿宋" w:eastAsia="仿宋" w:hAnsi="仿宋" w:cs="仿宋" w:hint="eastAsia"/>
          <w:sz w:val="28"/>
          <w:szCs w:val="28"/>
        </w:rPr>
        <w:t>预算资金</w:t>
      </w:r>
      <w:r>
        <w:rPr>
          <w:rFonts w:ascii="仿宋" w:eastAsia="仿宋" w:hAnsi="仿宋" w:cs="仿宋"/>
          <w:sz w:val="28"/>
          <w:szCs w:val="28"/>
        </w:rPr>
        <w:t>到位率（</w:t>
      </w:r>
      <w:r>
        <w:rPr>
          <w:rFonts w:ascii="仿宋" w:eastAsia="仿宋" w:hAnsi="仿宋" w:cs="仿宋" w:hint="eastAsia"/>
          <w:sz w:val="28"/>
          <w:szCs w:val="28"/>
        </w:rPr>
        <w:t>2分</w:t>
      </w:r>
      <w:r>
        <w:rPr>
          <w:rFonts w:ascii="仿宋" w:eastAsia="仿宋" w:hAnsi="仿宋" w:cs="仿宋"/>
          <w:sz w:val="28"/>
          <w:szCs w:val="28"/>
        </w:rPr>
        <w:t>）</w:t>
      </w:r>
      <w:r>
        <w:rPr>
          <w:rFonts w:ascii="仿宋" w:eastAsia="仿宋" w:hAnsi="仿宋" w:cs="仿宋" w:hint="eastAsia"/>
          <w:sz w:val="28"/>
          <w:szCs w:val="28"/>
        </w:rPr>
        <w:t>因</w:t>
      </w:r>
      <w:r>
        <w:rPr>
          <w:rFonts w:ascii="仿宋" w:eastAsia="仿宋" w:hAnsi="仿宋" w:cs="仿宋"/>
          <w:sz w:val="28"/>
          <w:szCs w:val="28"/>
        </w:rPr>
        <w:t>到位率为</w:t>
      </w:r>
      <w:r>
        <w:rPr>
          <w:rFonts w:ascii="仿宋" w:eastAsia="仿宋" w:hAnsi="仿宋" w:cs="仿宋" w:hint="eastAsia"/>
          <w:sz w:val="28"/>
          <w:szCs w:val="28"/>
        </w:rPr>
        <w:t>100</w:t>
      </w:r>
      <w:r>
        <w:rPr>
          <w:rFonts w:ascii="仿宋" w:eastAsia="仿宋" w:hAnsi="仿宋" w:cs="仿宋"/>
          <w:sz w:val="28"/>
          <w:szCs w:val="28"/>
        </w:rPr>
        <w:t>%，系数为</w:t>
      </w:r>
      <w:r>
        <w:rPr>
          <w:rFonts w:ascii="仿宋" w:eastAsia="仿宋" w:hAnsi="仿宋" w:cs="仿宋" w:hint="eastAsia"/>
          <w:sz w:val="28"/>
          <w:szCs w:val="28"/>
        </w:rPr>
        <w:t>1，</w:t>
      </w:r>
      <w:r>
        <w:rPr>
          <w:rFonts w:ascii="仿宋" w:eastAsia="仿宋" w:hAnsi="仿宋" w:cs="仿宋"/>
          <w:sz w:val="28"/>
          <w:szCs w:val="28"/>
        </w:rPr>
        <w:t>得分为</w:t>
      </w:r>
      <w:r>
        <w:rPr>
          <w:rFonts w:ascii="仿宋" w:eastAsia="仿宋" w:hAnsi="仿宋" w:cs="仿宋" w:hint="eastAsia"/>
          <w:sz w:val="28"/>
          <w:szCs w:val="28"/>
        </w:rPr>
        <w:t>2；资金</w:t>
      </w:r>
      <w:r>
        <w:rPr>
          <w:rFonts w:ascii="仿宋" w:eastAsia="仿宋" w:hAnsi="仿宋" w:cs="仿宋"/>
          <w:sz w:val="28"/>
          <w:szCs w:val="28"/>
        </w:rPr>
        <w:t>到位及时率（</w:t>
      </w:r>
      <w:r>
        <w:rPr>
          <w:rFonts w:ascii="仿宋" w:eastAsia="仿宋" w:hAnsi="仿宋" w:cs="仿宋" w:hint="eastAsia"/>
          <w:sz w:val="28"/>
          <w:szCs w:val="28"/>
        </w:rPr>
        <w:t>1分</w:t>
      </w:r>
      <w:r>
        <w:rPr>
          <w:rFonts w:ascii="仿宋" w:eastAsia="仿宋" w:hAnsi="仿宋" w:cs="仿宋"/>
          <w:sz w:val="28"/>
          <w:szCs w:val="28"/>
        </w:rPr>
        <w:t>）</w:t>
      </w:r>
      <w:r>
        <w:rPr>
          <w:rFonts w:ascii="仿宋" w:eastAsia="仿宋" w:hAnsi="仿宋" w:cs="仿宋" w:hint="eastAsia"/>
          <w:sz w:val="28"/>
          <w:szCs w:val="28"/>
        </w:rPr>
        <w:t>因</w:t>
      </w:r>
      <w:r>
        <w:rPr>
          <w:rFonts w:ascii="仿宋" w:eastAsia="仿宋" w:hAnsi="仿宋" w:cs="仿宋"/>
          <w:sz w:val="28"/>
          <w:szCs w:val="28"/>
        </w:rPr>
        <w:t>资金到位及时率为</w:t>
      </w:r>
      <w:r>
        <w:rPr>
          <w:rFonts w:ascii="仿宋" w:eastAsia="仿宋" w:hAnsi="仿宋" w:cs="仿宋" w:hint="eastAsia"/>
          <w:sz w:val="28"/>
          <w:szCs w:val="28"/>
        </w:rPr>
        <w:t>100</w:t>
      </w:r>
      <w:r>
        <w:rPr>
          <w:rFonts w:ascii="仿宋" w:eastAsia="仿宋" w:hAnsi="仿宋" w:cs="仿宋"/>
          <w:sz w:val="28"/>
          <w:szCs w:val="28"/>
        </w:rPr>
        <w:t>%，系数为</w:t>
      </w:r>
      <w:r>
        <w:rPr>
          <w:rFonts w:ascii="仿宋" w:eastAsia="仿宋" w:hAnsi="仿宋" w:cs="仿宋" w:hint="eastAsia"/>
          <w:sz w:val="28"/>
          <w:szCs w:val="28"/>
        </w:rPr>
        <w:t>1，</w:t>
      </w:r>
      <w:r>
        <w:rPr>
          <w:rFonts w:ascii="仿宋" w:eastAsia="仿宋" w:hAnsi="仿宋" w:cs="仿宋"/>
          <w:sz w:val="28"/>
          <w:szCs w:val="28"/>
        </w:rPr>
        <w:t>得分为</w:t>
      </w:r>
      <w:r>
        <w:rPr>
          <w:rFonts w:ascii="仿宋" w:eastAsia="仿宋" w:hAnsi="仿宋" w:cs="仿宋" w:hint="eastAsia"/>
          <w:sz w:val="28"/>
          <w:szCs w:val="28"/>
        </w:rPr>
        <w:t>1分</w:t>
      </w:r>
      <w:r>
        <w:rPr>
          <w:rFonts w:ascii="仿宋" w:eastAsia="仿宋" w:hAnsi="仿宋" w:cs="仿宋"/>
          <w:sz w:val="28"/>
          <w:szCs w:val="28"/>
        </w:rPr>
        <w:t>。</w:t>
      </w:r>
    </w:p>
    <w:p w:rsidR="00A0676B" w:rsidRDefault="00A0676B" w:rsidP="00A0676B">
      <w:pPr>
        <w:ind w:firstLineChars="200" w:firstLine="560"/>
        <w:rPr>
          <w:rFonts w:ascii="仿宋" w:eastAsia="仿宋" w:hAnsi="仿宋" w:cs="仿宋"/>
          <w:sz w:val="28"/>
          <w:szCs w:val="28"/>
        </w:rPr>
      </w:pPr>
      <w:r>
        <w:rPr>
          <w:rFonts w:ascii="仿宋" w:eastAsia="仿宋" w:hAnsi="仿宋" w:cs="仿宋"/>
          <w:sz w:val="28"/>
          <w:szCs w:val="28"/>
        </w:rPr>
        <w:t>2.</w:t>
      </w:r>
      <w:r>
        <w:rPr>
          <w:rFonts w:ascii="仿宋" w:eastAsia="仿宋" w:hAnsi="仿宋" w:cs="仿宋" w:hint="eastAsia"/>
          <w:sz w:val="28"/>
          <w:szCs w:val="28"/>
        </w:rPr>
        <w:t>财务管理（10分）得分</w:t>
      </w:r>
      <w:r>
        <w:rPr>
          <w:rFonts w:ascii="仿宋" w:eastAsia="仿宋" w:hAnsi="仿宋" w:cs="仿宋"/>
          <w:sz w:val="28"/>
          <w:szCs w:val="28"/>
        </w:rPr>
        <w:t>8.5</w:t>
      </w:r>
      <w:r>
        <w:rPr>
          <w:rFonts w:ascii="仿宋" w:eastAsia="仿宋" w:hAnsi="仿宋" w:cs="仿宋" w:hint="eastAsia"/>
          <w:sz w:val="28"/>
          <w:szCs w:val="28"/>
        </w:rPr>
        <w:t>分</w:t>
      </w:r>
    </w:p>
    <w:p w:rsidR="00A0676B" w:rsidRDefault="00A0676B" w:rsidP="00A0676B">
      <w:pPr>
        <w:ind w:firstLineChars="200" w:firstLine="560"/>
        <w:rPr>
          <w:rFonts w:ascii="仿宋" w:eastAsia="仿宋" w:hAnsi="仿宋" w:cs="仿宋"/>
          <w:sz w:val="28"/>
          <w:szCs w:val="28"/>
        </w:rPr>
      </w:pPr>
      <w:r>
        <w:rPr>
          <w:rFonts w:ascii="仿宋" w:eastAsia="仿宋" w:hAnsi="仿宋" w:cs="仿宋" w:hint="eastAsia"/>
          <w:sz w:val="28"/>
          <w:szCs w:val="28"/>
        </w:rPr>
        <w:t>资金使用合规性</w:t>
      </w:r>
      <w:r>
        <w:rPr>
          <w:rFonts w:ascii="仿宋" w:eastAsia="仿宋" w:hAnsi="仿宋" w:cs="仿宋"/>
          <w:sz w:val="28"/>
          <w:szCs w:val="28"/>
        </w:rPr>
        <w:t>（</w:t>
      </w:r>
      <w:r>
        <w:rPr>
          <w:rFonts w:ascii="仿宋" w:eastAsia="仿宋" w:hAnsi="仿宋" w:cs="仿宋" w:hint="eastAsia"/>
          <w:sz w:val="28"/>
          <w:szCs w:val="28"/>
        </w:rPr>
        <w:t>3分</w:t>
      </w:r>
      <w:r>
        <w:rPr>
          <w:rFonts w:ascii="仿宋" w:eastAsia="仿宋" w:hAnsi="仿宋" w:cs="仿宋"/>
          <w:sz w:val="28"/>
          <w:szCs w:val="28"/>
        </w:rPr>
        <w:t>）</w:t>
      </w:r>
      <w:r>
        <w:rPr>
          <w:rFonts w:ascii="仿宋" w:eastAsia="仿宋" w:hAnsi="仿宋" w:cs="仿宋" w:hint="eastAsia"/>
          <w:sz w:val="28"/>
          <w:szCs w:val="28"/>
        </w:rPr>
        <w:t>及财务管理制度</w:t>
      </w:r>
      <w:r>
        <w:rPr>
          <w:rFonts w:ascii="仿宋" w:eastAsia="仿宋" w:hAnsi="仿宋" w:cs="仿宋"/>
          <w:sz w:val="28"/>
          <w:szCs w:val="28"/>
        </w:rPr>
        <w:t>的健全性（</w:t>
      </w:r>
      <w:r>
        <w:rPr>
          <w:rFonts w:ascii="仿宋" w:eastAsia="仿宋" w:hAnsi="仿宋" w:cs="仿宋" w:hint="eastAsia"/>
          <w:sz w:val="28"/>
          <w:szCs w:val="28"/>
        </w:rPr>
        <w:t>2分</w:t>
      </w:r>
      <w:r>
        <w:rPr>
          <w:rFonts w:ascii="仿宋" w:eastAsia="仿宋" w:hAnsi="仿宋" w:cs="仿宋"/>
          <w:sz w:val="28"/>
          <w:szCs w:val="28"/>
        </w:rPr>
        <w:t>）</w:t>
      </w:r>
      <w:r>
        <w:rPr>
          <w:rFonts w:ascii="仿宋" w:eastAsia="仿宋" w:hAnsi="仿宋" w:cs="仿宋" w:hint="eastAsia"/>
          <w:sz w:val="28"/>
          <w:szCs w:val="28"/>
        </w:rPr>
        <w:t>方面</w:t>
      </w:r>
      <w:r>
        <w:rPr>
          <w:rFonts w:ascii="仿宋" w:eastAsia="仿宋" w:hAnsi="仿宋" w:cs="仿宋"/>
          <w:sz w:val="28"/>
          <w:szCs w:val="28"/>
        </w:rPr>
        <w:t>，因</w:t>
      </w:r>
      <w:r w:rsidRPr="007E3880">
        <w:rPr>
          <w:rFonts w:ascii="仿宋" w:eastAsia="仿宋" w:hAnsi="仿宋" w:cs="仿宋" w:hint="eastAsia"/>
          <w:sz w:val="28"/>
          <w:szCs w:val="28"/>
        </w:rPr>
        <w:t>根据</w:t>
      </w:r>
      <w:r w:rsidRPr="00A0676B">
        <w:rPr>
          <w:rFonts w:ascii="仿宋" w:eastAsia="仿宋" w:hAnsi="仿宋" w:cs="仿宋" w:hint="eastAsia"/>
          <w:sz w:val="28"/>
          <w:szCs w:val="28"/>
        </w:rPr>
        <w:t>项目资金管理文件——</w:t>
      </w:r>
      <w:r w:rsidR="009944D9">
        <w:rPr>
          <w:rFonts w:ascii="仿宋" w:eastAsia="仿宋" w:hAnsi="仿宋" w:cs="仿宋"/>
          <w:sz w:val="28"/>
          <w:szCs w:val="28"/>
        </w:rPr>
        <w:t>基于</w:t>
      </w:r>
      <w:r w:rsidR="009944D9" w:rsidRPr="00AA1280">
        <w:rPr>
          <w:rFonts w:ascii="仿宋" w:eastAsia="仿宋" w:hAnsi="仿宋" w:cs="仿宋"/>
          <w:sz w:val="28"/>
          <w:szCs w:val="28"/>
        </w:rPr>
        <w:t>《莆田市电子商务发展专项资金使用管理暂行办法》</w:t>
      </w:r>
      <w:r w:rsidR="009944D9">
        <w:rPr>
          <w:rFonts w:ascii="仿宋" w:eastAsia="仿宋" w:hAnsi="仿宋" w:cs="仿宋" w:hint="eastAsia"/>
          <w:sz w:val="28"/>
          <w:szCs w:val="28"/>
        </w:rPr>
        <w:t>、</w:t>
      </w:r>
      <w:r w:rsidRPr="00A0676B">
        <w:rPr>
          <w:rFonts w:ascii="仿宋" w:eastAsia="仿宋" w:hAnsi="仿宋" w:cs="仿宋" w:hint="eastAsia"/>
          <w:sz w:val="28"/>
          <w:szCs w:val="28"/>
        </w:rPr>
        <w:t>莆田市商务局关于做好</w:t>
      </w:r>
      <w:r w:rsidRPr="00A0676B">
        <w:rPr>
          <w:rFonts w:ascii="仿宋" w:eastAsia="仿宋" w:hAnsi="仿宋" w:cs="仿宋"/>
          <w:sz w:val="28"/>
          <w:szCs w:val="28"/>
        </w:rPr>
        <w:t>2018年市级电子商务发展专项资金申报工作的通知</w:t>
      </w:r>
      <w:r>
        <w:rPr>
          <w:rFonts w:ascii="仿宋" w:eastAsia="仿宋" w:hAnsi="仿宋" w:cs="仿宋" w:hint="eastAsia"/>
          <w:sz w:val="28"/>
          <w:szCs w:val="28"/>
        </w:rPr>
        <w:t>，</w:t>
      </w:r>
      <w:r w:rsidRPr="00A0676B">
        <w:rPr>
          <w:rFonts w:ascii="仿宋" w:eastAsia="仿宋" w:hAnsi="仿宋" w:cs="仿宋" w:hint="eastAsia"/>
          <w:sz w:val="28"/>
          <w:szCs w:val="28"/>
        </w:rPr>
        <w:t>莆田市电子商务发展专项资金使用管理暂行办法</w:t>
      </w:r>
      <w:r>
        <w:rPr>
          <w:rFonts w:ascii="仿宋" w:eastAsia="仿宋" w:hAnsi="仿宋" w:cs="仿宋" w:hint="eastAsia"/>
          <w:sz w:val="28"/>
          <w:szCs w:val="28"/>
        </w:rPr>
        <w:t>等</w:t>
      </w:r>
      <w:r>
        <w:rPr>
          <w:rFonts w:ascii="仿宋" w:eastAsia="仿宋" w:hAnsi="仿宋" w:cs="仿宋"/>
          <w:sz w:val="28"/>
          <w:szCs w:val="28"/>
        </w:rPr>
        <w:t>制度规定支出，系数为</w:t>
      </w:r>
      <w:r>
        <w:rPr>
          <w:rFonts w:ascii="仿宋" w:eastAsia="仿宋" w:hAnsi="仿宋" w:cs="仿宋" w:hint="eastAsia"/>
          <w:sz w:val="28"/>
          <w:szCs w:val="28"/>
        </w:rPr>
        <w:t>1，分别</w:t>
      </w:r>
      <w:r>
        <w:rPr>
          <w:rFonts w:ascii="仿宋" w:eastAsia="仿宋" w:hAnsi="仿宋" w:cs="仿宋"/>
          <w:sz w:val="28"/>
          <w:szCs w:val="28"/>
        </w:rPr>
        <w:t>得分</w:t>
      </w:r>
      <w:r>
        <w:rPr>
          <w:rFonts w:ascii="仿宋" w:eastAsia="仿宋" w:hAnsi="仿宋" w:cs="仿宋" w:hint="eastAsia"/>
          <w:sz w:val="28"/>
          <w:szCs w:val="28"/>
        </w:rPr>
        <w:t>3、2分；</w:t>
      </w:r>
      <w:r>
        <w:rPr>
          <w:rFonts w:ascii="仿宋" w:eastAsia="仿宋" w:hAnsi="仿宋" w:cs="仿宋"/>
          <w:sz w:val="28"/>
          <w:szCs w:val="28"/>
        </w:rPr>
        <w:t>成本控制（</w:t>
      </w:r>
      <w:r>
        <w:rPr>
          <w:rFonts w:ascii="仿宋" w:eastAsia="仿宋" w:hAnsi="仿宋" w:cs="仿宋" w:hint="eastAsia"/>
          <w:sz w:val="28"/>
          <w:szCs w:val="28"/>
        </w:rPr>
        <w:t>4分</w:t>
      </w:r>
      <w:r>
        <w:rPr>
          <w:rFonts w:ascii="仿宋" w:eastAsia="仿宋" w:hAnsi="仿宋" w:cs="仿宋"/>
          <w:sz w:val="28"/>
          <w:szCs w:val="28"/>
        </w:rPr>
        <w:t>）</w:t>
      </w:r>
      <w:r>
        <w:rPr>
          <w:rFonts w:ascii="仿宋" w:eastAsia="仿宋" w:hAnsi="仿宋" w:cs="仿宋" w:hint="eastAsia"/>
          <w:sz w:val="28"/>
          <w:szCs w:val="28"/>
        </w:rPr>
        <w:t>方面</w:t>
      </w:r>
      <w:r>
        <w:rPr>
          <w:rFonts w:ascii="仿宋" w:eastAsia="仿宋" w:hAnsi="仿宋" w:cs="仿宋"/>
          <w:sz w:val="28"/>
          <w:szCs w:val="28"/>
        </w:rPr>
        <w:t>，</w:t>
      </w:r>
      <w:r>
        <w:rPr>
          <w:rFonts w:ascii="仿宋" w:eastAsia="仿宋" w:hAnsi="仿宋" w:cs="仿宋" w:hint="eastAsia"/>
          <w:sz w:val="28"/>
          <w:szCs w:val="28"/>
        </w:rPr>
        <w:t>绩效自评表——成本目标，完成情况不是</w:t>
      </w:r>
      <w:r>
        <w:rPr>
          <w:rFonts w:ascii="仿宋" w:eastAsia="仿宋" w:hAnsi="仿宋" w:cs="仿宋"/>
          <w:sz w:val="28"/>
          <w:szCs w:val="28"/>
        </w:rPr>
        <w:t>很理想</w:t>
      </w:r>
      <w:r>
        <w:rPr>
          <w:rFonts w:ascii="仿宋" w:eastAsia="仿宋" w:hAnsi="仿宋" w:cs="仿宋" w:hint="eastAsia"/>
          <w:sz w:val="28"/>
          <w:szCs w:val="28"/>
        </w:rPr>
        <w:t>，</w:t>
      </w:r>
      <w:r>
        <w:rPr>
          <w:rFonts w:ascii="仿宋" w:eastAsia="仿宋" w:hAnsi="仿宋" w:cs="仿宋"/>
          <w:sz w:val="28"/>
          <w:szCs w:val="28"/>
        </w:rPr>
        <w:t>系数为</w:t>
      </w:r>
      <w:r>
        <w:rPr>
          <w:rFonts w:ascii="仿宋" w:eastAsia="仿宋" w:hAnsi="仿宋" w:cs="仿宋" w:hint="eastAsia"/>
          <w:sz w:val="28"/>
          <w:szCs w:val="28"/>
        </w:rPr>
        <w:t>0.75，</w:t>
      </w:r>
      <w:r>
        <w:rPr>
          <w:rFonts w:ascii="仿宋" w:eastAsia="仿宋" w:hAnsi="仿宋" w:cs="仿宋"/>
          <w:sz w:val="28"/>
          <w:szCs w:val="28"/>
        </w:rPr>
        <w:t>得分为</w:t>
      </w:r>
      <w:r>
        <w:rPr>
          <w:rFonts w:ascii="仿宋" w:eastAsia="仿宋" w:hAnsi="仿宋" w:cs="仿宋" w:hint="eastAsia"/>
          <w:sz w:val="28"/>
          <w:szCs w:val="28"/>
        </w:rPr>
        <w:t>3分</w:t>
      </w:r>
      <w:r>
        <w:rPr>
          <w:rFonts w:ascii="仿宋" w:eastAsia="仿宋" w:hAnsi="仿宋" w:cs="仿宋"/>
          <w:sz w:val="28"/>
          <w:szCs w:val="28"/>
        </w:rPr>
        <w:t>；</w:t>
      </w:r>
      <w:r>
        <w:rPr>
          <w:rFonts w:ascii="仿宋" w:eastAsia="仿宋" w:hAnsi="仿宋" w:cs="仿宋" w:hint="eastAsia"/>
          <w:sz w:val="28"/>
          <w:szCs w:val="28"/>
        </w:rPr>
        <w:t>财务</w:t>
      </w:r>
      <w:r>
        <w:rPr>
          <w:rFonts w:ascii="仿宋" w:eastAsia="仿宋" w:hAnsi="仿宋" w:cs="仿宋"/>
          <w:sz w:val="28"/>
          <w:szCs w:val="28"/>
        </w:rPr>
        <w:t>监控的有效性</w:t>
      </w:r>
      <w:r>
        <w:rPr>
          <w:rFonts w:ascii="仿宋" w:eastAsia="仿宋" w:hAnsi="仿宋" w:cs="仿宋" w:hint="eastAsia"/>
          <w:sz w:val="28"/>
          <w:szCs w:val="28"/>
        </w:rPr>
        <w:t>（1分）方面</w:t>
      </w:r>
      <w:r>
        <w:rPr>
          <w:rFonts w:ascii="仿宋" w:eastAsia="仿宋" w:hAnsi="仿宋" w:cs="仿宋"/>
          <w:sz w:val="28"/>
          <w:szCs w:val="28"/>
        </w:rPr>
        <w:t>，</w:t>
      </w:r>
      <w:r>
        <w:rPr>
          <w:rFonts w:ascii="仿宋" w:eastAsia="仿宋" w:hAnsi="仿宋" w:cs="仿宋" w:hint="eastAsia"/>
          <w:sz w:val="28"/>
          <w:szCs w:val="28"/>
        </w:rPr>
        <w:t>根据调研结果，没有专门的财务人员管理专项，监控措施不足</w:t>
      </w:r>
      <w:r>
        <w:rPr>
          <w:rFonts w:ascii="仿宋" w:eastAsia="仿宋" w:hAnsi="仿宋" w:cs="仿宋"/>
          <w:sz w:val="28"/>
          <w:szCs w:val="28"/>
        </w:rPr>
        <w:t>，系数为0.5</w:t>
      </w:r>
      <w:r>
        <w:rPr>
          <w:rFonts w:ascii="仿宋" w:eastAsia="仿宋" w:hAnsi="仿宋" w:cs="仿宋" w:hint="eastAsia"/>
          <w:sz w:val="28"/>
          <w:szCs w:val="28"/>
        </w:rPr>
        <w:t>，</w:t>
      </w:r>
      <w:r>
        <w:rPr>
          <w:rFonts w:ascii="仿宋" w:eastAsia="仿宋" w:hAnsi="仿宋" w:cs="仿宋"/>
          <w:sz w:val="28"/>
          <w:szCs w:val="28"/>
        </w:rPr>
        <w:t>得分0.5</w:t>
      </w:r>
      <w:r>
        <w:rPr>
          <w:rFonts w:ascii="仿宋" w:eastAsia="仿宋" w:hAnsi="仿宋" w:cs="仿宋" w:hint="eastAsia"/>
          <w:sz w:val="28"/>
          <w:szCs w:val="28"/>
        </w:rPr>
        <w:t>分</w:t>
      </w:r>
      <w:r>
        <w:rPr>
          <w:rFonts w:ascii="仿宋" w:eastAsia="仿宋" w:hAnsi="仿宋" w:cs="仿宋"/>
          <w:sz w:val="28"/>
          <w:szCs w:val="28"/>
        </w:rPr>
        <w:t>。</w:t>
      </w:r>
    </w:p>
    <w:p w:rsidR="00A0676B" w:rsidRDefault="00A0676B" w:rsidP="00A0676B">
      <w:pPr>
        <w:ind w:firstLineChars="200" w:firstLine="560"/>
        <w:rPr>
          <w:rFonts w:ascii="仿宋" w:eastAsia="仿宋" w:hAnsi="仿宋" w:cs="仿宋"/>
          <w:sz w:val="28"/>
          <w:szCs w:val="28"/>
        </w:rPr>
      </w:pPr>
      <w:r>
        <w:rPr>
          <w:rFonts w:ascii="仿宋" w:eastAsia="仿宋" w:hAnsi="仿宋" w:cs="仿宋" w:hint="eastAsia"/>
          <w:sz w:val="28"/>
          <w:szCs w:val="28"/>
        </w:rPr>
        <w:lastRenderedPageBreak/>
        <w:t>3.实施管理满分9分，得分</w:t>
      </w:r>
      <w:r>
        <w:rPr>
          <w:rFonts w:ascii="仿宋" w:eastAsia="仿宋" w:hAnsi="仿宋" w:cs="仿宋"/>
          <w:sz w:val="28"/>
          <w:szCs w:val="28"/>
        </w:rPr>
        <w:t>3</w:t>
      </w:r>
      <w:r>
        <w:rPr>
          <w:rFonts w:ascii="仿宋" w:eastAsia="仿宋" w:hAnsi="仿宋" w:cs="仿宋" w:hint="eastAsia"/>
          <w:sz w:val="28"/>
          <w:szCs w:val="28"/>
        </w:rPr>
        <w:t>分</w:t>
      </w:r>
    </w:p>
    <w:p w:rsidR="00A0676B" w:rsidRPr="00086CDD" w:rsidRDefault="00A0676B" w:rsidP="00AA1280">
      <w:pPr>
        <w:ind w:firstLineChars="200" w:firstLine="560"/>
        <w:rPr>
          <w:rFonts w:ascii="仿宋" w:eastAsia="仿宋" w:hAnsi="仿宋" w:cs="仿宋"/>
          <w:sz w:val="28"/>
          <w:szCs w:val="28"/>
        </w:rPr>
      </w:pPr>
      <w:r>
        <w:rPr>
          <w:rFonts w:ascii="仿宋" w:eastAsia="仿宋" w:hAnsi="仿宋" w:cs="仿宋" w:hint="eastAsia"/>
          <w:sz w:val="28"/>
          <w:szCs w:val="28"/>
        </w:rPr>
        <w:t>管理制度</w:t>
      </w:r>
      <w:r>
        <w:rPr>
          <w:rFonts w:ascii="仿宋" w:eastAsia="仿宋" w:hAnsi="仿宋" w:cs="仿宋"/>
          <w:sz w:val="28"/>
          <w:szCs w:val="28"/>
        </w:rPr>
        <w:t>的健全性（</w:t>
      </w:r>
      <w:r>
        <w:rPr>
          <w:rFonts w:ascii="仿宋" w:eastAsia="仿宋" w:hAnsi="仿宋" w:cs="仿宋" w:hint="eastAsia"/>
          <w:sz w:val="28"/>
          <w:szCs w:val="28"/>
        </w:rPr>
        <w:t>3分</w:t>
      </w:r>
      <w:r>
        <w:rPr>
          <w:rFonts w:ascii="仿宋" w:eastAsia="仿宋" w:hAnsi="仿宋" w:cs="仿宋"/>
          <w:sz w:val="28"/>
          <w:szCs w:val="28"/>
        </w:rPr>
        <w:t>）</w:t>
      </w:r>
      <w:r>
        <w:rPr>
          <w:rFonts w:ascii="仿宋" w:eastAsia="仿宋" w:hAnsi="仿宋" w:cs="仿宋" w:hint="eastAsia"/>
          <w:sz w:val="28"/>
          <w:szCs w:val="28"/>
        </w:rPr>
        <w:t>与制定</w:t>
      </w:r>
      <w:r>
        <w:rPr>
          <w:rFonts w:ascii="仿宋" w:eastAsia="仿宋" w:hAnsi="仿宋" w:cs="仿宋"/>
          <w:sz w:val="28"/>
          <w:szCs w:val="28"/>
        </w:rPr>
        <w:t>执行的有效性（</w:t>
      </w:r>
      <w:r>
        <w:rPr>
          <w:rFonts w:ascii="仿宋" w:eastAsia="仿宋" w:hAnsi="仿宋" w:cs="仿宋" w:hint="eastAsia"/>
          <w:sz w:val="28"/>
          <w:szCs w:val="28"/>
        </w:rPr>
        <w:t>3分</w:t>
      </w:r>
      <w:r>
        <w:rPr>
          <w:rFonts w:ascii="仿宋" w:eastAsia="仿宋" w:hAnsi="仿宋" w:cs="仿宋"/>
          <w:sz w:val="28"/>
          <w:szCs w:val="28"/>
        </w:rPr>
        <w:t>）</w:t>
      </w:r>
      <w:r>
        <w:rPr>
          <w:rFonts w:ascii="仿宋" w:eastAsia="仿宋" w:hAnsi="仿宋" w:cs="仿宋" w:hint="eastAsia"/>
          <w:sz w:val="28"/>
          <w:szCs w:val="28"/>
        </w:rPr>
        <w:t>方面</w:t>
      </w:r>
      <w:r>
        <w:rPr>
          <w:rFonts w:ascii="仿宋" w:eastAsia="仿宋" w:hAnsi="仿宋" w:cs="仿宋"/>
          <w:sz w:val="28"/>
          <w:szCs w:val="28"/>
        </w:rPr>
        <w:t>，基于</w:t>
      </w:r>
      <w:r w:rsidR="00AA1280" w:rsidRPr="00AA1280">
        <w:rPr>
          <w:rFonts w:ascii="仿宋" w:eastAsia="仿宋" w:hAnsi="仿宋" w:cs="仿宋"/>
          <w:sz w:val="28"/>
          <w:szCs w:val="28"/>
        </w:rPr>
        <w:t>《莆田市电子商务发展专项资金使用管理暂行办法》，莆田市商务局关于2018年市级电子商务发展专项资金拟支持项目名单的公示（莆市商务〔2018〕392号 ）</w:t>
      </w:r>
      <w:r w:rsidR="00AA1280">
        <w:rPr>
          <w:rFonts w:ascii="仿宋" w:eastAsia="仿宋" w:hAnsi="仿宋" w:cs="仿宋" w:hint="eastAsia"/>
          <w:sz w:val="28"/>
          <w:szCs w:val="28"/>
        </w:rPr>
        <w:t>等</w:t>
      </w:r>
      <w:r w:rsidR="00AA1280">
        <w:rPr>
          <w:rFonts w:ascii="仿宋" w:eastAsia="仿宋" w:hAnsi="仿宋" w:cs="仿宋"/>
          <w:sz w:val="28"/>
          <w:szCs w:val="28"/>
        </w:rPr>
        <w:t>文件，且</w:t>
      </w:r>
      <w:r w:rsidR="00086CDD" w:rsidRPr="00086CDD">
        <w:rPr>
          <w:rFonts w:ascii="仿宋" w:eastAsia="仿宋" w:hAnsi="仿宋" w:cs="仿宋" w:hint="eastAsia"/>
          <w:sz w:val="28"/>
          <w:szCs w:val="28"/>
        </w:rPr>
        <w:t>省市有相应的制度规定，但实施单位无相应的管理制度等支撑材料</w:t>
      </w:r>
      <w:r w:rsidR="00086CDD">
        <w:rPr>
          <w:rFonts w:ascii="仿宋" w:eastAsia="仿宋" w:hAnsi="仿宋" w:cs="仿宋" w:hint="eastAsia"/>
          <w:sz w:val="28"/>
          <w:szCs w:val="28"/>
        </w:rPr>
        <w:t>，</w:t>
      </w:r>
      <w:r>
        <w:rPr>
          <w:rFonts w:ascii="仿宋" w:eastAsia="仿宋" w:hAnsi="仿宋" w:cs="仿宋"/>
          <w:sz w:val="28"/>
          <w:szCs w:val="28"/>
        </w:rPr>
        <w:t>故系数</w:t>
      </w:r>
      <w:r w:rsidR="00AA1280">
        <w:rPr>
          <w:rFonts w:ascii="仿宋" w:eastAsia="仿宋" w:hAnsi="仿宋" w:cs="仿宋" w:hint="eastAsia"/>
          <w:sz w:val="28"/>
          <w:szCs w:val="28"/>
        </w:rPr>
        <w:t>分别为</w:t>
      </w:r>
      <w:r>
        <w:rPr>
          <w:rFonts w:ascii="仿宋" w:eastAsia="仿宋" w:hAnsi="仿宋" w:cs="仿宋" w:hint="eastAsia"/>
          <w:sz w:val="28"/>
          <w:szCs w:val="28"/>
        </w:rPr>
        <w:t>为</w:t>
      </w:r>
      <w:r w:rsidR="00086CDD">
        <w:rPr>
          <w:rFonts w:ascii="仿宋" w:eastAsia="仿宋" w:hAnsi="仿宋" w:cs="仿宋" w:hint="eastAsia"/>
          <w:sz w:val="28"/>
          <w:szCs w:val="28"/>
        </w:rPr>
        <w:t>0.25</w:t>
      </w:r>
      <w:r>
        <w:rPr>
          <w:rFonts w:ascii="仿宋" w:eastAsia="仿宋" w:hAnsi="仿宋" w:cs="仿宋" w:hint="eastAsia"/>
          <w:sz w:val="28"/>
          <w:szCs w:val="28"/>
        </w:rPr>
        <w:t>，分别</w:t>
      </w:r>
      <w:r>
        <w:rPr>
          <w:rFonts w:ascii="仿宋" w:eastAsia="仿宋" w:hAnsi="仿宋" w:cs="仿宋"/>
          <w:sz w:val="28"/>
          <w:szCs w:val="28"/>
        </w:rPr>
        <w:t>得分</w:t>
      </w:r>
      <w:r w:rsidR="00086CDD">
        <w:rPr>
          <w:rFonts w:ascii="仿宋" w:eastAsia="仿宋" w:hAnsi="仿宋" w:cs="仿宋"/>
          <w:sz w:val="28"/>
          <w:szCs w:val="28"/>
        </w:rPr>
        <w:t>0.75</w:t>
      </w:r>
      <w:r>
        <w:rPr>
          <w:rFonts w:ascii="仿宋" w:eastAsia="仿宋" w:hAnsi="仿宋" w:cs="仿宋" w:hint="eastAsia"/>
          <w:sz w:val="28"/>
          <w:szCs w:val="28"/>
        </w:rPr>
        <w:t>分；质量</w:t>
      </w:r>
      <w:r>
        <w:rPr>
          <w:rFonts w:ascii="仿宋" w:eastAsia="仿宋" w:hAnsi="仿宋" w:cs="仿宋"/>
          <w:sz w:val="28"/>
          <w:szCs w:val="28"/>
        </w:rPr>
        <w:t>的可控性（</w:t>
      </w:r>
      <w:r>
        <w:rPr>
          <w:rFonts w:ascii="仿宋" w:eastAsia="仿宋" w:hAnsi="仿宋" w:cs="仿宋" w:hint="eastAsia"/>
          <w:sz w:val="28"/>
          <w:szCs w:val="28"/>
        </w:rPr>
        <w:t>3分</w:t>
      </w:r>
      <w:r>
        <w:rPr>
          <w:rFonts w:ascii="仿宋" w:eastAsia="仿宋" w:hAnsi="仿宋" w:cs="仿宋"/>
          <w:sz w:val="28"/>
          <w:szCs w:val="28"/>
        </w:rPr>
        <w:t>）</w:t>
      </w:r>
      <w:r>
        <w:rPr>
          <w:rFonts w:ascii="仿宋" w:eastAsia="仿宋" w:hAnsi="仿宋" w:cs="仿宋" w:hint="eastAsia"/>
          <w:sz w:val="28"/>
          <w:szCs w:val="28"/>
        </w:rPr>
        <w:t>方面</w:t>
      </w:r>
      <w:r w:rsidR="00086CDD">
        <w:rPr>
          <w:rFonts w:ascii="仿宋" w:eastAsia="仿宋" w:hAnsi="仿宋" w:cs="仿宋" w:hint="eastAsia"/>
          <w:sz w:val="28"/>
          <w:szCs w:val="28"/>
        </w:rPr>
        <w:t>，</w:t>
      </w:r>
      <w:r w:rsidR="00086CDD" w:rsidRPr="00086CDD">
        <w:rPr>
          <w:rFonts w:ascii="仿宋" w:eastAsia="仿宋" w:hAnsi="仿宋" w:cs="仿宋" w:hint="eastAsia"/>
          <w:sz w:val="28"/>
          <w:szCs w:val="28"/>
        </w:rPr>
        <w:t>项目有具体的申报流程</w:t>
      </w:r>
      <w:r w:rsidR="00AA1280">
        <w:rPr>
          <w:rFonts w:ascii="仿宋" w:eastAsia="仿宋" w:hAnsi="仿宋" w:cs="仿宋" w:hint="eastAsia"/>
          <w:sz w:val="28"/>
          <w:szCs w:val="28"/>
        </w:rPr>
        <w:t>及其</w:t>
      </w:r>
      <w:r w:rsidR="00AA1280">
        <w:rPr>
          <w:rFonts w:ascii="仿宋" w:eastAsia="仿宋" w:hAnsi="仿宋" w:cs="仿宋"/>
          <w:sz w:val="28"/>
          <w:szCs w:val="28"/>
        </w:rPr>
        <w:t>管理制度</w:t>
      </w:r>
      <w:r w:rsidR="00086CDD">
        <w:rPr>
          <w:rFonts w:ascii="仿宋" w:eastAsia="仿宋" w:hAnsi="仿宋" w:cs="仿宋" w:hint="eastAsia"/>
          <w:sz w:val="28"/>
          <w:szCs w:val="28"/>
        </w:rPr>
        <w:t>等</w:t>
      </w:r>
      <w:r w:rsidR="00086CDD">
        <w:rPr>
          <w:rFonts w:ascii="仿宋" w:eastAsia="仿宋" w:hAnsi="仿宋" w:cs="仿宋"/>
          <w:sz w:val="28"/>
          <w:szCs w:val="28"/>
        </w:rPr>
        <w:t>资料</w:t>
      </w:r>
      <w:r>
        <w:rPr>
          <w:rFonts w:ascii="仿宋" w:eastAsia="仿宋" w:hAnsi="仿宋" w:cs="仿宋"/>
          <w:sz w:val="28"/>
          <w:szCs w:val="28"/>
        </w:rPr>
        <w:t>，系数为</w:t>
      </w:r>
      <w:r w:rsidR="00086CDD">
        <w:rPr>
          <w:rFonts w:ascii="仿宋" w:eastAsia="仿宋" w:hAnsi="仿宋" w:cs="仿宋"/>
          <w:sz w:val="28"/>
          <w:szCs w:val="28"/>
        </w:rPr>
        <w:t>0.5</w:t>
      </w:r>
      <w:r>
        <w:rPr>
          <w:rFonts w:ascii="仿宋" w:eastAsia="仿宋" w:hAnsi="仿宋" w:cs="仿宋" w:hint="eastAsia"/>
          <w:sz w:val="28"/>
          <w:szCs w:val="28"/>
        </w:rPr>
        <w:t>，</w:t>
      </w:r>
      <w:r>
        <w:rPr>
          <w:rFonts w:ascii="仿宋" w:eastAsia="仿宋" w:hAnsi="仿宋" w:cs="仿宋"/>
          <w:sz w:val="28"/>
          <w:szCs w:val="28"/>
        </w:rPr>
        <w:t>得分为</w:t>
      </w:r>
      <w:r w:rsidR="00086CDD">
        <w:rPr>
          <w:rFonts w:ascii="仿宋" w:eastAsia="仿宋" w:hAnsi="仿宋" w:cs="仿宋"/>
          <w:sz w:val="28"/>
          <w:szCs w:val="28"/>
        </w:rPr>
        <w:t>1.5</w:t>
      </w:r>
      <w:r>
        <w:rPr>
          <w:rFonts w:ascii="仿宋" w:eastAsia="仿宋" w:hAnsi="仿宋" w:cs="仿宋" w:hint="eastAsia"/>
          <w:sz w:val="28"/>
          <w:szCs w:val="28"/>
        </w:rPr>
        <w:t>分</w:t>
      </w:r>
      <w:r>
        <w:rPr>
          <w:rFonts w:ascii="仿宋" w:eastAsia="仿宋" w:hAnsi="仿宋" w:cs="仿宋"/>
          <w:sz w:val="28"/>
          <w:szCs w:val="28"/>
        </w:rPr>
        <w:t>。</w:t>
      </w:r>
    </w:p>
    <w:p w:rsidR="000A242A" w:rsidRPr="001B1DBD" w:rsidRDefault="000A242A" w:rsidP="001C1C37">
      <w:pPr>
        <w:pStyle w:val="2"/>
      </w:pPr>
      <w:bookmarkStart w:id="16" w:name="_Toc27055630"/>
      <w:r w:rsidRPr="001B1DBD">
        <w:rPr>
          <w:rFonts w:hint="eastAsia"/>
        </w:rPr>
        <w:t>（三）产出</w:t>
      </w:r>
      <w:r w:rsidRPr="001B1DBD">
        <w:t>与</w:t>
      </w:r>
      <w:r w:rsidRPr="001B1DBD">
        <w:rPr>
          <w:rFonts w:hint="eastAsia"/>
        </w:rPr>
        <w:t>效果得分</w:t>
      </w:r>
      <w:r w:rsidR="00C67035">
        <w:t>57</w:t>
      </w:r>
      <w:r w:rsidRPr="001B1DBD">
        <w:rPr>
          <w:rFonts w:hint="eastAsia"/>
        </w:rPr>
        <w:t>分</w:t>
      </w:r>
      <w:r w:rsidRPr="001B1DBD">
        <w:t>，</w:t>
      </w:r>
      <w:r w:rsidRPr="001B1DBD">
        <w:rPr>
          <w:rFonts w:hint="eastAsia"/>
        </w:rPr>
        <w:t>满分60分</w:t>
      </w:r>
      <w:bookmarkEnd w:id="16"/>
    </w:p>
    <w:p w:rsidR="00086CDD" w:rsidRDefault="00086CDD" w:rsidP="000A242A">
      <w:pPr>
        <w:ind w:firstLineChars="200" w:firstLine="560"/>
        <w:rPr>
          <w:rFonts w:ascii="仿宋" w:eastAsia="仿宋" w:hAnsi="仿宋"/>
          <w:sz w:val="28"/>
          <w:szCs w:val="28"/>
        </w:rPr>
      </w:pPr>
      <w:r>
        <w:rPr>
          <w:rFonts w:ascii="仿宋" w:eastAsia="仿宋" w:hAnsi="仿宋" w:hint="eastAsia"/>
          <w:sz w:val="28"/>
          <w:szCs w:val="28"/>
        </w:rPr>
        <w:t>1.产出</w:t>
      </w:r>
      <w:r w:rsidR="00C67035">
        <w:rPr>
          <w:rFonts w:ascii="仿宋" w:eastAsia="仿宋" w:hAnsi="仿宋"/>
          <w:sz w:val="28"/>
          <w:szCs w:val="28"/>
        </w:rPr>
        <w:t>与结果</w:t>
      </w:r>
      <w:r w:rsidR="00C67035">
        <w:rPr>
          <w:rFonts w:ascii="仿宋" w:eastAsia="仿宋" w:hAnsi="仿宋" w:hint="eastAsia"/>
          <w:sz w:val="28"/>
          <w:szCs w:val="28"/>
        </w:rPr>
        <w:t>满分</w:t>
      </w:r>
      <w:r>
        <w:rPr>
          <w:rFonts w:ascii="仿宋" w:eastAsia="仿宋" w:hAnsi="仿宋" w:hint="eastAsia"/>
          <w:sz w:val="28"/>
          <w:szCs w:val="28"/>
        </w:rPr>
        <w:t>20分</w:t>
      </w:r>
      <w:r w:rsidR="00C67035">
        <w:rPr>
          <w:rFonts w:ascii="仿宋" w:eastAsia="仿宋" w:hAnsi="仿宋" w:hint="eastAsia"/>
          <w:sz w:val="28"/>
          <w:szCs w:val="28"/>
        </w:rPr>
        <w:t>，</w:t>
      </w:r>
      <w:r>
        <w:rPr>
          <w:rFonts w:ascii="仿宋" w:eastAsia="仿宋" w:hAnsi="仿宋" w:hint="eastAsia"/>
          <w:sz w:val="28"/>
          <w:szCs w:val="28"/>
        </w:rPr>
        <w:t>得分</w:t>
      </w:r>
      <w:r w:rsidR="00D11F44">
        <w:rPr>
          <w:rFonts w:ascii="仿宋" w:eastAsia="仿宋" w:hAnsi="仿宋"/>
          <w:sz w:val="28"/>
          <w:szCs w:val="28"/>
        </w:rPr>
        <w:t>19.5</w:t>
      </w:r>
      <w:r>
        <w:rPr>
          <w:rFonts w:ascii="仿宋" w:eastAsia="仿宋" w:hAnsi="仿宋" w:hint="eastAsia"/>
          <w:sz w:val="28"/>
          <w:szCs w:val="28"/>
        </w:rPr>
        <w:t>分</w:t>
      </w:r>
    </w:p>
    <w:p w:rsidR="000A242A" w:rsidRDefault="00086CDD" w:rsidP="00CC606A">
      <w:pPr>
        <w:ind w:firstLineChars="200" w:firstLine="560"/>
        <w:rPr>
          <w:rFonts w:ascii="仿宋" w:eastAsia="仿宋" w:hAnsi="仿宋"/>
          <w:sz w:val="28"/>
          <w:szCs w:val="28"/>
        </w:rPr>
      </w:pPr>
      <w:r>
        <w:rPr>
          <w:rFonts w:ascii="仿宋" w:eastAsia="仿宋" w:hAnsi="仿宋" w:hint="eastAsia"/>
          <w:sz w:val="28"/>
          <w:szCs w:val="28"/>
        </w:rPr>
        <w:t>在</w:t>
      </w:r>
      <w:r w:rsidR="00D11F44">
        <w:rPr>
          <w:rFonts w:ascii="仿宋" w:eastAsia="仿宋" w:hAnsi="仿宋" w:hint="eastAsia"/>
          <w:sz w:val="28"/>
          <w:szCs w:val="28"/>
        </w:rPr>
        <w:t>产出数量</w:t>
      </w:r>
      <w:r w:rsidR="00D11F44">
        <w:rPr>
          <w:rFonts w:ascii="仿宋" w:eastAsia="仿宋" w:hAnsi="仿宋"/>
          <w:sz w:val="28"/>
          <w:szCs w:val="28"/>
        </w:rPr>
        <w:t>的</w:t>
      </w:r>
      <w:r w:rsidR="00D11F44" w:rsidRPr="00D11F44">
        <w:rPr>
          <w:rFonts w:ascii="仿宋" w:eastAsia="仿宋" w:hAnsi="仿宋" w:hint="eastAsia"/>
          <w:sz w:val="28"/>
          <w:szCs w:val="28"/>
        </w:rPr>
        <w:t>电商培训人次（</w:t>
      </w:r>
      <w:r w:rsidR="00D11F44" w:rsidRPr="00D11F44">
        <w:rPr>
          <w:rFonts w:ascii="仿宋" w:eastAsia="仿宋" w:hAnsi="仿宋"/>
          <w:sz w:val="28"/>
          <w:szCs w:val="28"/>
        </w:rPr>
        <w:t>1分）</w:t>
      </w:r>
      <w:r w:rsidR="00D11F44">
        <w:rPr>
          <w:rFonts w:ascii="仿宋" w:eastAsia="仿宋" w:hAnsi="仿宋" w:hint="eastAsia"/>
          <w:sz w:val="28"/>
          <w:szCs w:val="28"/>
        </w:rPr>
        <w:t>、</w:t>
      </w:r>
      <w:r w:rsidR="00D11F44" w:rsidRPr="00D11F44">
        <w:rPr>
          <w:rFonts w:ascii="仿宋" w:eastAsia="仿宋" w:hAnsi="仿宋" w:hint="eastAsia"/>
          <w:sz w:val="28"/>
          <w:szCs w:val="28"/>
        </w:rPr>
        <w:t>电商平台建设家数（</w:t>
      </w:r>
      <w:r w:rsidR="00D11F44" w:rsidRPr="00D11F44">
        <w:rPr>
          <w:rFonts w:ascii="仿宋" w:eastAsia="仿宋" w:hAnsi="仿宋"/>
          <w:sz w:val="28"/>
          <w:szCs w:val="28"/>
        </w:rPr>
        <w:t>1分）</w:t>
      </w:r>
      <w:r w:rsidR="00D11F44">
        <w:rPr>
          <w:rFonts w:ascii="仿宋" w:eastAsia="仿宋" w:hAnsi="仿宋" w:hint="eastAsia"/>
          <w:sz w:val="28"/>
          <w:szCs w:val="28"/>
        </w:rPr>
        <w:t>、</w:t>
      </w:r>
      <w:r w:rsidR="00D11F44" w:rsidRPr="00D11F44">
        <w:rPr>
          <w:rFonts w:ascii="仿宋" w:eastAsia="仿宋" w:hAnsi="仿宋" w:hint="eastAsia"/>
          <w:sz w:val="28"/>
          <w:szCs w:val="28"/>
        </w:rPr>
        <w:t>奖励电商示范企业家数（</w:t>
      </w:r>
      <w:r w:rsidR="00D11F44" w:rsidRPr="00D11F44">
        <w:rPr>
          <w:rFonts w:ascii="仿宋" w:eastAsia="仿宋" w:hAnsi="仿宋"/>
          <w:sz w:val="28"/>
          <w:szCs w:val="28"/>
        </w:rPr>
        <w:t>1分）</w:t>
      </w:r>
      <w:r w:rsidR="00D11F44">
        <w:rPr>
          <w:rFonts w:ascii="仿宋" w:eastAsia="仿宋" w:hAnsi="仿宋" w:hint="eastAsia"/>
          <w:sz w:val="28"/>
          <w:szCs w:val="28"/>
        </w:rPr>
        <w:t>、</w:t>
      </w:r>
      <w:r w:rsidR="00D11F44" w:rsidRPr="00D11F44">
        <w:rPr>
          <w:rFonts w:ascii="仿宋" w:eastAsia="仿宋" w:hAnsi="仿宋" w:hint="eastAsia"/>
          <w:sz w:val="28"/>
          <w:szCs w:val="28"/>
        </w:rPr>
        <w:t>补助贫困户开店人次（</w:t>
      </w:r>
      <w:r w:rsidR="00D11F44" w:rsidRPr="00D11F44">
        <w:rPr>
          <w:rFonts w:ascii="仿宋" w:eastAsia="仿宋" w:hAnsi="仿宋"/>
          <w:sz w:val="28"/>
          <w:szCs w:val="28"/>
        </w:rPr>
        <w:t>1分）</w:t>
      </w:r>
      <w:r w:rsidR="00D11F44">
        <w:rPr>
          <w:rFonts w:ascii="仿宋" w:eastAsia="仿宋" w:hAnsi="仿宋" w:hint="eastAsia"/>
          <w:sz w:val="28"/>
          <w:szCs w:val="28"/>
        </w:rPr>
        <w:t>、</w:t>
      </w:r>
      <w:r w:rsidR="00FE1C68">
        <w:rPr>
          <w:rFonts w:ascii="仿宋" w:eastAsia="仿宋" w:hAnsi="仿宋" w:hint="eastAsia"/>
          <w:sz w:val="28"/>
          <w:szCs w:val="28"/>
        </w:rPr>
        <w:t>专业人才</w:t>
      </w:r>
      <w:r w:rsidR="00D11F44" w:rsidRPr="00D11F44">
        <w:rPr>
          <w:rFonts w:ascii="仿宋" w:eastAsia="仿宋" w:hAnsi="仿宋" w:hint="eastAsia"/>
          <w:sz w:val="28"/>
          <w:szCs w:val="28"/>
        </w:rPr>
        <w:t>引进（</w:t>
      </w:r>
      <w:r w:rsidR="00D11F44" w:rsidRPr="00D11F44">
        <w:rPr>
          <w:rFonts w:ascii="仿宋" w:eastAsia="仿宋" w:hAnsi="仿宋"/>
          <w:sz w:val="28"/>
          <w:szCs w:val="28"/>
        </w:rPr>
        <w:t>1分）</w:t>
      </w:r>
      <w:r w:rsidR="00D11F44">
        <w:rPr>
          <w:rFonts w:ascii="仿宋" w:eastAsia="仿宋" w:hAnsi="仿宋" w:hint="eastAsia"/>
          <w:sz w:val="28"/>
          <w:szCs w:val="28"/>
        </w:rPr>
        <w:t>等</w:t>
      </w:r>
      <w:r w:rsidR="00D11F44">
        <w:rPr>
          <w:rFonts w:ascii="仿宋" w:eastAsia="仿宋" w:hAnsi="仿宋"/>
          <w:sz w:val="28"/>
          <w:szCs w:val="28"/>
        </w:rPr>
        <w:t>方面，</w:t>
      </w:r>
      <w:r w:rsidRPr="00086CDD">
        <w:rPr>
          <w:rFonts w:ascii="仿宋" w:eastAsia="仿宋" w:hAnsi="仿宋" w:hint="eastAsia"/>
          <w:sz w:val="28"/>
          <w:szCs w:val="28"/>
        </w:rPr>
        <w:t>根据</w:t>
      </w:r>
      <w:r w:rsidRPr="00086CDD">
        <w:rPr>
          <w:rFonts w:ascii="仿宋" w:eastAsia="仿宋" w:hAnsi="仿宋"/>
          <w:sz w:val="28"/>
          <w:szCs w:val="28"/>
        </w:rPr>
        <w:t>2018年电子商务工作总结报告以及绩效自评表</w:t>
      </w:r>
      <w:r w:rsidR="008F59D4">
        <w:rPr>
          <w:rFonts w:ascii="仿宋" w:eastAsia="仿宋" w:hAnsi="仿宋" w:hint="eastAsia"/>
          <w:sz w:val="28"/>
          <w:szCs w:val="28"/>
        </w:rPr>
        <w:t>（需要</w:t>
      </w:r>
      <w:r w:rsidR="008F59D4">
        <w:rPr>
          <w:rFonts w:ascii="仿宋" w:eastAsia="仿宋" w:hAnsi="仿宋"/>
          <w:sz w:val="28"/>
          <w:szCs w:val="28"/>
        </w:rPr>
        <w:t>说明的是，</w:t>
      </w:r>
      <w:r w:rsidR="008F59D4">
        <w:rPr>
          <w:rFonts w:ascii="仿宋" w:eastAsia="仿宋" w:hAnsi="仿宋" w:hint="eastAsia"/>
          <w:sz w:val="28"/>
          <w:szCs w:val="28"/>
        </w:rPr>
        <w:t>绩效目标</w:t>
      </w:r>
      <w:r w:rsidR="008F59D4">
        <w:rPr>
          <w:rFonts w:ascii="仿宋" w:eastAsia="仿宋" w:hAnsi="仿宋"/>
          <w:sz w:val="28"/>
          <w:szCs w:val="28"/>
        </w:rPr>
        <w:t>中设置为产出质量目标的两项</w:t>
      </w:r>
      <w:r w:rsidR="008F59D4">
        <w:rPr>
          <w:rFonts w:ascii="仿宋" w:eastAsia="仿宋" w:hAnsi="仿宋" w:hint="eastAsia"/>
          <w:sz w:val="28"/>
          <w:szCs w:val="28"/>
        </w:rPr>
        <w:t>其实</w:t>
      </w:r>
      <w:r w:rsidR="008F59D4">
        <w:rPr>
          <w:rFonts w:ascii="仿宋" w:eastAsia="仿宋" w:hAnsi="仿宋"/>
          <w:sz w:val="28"/>
          <w:szCs w:val="28"/>
        </w:rPr>
        <w:t>也是产出数量指标</w:t>
      </w:r>
      <w:r w:rsidR="008F59D4">
        <w:rPr>
          <w:rFonts w:ascii="仿宋" w:eastAsia="仿宋" w:hAnsi="仿宋" w:hint="eastAsia"/>
          <w:sz w:val="28"/>
          <w:szCs w:val="28"/>
        </w:rPr>
        <w:t>）</w:t>
      </w:r>
      <w:r w:rsidRPr="00086CDD">
        <w:rPr>
          <w:rFonts w:ascii="仿宋" w:eastAsia="仿宋" w:hAnsi="仿宋"/>
          <w:sz w:val="28"/>
          <w:szCs w:val="28"/>
        </w:rPr>
        <w:t>，</w:t>
      </w:r>
      <w:r w:rsidR="008F59D4" w:rsidRPr="008F59D4">
        <w:rPr>
          <w:rFonts w:ascii="仿宋" w:eastAsia="仿宋" w:hAnsi="仿宋"/>
          <w:sz w:val="28"/>
          <w:szCs w:val="28"/>
        </w:rPr>
        <w:t>电商培训人数80人以上</w:t>
      </w:r>
      <w:r w:rsidR="008F59D4">
        <w:rPr>
          <w:rFonts w:ascii="仿宋" w:eastAsia="仿宋" w:hAnsi="仿宋" w:hint="eastAsia"/>
          <w:sz w:val="28"/>
          <w:szCs w:val="28"/>
        </w:rPr>
        <w:t>，实际完成</w:t>
      </w:r>
      <w:r w:rsidR="008F59D4" w:rsidRPr="008F59D4">
        <w:rPr>
          <w:rFonts w:ascii="仿宋" w:eastAsia="仿宋" w:hAnsi="仿宋"/>
          <w:sz w:val="28"/>
          <w:szCs w:val="28"/>
        </w:rPr>
        <w:t>280</w:t>
      </w:r>
      <w:r w:rsidR="008F59D4">
        <w:rPr>
          <w:rFonts w:ascii="仿宋" w:eastAsia="仿宋" w:hAnsi="仿宋" w:hint="eastAsia"/>
          <w:sz w:val="28"/>
          <w:szCs w:val="28"/>
        </w:rPr>
        <w:t>人，</w:t>
      </w:r>
      <w:r w:rsidR="008F59D4">
        <w:rPr>
          <w:rFonts w:ascii="仿宋" w:eastAsia="仿宋" w:hAnsi="仿宋"/>
          <w:sz w:val="28"/>
          <w:szCs w:val="28"/>
        </w:rPr>
        <w:t>完成率为</w:t>
      </w:r>
      <w:r w:rsidR="008F59D4" w:rsidRPr="008F59D4">
        <w:rPr>
          <w:rFonts w:ascii="仿宋" w:eastAsia="仿宋" w:hAnsi="仿宋"/>
          <w:sz w:val="28"/>
          <w:szCs w:val="28"/>
        </w:rPr>
        <w:t>350</w:t>
      </w:r>
      <w:r w:rsidR="008F59D4">
        <w:rPr>
          <w:rFonts w:ascii="仿宋" w:eastAsia="仿宋" w:hAnsi="仿宋"/>
          <w:sz w:val="28"/>
          <w:szCs w:val="28"/>
        </w:rPr>
        <w:t>%</w:t>
      </w:r>
      <w:r w:rsidR="008F59D4">
        <w:rPr>
          <w:rFonts w:ascii="仿宋" w:eastAsia="仿宋" w:hAnsi="仿宋" w:hint="eastAsia"/>
          <w:sz w:val="28"/>
          <w:szCs w:val="28"/>
        </w:rPr>
        <w:t>；</w:t>
      </w:r>
      <w:r w:rsidR="008F59D4" w:rsidRPr="008F59D4">
        <w:rPr>
          <w:rFonts w:ascii="仿宋" w:eastAsia="仿宋" w:hAnsi="仿宋"/>
          <w:sz w:val="28"/>
          <w:szCs w:val="28"/>
        </w:rPr>
        <w:t>举办电商扶贫培训次数2期以上</w:t>
      </w:r>
      <w:r w:rsidR="008F59D4">
        <w:rPr>
          <w:rFonts w:ascii="仿宋" w:eastAsia="仿宋" w:hAnsi="仿宋" w:hint="eastAsia"/>
          <w:sz w:val="28"/>
          <w:szCs w:val="28"/>
        </w:rPr>
        <w:t>，实际完成</w:t>
      </w:r>
      <w:r w:rsidR="008F59D4" w:rsidRPr="008F59D4">
        <w:rPr>
          <w:rFonts w:ascii="仿宋" w:eastAsia="仿宋" w:hAnsi="仿宋"/>
          <w:sz w:val="28"/>
          <w:szCs w:val="28"/>
        </w:rPr>
        <w:t>3</w:t>
      </w:r>
      <w:r w:rsidR="008F59D4">
        <w:rPr>
          <w:rFonts w:ascii="仿宋" w:eastAsia="仿宋" w:hAnsi="仿宋" w:hint="eastAsia"/>
          <w:sz w:val="28"/>
          <w:szCs w:val="28"/>
        </w:rPr>
        <w:t>期，</w:t>
      </w:r>
      <w:r w:rsidR="008F59D4">
        <w:rPr>
          <w:rFonts w:ascii="仿宋" w:eastAsia="仿宋" w:hAnsi="仿宋"/>
          <w:sz w:val="28"/>
          <w:szCs w:val="28"/>
        </w:rPr>
        <w:t>完成率为150%；</w:t>
      </w:r>
      <w:r w:rsidR="008F59D4" w:rsidRPr="008F59D4">
        <w:rPr>
          <w:rFonts w:ascii="仿宋" w:eastAsia="仿宋" w:hAnsi="仿宋"/>
          <w:sz w:val="28"/>
          <w:szCs w:val="28"/>
        </w:rPr>
        <w:t>支持电商平台建设2家以上</w:t>
      </w:r>
      <w:r w:rsidR="008F59D4">
        <w:rPr>
          <w:rFonts w:ascii="仿宋" w:eastAsia="仿宋" w:hAnsi="仿宋" w:hint="eastAsia"/>
          <w:sz w:val="28"/>
          <w:szCs w:val="28"/>
        </w:rPr>
        <w:t>，实际完成</w:t>
      </w:r>
      <w:r w:rsidR="008F59D4" w:rsidRPr="008F59D4">
        <w:rPr>
          <w:rFonts w:ascii="仿宋" w:eastAsia="仿宋" w:hAnsi="仿宋"/>
          <w:sz w:val="28"/>
          <w:szCs w:val="28"/>
        </w:rPr>
        <w:t>3</w:t>
      </w:r>
      <w:r w:rsidR="008F59D4">
        <w:rPr>
          <w:rFonts w:ascii="仿宋" w:eastAsia="仿宋" w:hAnsi="仿宋" w:hint="eastAsia"/>
          <w:sz w:val="28"/>
          <w:szCs w:val="28"/>
        </w:rPr>
        <w:t>家，</w:t>
      </w:r>
      <w:r w:rsidR="008F59D4">
        <w:rPr>
          <w:rFonts w:ascii="仿宋" w:eastAsia="仿宋" w:hAnsi="仿宋"/>
          <w:sz w:val="28"/>
          <w:szCs w:val="28"/>
        </w:rPr>
        <w:t>完成率为150%；</w:t>
      </w:r>
      <w:r w:rsidR="008F59D4" w:rsidRPr="008F59D4">
        <w:rPr>
          <w:rFonts w:ascii="仿宋" w:eastAsia="仿宋" w:hAnsi="仿宋"/>
          <w:sz w:val="28"/>
          <w:szCs w:val="28"/>
        </w:rPr>
        <w:t>培训贫困户人数25人次以上</w:t>
      </w:r>
      <w:r w:rsidR="008F59D4">
        <w:rPr>
          <w:rFonts w:ascii="仿宋" w:eastAsia="仿宋" w:hAnsi="仿宋" w:hint="eastAsia"/>
          <w:sz w:val="28"/>
          <w:szCs w:val="28"/>
        </w:rPr>
        <w:t>，实际完成</w:t>
      </w:r>
      <w:r w:rsidR="008F59D4" w:rsidRPr="008F59D4">
        <w:rPr>
          <w:rFonts w:ascii="仿宋" w:eastAsia="仿宋" w:hAnsi="仿宋"/>
          <w:sz w:val="28"/>
          <w:szCs w:val="28"/>
        </w:rPr>
        <w:t>75</w:t>
      </w:r>
      <w:r w:rsidR="008F59D4">
        <w:rPr>
          <w:rFonts w:ascii="仿宋" w:eastAsia="仿宋" w:hAnsi="仿宋" w:hint="eastAsia"/>
          <w:sz w:val="28"/>
          <w:szCs w:val="28"/>
        </w:rPr>
        <w:t>人次，</w:t>
      </w:r>
      <w:r w:rsidR="008F59D4">
        <w:rPr>
          <w:rFonts w:ascii="仿宋" w:eastAsia="仿宋" w:hAnsi="仿宋"/>
          <w:sz w:val="28"/>
          <w:szCs w:val="28"/>
        </w:rPr>
        <w:t>完成率为</w:t>
      </w:r>
      <w:r w:rsidR="008F59D4" w:rsidRPr="008F59D4">
        <w:rPr>
          <w:rFonts w:ascii="仿宋" w:eastAsia="仿宋" w:hAnsi="仿宋"/>
          <w:sz w:val="28"/>
          <w:szCs w:val="28"/>
        </w:rPr>
        <w:t>300</w:t>
      </w:r>
      <w:r w:rsidR="008F59D4">
        <w:rPr>
          <w:rFonts w:ascii="仿宋" w:eastAsia="仿宋" w:hAnsi="仿宋"/>
          <w:sz w:val="28"/>
          <w:szCs w:val="28"/>
        </w:rPr>
        <w:t>%</w:t>
      </w:r>
      <w:r w:rsidR="008F59D4">
        <w:rPr>
          <w:rFonts w:ascii="仿宋" w:eastAsia="仿宋" w:hAnsi="仿宋" w:hint="eastAsia"/>
          <w:sz w:val="28"/>
          <w:szCs w:val="28"/>
        </w:rPr>
        <w:t>；</w:t>
      </w:r>
      <w:r w:rsidR="008F59D4" w:rsidRPr="008F59D4">
        <w:rPr>
          <w:rFonts w:ascii="仿宋" w:eastAsia="仿宋" w:hAnsi="仿宋"/>
          <w:sz w:val="28"/>
          <w:szCs w:val="28"/>
        </w:rPr>
        <w:t>奖励电子商务示范企业数6家以上</w:t>
      </w:r>
      <w:r w:rsidR="008F59D4">
        <w:rPr>
          <w:rFonts w:ascii="仿宋" w:eastAsia="仿宋" w:hAnsi="仿宋" w:hint="eastAsia"/>
          <w:sz w:val="28"/>
          <w:szCs w:val="28"/>
        </w:rPr>
        <w:t>，实际完成</w:t>
      </w:r>
      <w:r w:rsidR="008F59D4" w:rsidRPr="008F59D4">
        <w:rPr>
          <w:rFonts w:ascii="仿宋" w:eastAsia="仿宋" w:hAnsi="仿宋"/>
          <w:sz w:val="28"/>
          <w:szCs w:val="28"/>
        </w:rPr>
        <w:t>7</w:t>
      </w:r>
      <w:r w:rsidR="008F59D4">
        <w:rPr>
          <w:rFonts w:ascii="仿宋" w:eastAsia="仿宋" w:hAnsi="仿宋" w:hint="eastAsia"/>
          <w:sz w:val="28"/>
          <w:szCs w:val="28"/>
        </w:rPr>
        <w:t>家，</w:t>
      </w:r>
      <w:r w:rsidR="008F59D4">
        <w:rPr>
          <w:rFonts w:ascii="仿宋" w:eastAsia="仿宋" w:hAnsi="仿宋"/>
          <w:sz w:val="28"/>
          <w:szCs w:val="28"/>
        </w:rPr>
        <w:t>完成率为</w:t>
      </w:r>
      <w:r w:rsidR="008F59D4" w:rsidRPr="008F59D4">
        <w:rPr>
          <w:rFonts w:ascii="仿宋" w:eastAsia="仿宋" w:hAnsi="仿宋"/>
          <w:sz w:val="28"/>
          <w:szCs w:val="28"/>
        </w:rPr>
        <w:t>116.67</w:t>
      </w:r>
      <w:r w:rsidR="008F59D4">
        <w:rPr>
          <w:rFonts w:ascii="仿宋" w:eastAsia="仿宋" w:hAnsi="仿宋"/>
          <w:sz w:val="28"/>
          <w:szCs w:val="28"/>
        </w:rPr>
        <w:t>%；</w:t>
      </w:r>
      <w:r w:rsidR="00CB2B5A">
        <w:rPr>
          <w:rFonts w:ascii="仿宋" w:eastAsia="仿宋" w:hAnsi="仿宋"/>
          <w:sz w:val="28"/>
          <w:szCs w:val="28"/>
        </w:rPr>
        <w:t>补助贫困户开</w:t>
      </w:r>
      <w:r w:rsidR="00CB2B5A">
        <w:rPr>
          <w:rFonts w:ascii="仿宋" w:eastAsia="仿宋" w:hAnsi="仿宋" w:hint="eastAsia"/>
          <w:sz w:val="28"/>
          <w:szCs w:val="28"/>
        </w:rPr>
        <w:t>设</w:t>
      </w:r>
      <w:r w:rsidR="00CB2B5A">
        <w:rPr>
          <w:rFonts w:ascii="仿宋" w:eastAsia="仿宋" w:hAnsi="仿宋"/>
          <w:sz w:val="28"/>
          <w:szCs w:val="28"/>
        </w:rPr>
        <w:t>网店人</w:t>
      </w:r>
      <w:r w:rsidR="00CB2B5A">
        <w:rPr>
          <w:rFonts w:ascii="仿宋" w:eastAsia="仿宋" w:hAnsi="仿宋" w:hint="eastAsia"/>
          <w:sz w:val="28"/>
          <w:szCs w:val="28"/>
        </w:rPr>
        <w:t>次</w:t>
      </w:r>
      <w:r w:rsidR="008F59D4" w:rsidRPr="008F59D4">
        <w:rPr>
          <w:rFonts w:ascii="仿宋" w:eastAsia="仿宋" w:hAnsi="仿宋"/>
          <w:sz w:val="28"/>
          <w:szCs w:val="28"/>
        </w:rPr>
        <w:t>2名</w:t>
      </w:r>
      <w:r w:rsidR="008F59D4">
        <w:rPr>
          <w:rFonts w:ascii="仿宋" w:eastAsia="仿宋" w:hAnsi="仿宋" w:hint="eastAsia"/>
          <w:sz w:val="28"/>
          <w:szCs w:val="28"/>
        </w:rPr>
        <w:t>，实际完成</w:t>
      </w:r>
      <w:r w:rsidR="008F59D4" w:rsidRPr="008F59D4">
        <w:rPr>
          <w:rFonts w:ascii="仿宋" w:eastAsia="仿宋" w:hAnsi="仿宋"/>
          <w:sz w:val="28"/>
          <w:szCs w:val="28"/>
        </w:rPr>
        <w:t>5</w:t>
      </w:r>
      <w:r w:rsidR="008F59D4">
        <w:rPr>
          <w:rFonts w:ascii="仿宋" w:eastAsia="仿宋" w:hAnsi="仿宋" w:hint="eastAsia"/>
          <w:sz w:val="28"/>
          <w:szCs w:val="28"/>
        </w:rPr>
        <w:t>名，</w:t>
      </w:r>
      <w:r w:rsidR="008F59D4">
        <w:rPr>
          <w:rFonts w:ascii="仿宋" w:eastAsia="仿宋" w:hAnsi="仿宋"/>
          <w:sz w:val="28"/>
          <w:szCs w:val="28"/>
        </w:rPr>
        <w:t>完成率为</w:t>
      </w:r>
      <w:r w:rsidR="008F59D4" w:rsidRPr="008F59D4">
        <w:rPr>
          <w:rFonts w:ascii="仿宋" w:eastAsia="仿宋" w:hAnsi="仿宋"/>
          <w:sz w:val="28"/>
          <w:szCs w:val="28"/>
        </w:rPr>
        <w:t>250</w:t>
      </w:r>
      <w:r w:rsidR="008F59D4">
        <w:rPr>
          <w:rFonts w:ascii="仿宋" w:eastAsia="仿宋" w:hAnsi="仿宋"/>
          <w:sz w:val="28"/>
          <w:szCs w:val="28"/>
        </w:rPr>
        <w:t>%</w:t>
      </w:r>
      <w:r w:rsidR="008F59D4">
        <w:rPr>
          <w:rFonts w:ascii="仿宋" w:eastAsia="仿宋" w:hAnsi="仿宋" w:hint="eastAsia"/>
          <w:sz w:val="28"/>
          <w:szCs w:val="28"/>
        </w:rPr>
        <w:t>；</w:t>
      </w:r>
      <w:r w:rsidR="008F59D4" w:rsidRPr="008F59D4">
        <w:rPr>
          <w:rFonts w:ascii="仿宋" w:eastAsia="仿宋" w:hAnsi="仿宋" w:hint="eastAsia"/>
          <w:sz w:val="28"/>
          <w:szCs w:val="28"/>
        </w:rPr>
        <w:t>支持电商企业引进专业人</w:t>
      </w:r>
      <w:r w:rsidR="00CC606A">
        <w:rPr>
          <w:rFonts w:ascii="仿宋" w:eastAsia="仿宋" w:hAnsi="仿宋" w:hint="eastAsia"/>
          <w:sz w:val="28"/>
          <w:szCs w:val="28"/>
        </w:rPr>
        <w:t>才</w:t>
      </w:r>
      <w:r w:rsidR="008F59D4" w:rsidRPr="008F59D4">
        <w:rPr>
          <w:rFonts w:ascii="仿宋" w:eastAsia="仿宋" w:hAnsi="仿宋"/>
          <w:sz w:val="28"/>
          <w:szCs w:val="28"/>
        </w:rPr>
        <w:t>2名以上</w:t>
      </w:r>
      <w:r w:rsidR="008F59D4">
        <w:rPr>
          <w:rFonts w:ascii="仿宋" w:eastAsia="仿宋" w:hAnsi="仿宋" w:hint="eastAsia"/>
          <w:sz w:val="28"/>
          <w:szCs w:val="28"/>
        </w:rPr>
        <w:t>，实际完成</w:t>
      </w:r>
      <w:r w:rsidR="008F59D4" w:rsidRPr="008F59D4">
        <w:rPr>
          <w:rFonts w:ascii="仿宋" w:eastAsia="仿宋" w:hAnsi="仿宋"/>
          <w:sz w:val="28"/>
          <w:szCs w:val="28"/>
        </w:rPr>
        <w:t>4</w:t>
      </w:r>
      <w:r w:rsidR="008F59D4">
        <w:rPr>
          <w:rFonts w:ascii="仿宋" w:eastAsia="仿宋" w:hAnsi="仿宋" w:hint="eastAsia"/>
          <w:sz w:val="28"/>
          <w:szCs w:val="28"/>
        </w:rPr>
        <w:t>人</w:t>
      </w:r>
      <w:r w:rsidR="008F59D4">
        <w:rPr>
          <w:rFonts w:ascii="仿宋" w:eastAsia="仿宋" w:hAnsi="仿宋" w:hint="eastAsia"/>
          <w:sz w:val="28"/>
          <w:szCs w:val="28"/>
        </w:rPr>
        <w:lastRenderedPageBreak/>
        <w:t>次，</w:t>
      </w:r>
      <w:r w:rsidR="008F59D4">
        <w:rPr>
          <w:rFonts w:ascii="仿宋" w:eastAsia="仿宋" w:hAnsi="仿宋"/>
          <w:sz w:val="28"/>
          <w:szCs w:val="28"/>
        </w:rPr>
        <w:t>完成率为</w:t>
      </w:r>
      <w:r w:rsidR="008F59D4" w:rsidRPr="008F59D4">
        <w:rPr>
          <w:rFonts w:ascii="仿宋" w:eastAsia="仿宋" w:hAnsi="仿宋"/>
          <w:sz w:val="28"/>
          <w:szCs w:val="28"/>
        </w:rPr>
        <w:t>200</w:t>
      </w:r>
      <w:r w:rsidR="008F59D4">
        <w:rPr>
          <w:rFonts w:ascii="仿宋" w:eastAsia="仿宋" w:hAnsi="仿宋"/>
          <w:sz w:val="28"/>
          <w:szCs w:val="28"/>
        </w:rPr>
        <w:t>%</w:t>
      </w:r>
      <w:r w:rsidR="008F59D4">
        <w:rPr>
          <w:rFonts w:ascii="仿宋" w:eastAsia="仿宋" w:hAnsi="仿宋" w:hint="eastAsia"/>
          <w:sz w:val="28"/>
          <w:szCs w:val="28"/>
        </w:rPr>
        <w:t>；</w:t>
      </w:r>
      <w:r w:rsidR="00D11F44">
        <w:rPr>
          <w:rFonts w:ascii="仿宋" w:eastAsia="仿宋" w:hAnsi="仿宋"/>
          <w:sz w:val="28"/>
          <w:szCs w:val="28"/>
        </w:rPr>
        <w:t>以上五项得分系数为</w:t>
      </w:r>
      <w:r w:rsidR="00D11F44">
        <w:rPr>
          <w:rFonts w:ascii="仿宋" w:eastAsia="仿宋" w:hAnsi="仿宋" w:hint="eastAsia"/>
          <w:sz w:val="28"/>
          <w:szCs w:val="28"/>
        </w:rPr>
        <w:t>1，</w:t>
      </w:r>
      <w:r w:rsidR="00D11F44">
        <w:rPr>
          <w:rFonts w:ascii="仿宋" w:eastAsia="仿宋" w:hAnsi="仿宋"/>
          <w:sz w:val="28"/>
          <w:szCs w:val="28"/>
        </w:rPr>
        <w:t>分别</w:t>
      </w:r>
      <w:r w:rsidR="00D11F44">
        <w:rPr>
          <w:rFonts w:ascii="仿宋" w:eastAsia="仿宋" w:hAnsi="仿宋" w:hint="eastAsia"/>
          <w:sz w:val="28"/>
          <w:szCs w:val="28"/>
        </w:rPr>
        <w:t>各得1分</w:t>
      </w:r>
      <w:r w:rsidR="00D11F44">
        <w:rPr>
          <w:rFonts w:ascii="仿宋" w:eastAsia="仿宋" w:hAnsi="仿宋"/>
          <w:sz w:val="28"/>
          <w:szCs w:val="28"/>
        </w:rPr>
        <w:t>工</w:t>
      </w:r>
      <w:r w:rsidR="00D11F44">
        <w:rPr>
          <w:rFonts w:ascii="仿宋" w:eastAsia="仿宋" w:hAnsi="仿宋" w:hint="eastAsia"/>
          <w:sz w:val="28"/>
          <w:szCs w:val="28"/>
        </w:rPr>
        <w:t>5分</w:t>
      </w:r>
      <w:r w:rsidR="00D11F44">
        <w:rPr>
          <w:rFonts w:ascii="仿宋" w:eastAsia="仿宋" w:hAnsi="仿宋"/>
          <w:sz w:val="28"/>
          <w:szCs w:val="28"/>
        </w:rPr>
        <w:t>；</w:t>
      </w:r>
      <w:r w:rsidR="00D11F44">
        <w:rPr>
          <w:rFonts w:ascii="仿宋" w:eastAsia="仿宋" w:hAnsi="仿宋" w:hint="eastAsia"/>
          <w:sz w:val="28"/>
          <w:szCs w:val="28"/>
        </w:rPr>
        <w:t>而</w:t>
      </w:r>
      <w:r w:rsidR="00D11F44">
        <w:rPr>
          <w:rFonts w:ascii="仿宋" w:eastAsia="仿宋" w:hAnsi="仿宋"/>
          <w:sz w:val="28"/>
          <w:szCs w:val="28"/>
        </w:rPr>
        <w:t>在</w:t>
      </w:r>
      <w:r w:rsidR="008F59D4" w:rsidRPr="008F59D4">
        <w:rPr>
          <w:rFonts w:ascii="仿宋" w:eastAsia="仿宋" w:hAnsi="仿宋" w:hint="eastAsia"/>
          <w:sz w:val="28"/>
          <w:szCs w:val="28"/>
        </w:rPr>
        <w:t>支持跨境电商企业品牌培育</w:t>
      </w:r>
      <w:r w:rsidR="00D11F44">
        <w:rPr>
          <w:rFonts w:ascii="仿宋" w:eastAsia="仿宋" w:hAnsi="仿宋" w:hint="eastAsia"/>
          <w:sz w:val="28"/>
          <w:szCs w:val="28"/>
        </w:rPr>
        <w:t>（1分）方面</w:t>
      </w:r>
      <w:r w:rsidR="00D11F44">
        <w:rPr>
          <w:rFonts w:ascii="仿宋" w:eastAsia="仿宋" w:hAnsi="仿宋"/>
          <w:sz w:val="28"/>
          <w:szCs w:val="28"/>
        </w:rPr>
        <w:t>，绩效目标值为</w:t>
      </w:r>
      <w:r w:rsidR="008F59D4" w:rsidRPr="008F59D4">
        <w:rPr>
          <w:rFonts w:ascii="仿宋" w:eastAsia="仿宋" w:hAnsi="仿宋"/>
          <w:sz w:val="28"/>
          <w:szCs w:val="28"/>
        </w:rPr>
        <w:t>2家以上</w:t>
      </w:r>
      <w:r w:rsidR="008F59D4">
        <w:rPr>
          <w:rFonts w:ascii="仿宋" w:eastAsia="仿宋" w:hAnsi="仿宋" w:hint="eastAsia"/>
          <w:sz w:val="28"/>
          <w:szCs w:val="28"/>
        </w:rPr>
        <w:t>，实际完成</w:t>
      </w:r>
      <w:r w:rsidR="008F59D4" w:rsidRPr="008F59D4">
        <w:rPr>
          <w:rFonts w:ascii="仿宋" w:eastAsia="仿宋" w:hAnsi="仿宋"/>
          <w:sz w:val="28"/>
          <w:szCs w:val="28"/>
        </w:rPr>
        <w:t>1</w:t>
      </w:r>
      <w:r w:rsidR="008F59D4">
        <w:rPr>
          <w:rFonts w:ascii="仿宋" w:eastAsia="仿宋" w:hAnsi="仿宋" w:hint="eastAsia"/>
          <w:sz w:val="28"/>
          <w:szCs w:val="28"/>
        </w:rPr>
        <w:t>家，</w:t>
      </w:r>
      <w:r w:rsidR="008F59D4">
        <w:rPr>
          <w:rFonts w:ascii="仿宋" w:eastAsia="仿宋" w:hAnsi="仿宋"/>
          <w:sz w:val="28"/>
          <w:szCs w:val="28"/>
        </w:rPr>
        <w:t>完成率为</w:t>
      </w:r>
      <w:r w:rsidR="008F59D4" w:rsidRPr="008F59D4">
        <w:rPr>
          <w:rFonts w:ascii="仿宋" w:eastAsia="仿宋" w:hAnsi="仿宋"/>
          <w:sz w:val="28"/>
          <w:szCs w:val="28"/>
        </w:rPr>
        <w:t>50</w:t>
      </w:r>
      <w:r w:rsidR="008F59D4">
        <w:rPr>
          <w:rFonts w:ascii="仿宋" w:eastAsia="仿宋" w:hAnsi="仿宋"/>
          <w:sz w:val="28"/>
          <w:szCs w:val="28"/>
        </w:rPr>
        <w:t>%</w:t>
      </w:r>
      <w:r w:rsidR="008F59D4">
        <w:rPr>
          <w:rFonts w:ascii="仿宋" w:eastAsia="仿宋" w:hAnsi="仿宋" w:hint="eastAsia"/>
          <w:sz w:val="28"/>
          <w:szCs w:val="28"/>
        </w:rPr>
        <w:t>；</w:t>
      </w:r>
      <w:r w:rsidR="00D11F44">
        <w:rPr>
          <w:rFonts w:ascii="仿宋" w:eastAsia="仿宋" w:hAnsi="仿宋" w:hint="eastAsia"/>
          <w:sz w:val="28"/>
          <w:szCs w:val="28"/>
        </w:rPr>
        <w:t>系数为0.5</w:t>
      </w:r>
      <w:r w:rsidR="008F59D4">
        <w:rPr>
          <w:rFonts w:ascii="仿宋" w:eastAsia="仿宋" w:hAnsi="仿宋"/>
          <w:sz w:val="28"/>
          <w:szCs w:val="28"/>
        </w:rPr>
        <w:t>，</w:t>
      </w:r>
      <w:r>
        <w:rPr>
          <w:rFonts w:ascii="仿宋" w:eastAsia="仿宋" w:hAnsi="仿宋"/>
          <w:sz w:val="28"/>
          <w:szCs w:val="28"/>
        </w:rPr>
        <w:t>得分为</w:t>
      </w:r>
      <w:r w:rsidR="00D11F44">
        <w:rPr>
          <w:rFonts w:ascii="仿宋" w:eastAsia="仿宋" w:hAnsi="仿宋"/>
          <w:sz w:val="28"/>
          <w:szCs w:val="28"/>
        </w:rPr>
        <w:t>0.5</w:t>
      </w:r>
      <w:r>
        <w:rPr>
          <w:rFonts w:ascii="仿宋" w:eastAsia="仿宋" w:hAnsi="仿宋" w:hint="eastAsia"/>
          <w:sz w:val="28"/>
          <w:szCs w:val="28"/>
        </w:rPr>
        <w:t>分</w:t>
      </w:r>
      <w:r>
        <w:rPr>
          <w:rFonts w:ascii="仿宋" w:eastAsia="仿宋" w:hAnsi="仿宋"/>
          <w:sz w:val="28"/>
          <w:szCs w:val="28"/>
        </w:rPr>
        <w:t>；</w:t>
      </w:r>
      <w:r>
        <w:rPr>
          <w:rFonts w:ascii="仿宋" w:eastAsia="仿宋" w:hAnsi="仿宋" w:hint="eastAsia"/>
          <w:sz w:val="28"/>
          <w:szCs w:val="28"/>
        </w:rPr>
        <w:t>在</w:t>
      </w:r>
      <w:r>
        <w:rPr>
          <w:rFonts w:ascii="仿宋" w:eastAsia="仿宋" w:hAnsi="仿宋"/>
          <w:sz w:val="28"/>
          <w:szCs w:val="28"/>
        </w:rPr>
        <w:t>产出时效</w:t>
      </w:r>
      <w:r>
        <w:rPr>
          <w:rFonts w:ascii="仿宋" w:eastAsia="仿宋" w:hAnsi="仿宋" w:hint="eastAsia"/>
          <w:sz w:val="28"/>
          <w:szCs w:val="28"/>
        </w:rPr>
        <w:t>（4分）</w:t>
      </w:r>
      <w:r>
        <w:rPr>
          <w:rFonts w:ascii="仿宋" w:eastAsia="仿宋" w:hAnsi="仿宋"/>
          <w:sz w:val="28"/>
          <w:szCs w:val="28"/>
        </w:rPr>
        <w:t>及其</w:t>
      </w:r>
      <w:r>
        <w:rPr>
          <w:rFonts w:ascii="仿宋" w:eastAsia="仿宋" w:hAnsi="仿宋" w:hint="eastAsia"/>
          <w:sz w:val="28"/>
          <w:szCs w:val="28"/>
        </w:rPr>
        <w:t>产出</w:t>
      </w:r>
      <w:r>
        <w:rPr>
          <w:rFonts w:ascii="仿宋" w:eastAsia="仿宋" w:hAnsi="仿宋"/>
          <w:sz w:val="28"/>
          <w:szCs w:val="28"/>
        </w:rPr>
        <w:t>质量（</w:t>
      </w:r>
      <w:r>
        <w:rPr>
          <w:rFonts w:ascii="仿宋" w:eastAsia="仿宋" w:hAnsi="仿宋" w:hint="eastAsia"/>
          <w:sz w:val="28"/>
          <w:szCs w:val="28"/>
        </w:rPr>
        <w:t>6分</w:t>
      </w:r>
      <w:r>
        <w:rPr>
          <w:rFonts w:ascii="仿宋" w:eastAsia="仿宋" w:hAnsi="仿宋"/>
          <w:sz w:val="28"/>
          <w:szCs w:val="28"/>
        </w:rPr>
        <w:t>）</w:t>
      </w:r>
      <w:r>
        <w:rPr>
          <w:rFonts w:ascii="仿宋" w:eastAsia="仿宋" w:hAnsi="仿宋" w:hint="eastAsia"/>
          <w:sz w:val="28"/>
          <w:szCs w:val="28"/>
        </w:rPr>
        <w:t>方面</w:t>
      </w:r>
      <w:r>
        <w:rPr>
          <w:rFonts w:ascii="仿宋" w:eastAsia="仿宋" w:hAnsi="仿宋"/>
          <w:sz w:val="28"/>
          <w:szCs w:val="28"/>
        </w:rPr>
        <w:t>均达到预期目标，系数为</w:t>
      </w:r>
      <w:r>
        <w:rPr>
          <w:rFonts w:ascii="仿宋" w:eastAsia="仿宋" w:hAnsi="仿宋" w:hint="eastAsia"/>
          <w:sz w:val="28"/>
          <w:szCs w:val="28"/>
        </w:rPr>
        <w:t>1，</w:t>
      </w:r>
      <w:r>
        <w:rPr>
          <w:rFonts w:ascii="仿宋" w:eastAsia="仿宋" w:hAnsi="仿宋"/>
          <w:sz w:val="28"/>
          <w:szCs w:val="28"/>
        </w:rPr>
        <w:t>分别得分</w:t>
      </w:r>
      <w:r>
        <w:rPr>
          <w:rFonts w:ascii="仿宋" w:eastAsia="仿宋" w:hAnsi="仿宋" w:hint="eastAsia"/>
          <w:sz w:val="28"/>
          <w:szCs w:val="28"/>
        </w:rPr>
        <w:t>6、4分</w:t>
      </w:r>
      <w:r>
        <w:rPr>
          <w:rFonts w:ascii="仿宋" w:eastAsia="仿宋" w:hAnsi="仿宋"/>
          <w:sz w:val="28"/>
          <w:szCs w:val="28"/>
        </w:rPr>
        <w:t>；</w:t>
      </w:r>
      <w:r>
        <w:rPr>
          <w:rFonts w:ascii="仿宋" w:eastAsia="仿宋" w:hAnsi="仿宋" w:hint="eastAsia"/>
          <w:sz w:val="28"/>
          <w:szCs w:val="28"/>
        </w:rPr>
        <w:t>在成本</w:t>
      </w:r>
      <w:r>
        <w:rPr>
          <w:rFonts w:ascii="仿宋" w:eastAsia="仿宋" w:hAnsi="仿宋"/>
          <w:sz w:val="28"/>
          <w:szCs w:val="28"/>
        </w:rPr>
        <w:t>节约方面，</w:t>
      </w:r>
      <w:r w:rsidRPr="00086CDD">
        <w:rPr>
          <w:rFonts w:ascii="仿宋" w:eastAsia="仿宋" w:hAnsi="仿宋" w:hint="eastAsia"/>
          <w:sz w:val="28"/>
          <w:szCs w:val="28"/>
        </w:rPr>
        <w:t>计划前预算</w:t>
      </w:r>
      <w:r w:rsidRPr="00086CDD">
        <w:rPr>
          <w:rFonts w:ascii="仿宋" w:eastAsia="仿宋" w:hAnsi="仿宋"/>
          <w:sz w:val="28"/>
          <w:szCs w:val="28"/>
        </w:rPr>
        <w:t>700万，实际执行420万，实际使用401.3万</w:t>
      </w:r>
      <w:r>
        <w:rPr>
          <w:rFonts w:ascii="仿宋" w:eastAsia="仿宋" w:hAnsi="仿宋" w:hint="eastAsia"/>
          <w:sz w:val="28"/>
          <w:szCs w:val="28"/>
        </w:rPr>
        <w:t>，</w:t>
      </w:r>
      <w:r>
        <w:rPr>
          <w:rFonts w:ascii="仿宋" w:eastAsia="仿宋" w:hAnsi="仿宋"/>
          <w:sz w:val="28"/>
          <w:szCs w:val="28"/>
        </w:rPr>
        <w:t>资金结余</w:t>
      </w:r>
      <w:r>
        <w:rPr>
          <w:rFonts w:ascii="仿宋" w:eastAsia="仿宋" w:hAnsi="仿宋" w:hint="eastAsia"/>
          <w:sz w:val="28"/>
          <w:szCs w:val="28"/>
        </w:rPr>
        <w:t>18.7万元，</w:t>
      </w:r>
      <w:r>
        <w:rPr>
          <w:rFonts w:ascii="仿宋" w:eastAsia="仿宋" w:hAnsi="仿宋"/>
          <w:sz w:val="28"/>
          <w:szCs w:val="28"/>
        </w:rPr>
        <w:t>系数为</w:t>
      </w:r>
      <w:r>
        <w:rPr>
          <w:rFonts w:ascii="仿宋" w:eastAsia="仿宋" w:hAnsi="仿宋" w:hint="eastAsia"/>
          <w:sz w:val="28"/>
          <w:szCs w:val="28"/>
        </w:rPr>
        <w:t>1，</w:t>
      </w:r>
      <w:r>
        <w:rPr>
          <w:rFonts w:ascii="仿宋" w:eastAsia="仿宋" w:hAnsi="仿宋"/>
          <w:sz w:val="28"/>
          <w:szCs w:val="28"/>
        </w:rPr>
        <w:t>得分为</w:t>
      </w:r>
      <w:r>
        <w:rPr>
          <w:rFonts w:ascii="仿宋" w:eastAsia="仿宋" w:hAnsi="仿宋" w:hint="eastAsia"/>
          <w:sz w:val="28"/>
          <w:szCs w:val="28"/>
        </w:rPr>
        <w:t>4分</w:t>
      </w:r>
      <w:r>
        <w:rPr>
          <w:rFonts w:ascii="仿宋" w:eastAsia="仿宋" w:hAnsi="仿宋"/>
          <w:sz w:val="28"/>
          <w:szCs w:val="28"/>
        </w:rPr>
        <w:t>。</w:t>
      </w:r>
    </w:p>
    <w:p w:rsidR="00086CDD" w:rsidRPr="001B1DBD" w:rsidRDefault="00086CDD" w:rsidP="00086CDD">
      <w:pPr>
        <w:ind w:firstLineChars="200" w:firstLine="560"/>
        <w:rPr>
          <w:rFonts w:ascii="仿宋" w:eastAsia="仿宋" w:hAnsi="仿宋"/>
          <w:sz w:val="28"/>
          <w:szCs w:val="28"/>
        </w:rPr>
      </w:pPr>
      <w:r>
        <w:rPr>
          <w:rFonts w:ascii="仿宋" w:eastAsia="仿宋" w:hAnsi="仿宋" w:hint="eastAsia"/>
          <w:sz w:val="28"/>
          <w:szCs w:val="28"/>
        </w:rPr>
        <w:t>2.效益与</w:t>
      </w:r>
      <w:r>
        <w:rPr>
          <w:rFonts w:ascii="仿宋" w:eastAsia="仿宋" w:hAnsi="仿宋"/>
          <w:sz w:val="28"/>
          <w:szCs w:val="28"/>
        </w:rPr>
        <w:t>满意度</w:t>
      </w:r>
      <w:r>
        <w:rPr>
          <w:rFonts w:ascii="仿宋" w:eastAsia="仿宋" w:hAnsi="仿宋" w:hint="eastAsia"/>
          <w:sz w:val="28"/>
          <w:szCs w:val="28"/>
        </w:rPr>
        <w:t>（30分）得分29.2分</w:t>
      </w:r>
    </w:p>
    <w:p w:rsidR="00086CDD" w:rsidRPr="00FF48E7" w:rsidRDefault="00086CDD" w:rsidP="00FF48E7">
      <w:pPr>
        <w:ind w:firstLineChars="200" w:firstLine="560"/>
        <w:rPr>
          <w:rFonts w:ascii="仿宋" w:eastAsia="仿宋" w:hAnsi="仿宋"/>
          <w:sz w:val="28"/>
          <w:szCs w:val="28"/>
        </w:rPr>
      </w:pPr>
      <w:r>
        <w:rPr>
          <w:rFonts w:ascii="仿宋" w:eastAsia="仿宋" w:hAnsi="仿宋" w:hint="eastAsia"/>
          <w:sz w:val="28"/>
          <w:szCs w:val="28"/>
        </w:rPr>
        <w:t>经济</w:t>
      </w:r>
      <w:r w:rsidR="000A242A" w:rsidRPr="001B1DBD">
        <w:rPr>
          <w:rFonts w:ascii="仿宋" w:eastAsia="仿宋" w:hAnsi="仿宋"/>
          <w:sz w:val="28"/>
          <w:szCs w:val="28"/>
        </w:rPr>
        <w:t>效益</w:t>
      </w:r>
      <w:r>
        <w:rPr>
          <w:rFonts w:ascii="仿宋" w:eastAsia="仿宋" w:hAnsi="仿宋" w:hint="eastAsia"/>
          <w:sz w:val="28"/>
          <w:szCs w:val="28"/>
        </w:rPr>
        <w:t>（</w:t>
      </w:r>
      <w:r w:rsidR="00FF48E7">
        <w:rPr>
          <w:rFonts w:ascii="仿宋" w:eastAsia="仿宋" w:hAnsi="仿宋"/>
          <w:sz w:val="28"/>
          <w:szCs w:val="28"/>
        </w:rPr>
        <w:t>20</w:t>
      </w:r>
      <w:r>
        <w:rPr>
          <w:rFonts w:ascii="仿宋" w:eastAsia="仿宋" w:hAnsi="仿宋" w:hint="eastAsia"/>
          <w:sz w:val="28"/>
          <w:szCs w:val="28"/>
        </w:rPr>
        <w:t>分）方面</w:t>
      </w:r>
      <w:r>
        <w:rPr>
          <w:rFonts w:ascii="仿宋" w:eastAsia="仿宋" w:hAnsi="仿宋"/>
          <w:sz w:val="28"/>
          <w:szCs w:val="28"/>
        </w:rPr>
        <w:t>，</w:t>
      </w:r>
      <w:r w:rsidR="00FF48E7">
        <w:rPr>
          <w:rFonts w:ascii="仿宋" w:eastAsia="仿宋" w:hAnsi="仿宋" w:hint="eastAsia"/>
          <w:sz w:val="28"/>
          <w:szCs w:val="28"/>
        </w:rPr>
        <w:t>限额</w:t>
      </w:r>
      <w:r w:rsidR="00FF48E7">
        <w:rPr>
          <w:rFonts w:ascii="仿宋" w:eastAsia="仿宋" w:hAnsi="仿宋"/>
          <w:sz w:val="28"/>
          <w:szCs w:val="28"/>
        </w:rPr>
        <w:t>以上</w:t>
      </w:r>
      <w:r w:rsidR="00DE5C71" w:rsidRPr="00DE5C71">
        <w:rPr>
          <w:rFonts w:ascii="仿宋" w:eastAsia="仿宋" w:hAnsi="仿宋" w:hint="eastAsia"/>
          <w:sz w:val="28"/>
          <w:szCs w:val="28"/>
        </w:rPr>
        <w:t>电商企业网络销售额增幅达</w:t>
      </w:r>
      <w:r w:rsidR="00DE5C71" w:rsidRPr="00DE5C71">
        <w:rPr>
          <w:rFonts w:ascii="仿宋" w:eastAsia="仿宋" w:hAnsi="仿宋"/>
          <w:sz w:val="28"/>
          <w:szCs w:val="28"/>
        </w:rPr>
        <w:t>15%以上</w:t>
      </w:r>
      <w:r w:rsidR="00DE5C71" w:rsidRPr="00DE5C71">
        <w:rPr>
          <w:rFonts w:ascii="仿宋" w:eastAsia="仿宋" w:hAnsi="仿宋" w:hint="eastAsia"/>
          <w:sz w:val="28"/>
          <w:szCs w:val="28"/>
        </w:rPr>
        <w:t>，</w:t>
      </w:r>
      <w:r w:rsidR="00DE5C71" w:rsidRPr="00DE5C71">
        <w:rPr>
          <w:rFonts w:ascii="仿宋" w:eastAsia="仿宋" w:hAnsi="仿宋"/>
          <w:sz w:val="28"/>
          <w:szCs w:val="28"/>
        </w:rPr>
        <w:t>实际</w:t>
      </w:r>
      <w:r w:rsidR="00DE5C71" w:rsidRPr="00DE5C71">
        <w:rPr>
          <w:rFonts w:ascii="仿宋" w:eastAsia="仿宋" w:hAnsi="仿宋" w:hint="eastAsia"/>
          <w:sz w:val="28"/>
          <w:szCs w:val="28"/>
        </w:rPr>
        <w:t>增长</w:t>
      </w:r>
      <w:r w:rsidR="00DE5C71" w:rsidRPr="00DE5C71">
        <w:rPr>
          <w:rFonts w:ascii="仿宋" w:eastAsia="仿宋" w:hAnsi="仿宋"/>
          <w:sz w:val="28"/>
          <w:szCs w:val="28"/>
        </w:rPr>
        <w:t>20.30%</w:t>
      </w:r>
      <w:r w:rsidR="00DE5C71" w:rsidRPr="00DE5C71">
        <w:rPr>
          <w:rFonts w:ascii="仿宋" w:eastAsia="仿宋" w:hAnsi="仿宋" w:hint="eastAsia"/>
          <w:sz w:val="28"/>
          <w:szCs w:val="28"/>
        </w:rPr>
        <w:t>，</w:t>
      </w:r>
      <w:r w:rsidR="00DE5C71" w:rsidRPr="00DE5C71">
        <w:rPr>
          <w:rFonts w:ascii="仿宋" w:eastAsia="仿宋" w:hAnsi="仿宋"/>
          <w:sz w:val="28"/>
          <w:szCs w:val="28"/>
        </w:rPr>
        <w:t>完成率为135.33%；</w:t>
      </w:r>
      <w:r w:rsidR="00FF48E7" w:rsidRPr="00FF48E7">
        <w:rPr>
          <w:rFonts w:ascii="仿宋" w:eastAsia="仿宋" w:hAnsi="仿宋"/>
          <w:sz w:val="28"/>
          <w:szCs w:val="28"/>
        </w:rPr>
        <w:t>新增限</w:t>
      </w:r>
      <w:r w:rsidR="00FF48E7">
        <w:rPr>
          <w:rFonts w:ascii="仿宋" w:eastAsia="仿宋" w:hAnsi="仿宋" w:hint="eastAsia"/>
          <w:sz w:val="28"/>
          <w:szCs w:val="28"/>
        </w:rPr>
        <w:t>额以</w:t>
      </w:r>
      <w:r w:rsidR="00FF48E7" w:rsidRPr="00FF48E7">
        <w:rPr>
          <w:rFonts w:ascii="仿宋" w:eastAsia="仿宋" w:hAnsi="仿宋"/>
          <w:sz w:val="28"/>
          <w:szCs w:val="28"/>
        </w:rPr>
        <w:t>电商企业数25家以上</w:t>
      </w:r>
      <w:r w:rsidR="00FF48E7">
        <w:rPr>
          <w:rFonts w:ascii="仿宋" w:eastAsia="仿宋" w:hAnsi="仿宋" w:hint="eastAsia"/>
          <w:sz w:val="28"/>
          <w:szCs w:val="28"/>
        </w:rPr>
        <w:t>，实际完成</w:t>
      </w:r>
      <w:r w:rsidR="00FF48E7" w:rsidRPr="00FF48E7">
        <w:rPr>
          <w:rFonts w:ascii="仿宋" w:eastAsia="仿宋" w:hAnsi="仿宋"/>
          <w:sz w:val="28"/>
          <w:szCs w:val="28"/>
        </w:rPr>
        <w:t>70</w:t>
      </w:r>
      <w:r w:rsidR="00FF48E7">
        <w:rPr>
          <w:rFonts w:ascii="仿宋" w:eastAsia="仿宋" w:hAnsi="仿宋" w:hint="eastAsia"/>
          <w:sz w:val="28"/>
          <w:szCs w:val="28"/>
        </w:rPr>
        <w:t>家，</w:t>
      </w:r>
      <w:r w:rsidR="00FF48E7">
        <w:rPr>
          <w:rFonts w:ascii="仿宋" w:eastAsia="仿宋" w:hAnsi="仿宋"/>
          <w:sz w:val="28"/>
          <w:szCs w:val="28"/>
        </w:rPr>
        <w:t>完成率为</w:t>
      </w:r>
      <w:r w:rsidR="00FF48E7" w:rsidRPr="00FF48E7">
        <w:rPr>
          <w:rFonts w:ascii="仿宋" w:eastAsia="仿宋" w:hAnsi="仿宋"/>
          <w:sz w:val="28"/>
          <w:szCs w:val="28"/>
        </w:rPr>
        <w:t>280.00</w:t>
      </w:r>
      <w:r w:rsidR="00FF48E7">
        <w:rPr>
          <w:rFonts w:ascii="仿宋" w:eastAsia="仿宋" w:hAnsi="仿宋"/>
          <w:sz w:val="28"/>
          <w:szCs w:val="28"/>
        </w:rPr>
        <w:t>%，</w:t>
      </w:r>
      <w:r w:rsidR="00DE5C71">
        <w:rPr>
          <w:rFonts w:ascii="仿宋" w:eastAsia="仿宋" w:hAnsi="仿宋" w:hint="eastAsia"/>
          <w:sz w:val="28"/>
          <w:szCs w:val="28"/>
        </w:rPr>
        <w:t>且</w:t>
      </w:r>
      <w:r w:rsidRPr="00086CDD">
        <w:rPr>
          <w:rFonts w:ascii="仿宋" w:eastAsia="仿宋" w:hAnsi="仿宋" w:hint="eastAsia"/>
          <w:sz w:val="28"/>
          <w:szCs w:val="28"/>
        </w:rPr>
        <w:t>增加了</w:t>
      </w:r>
      <w:r w:rsidR="00C66386">
        <w:rPr>
          <w:rFonts w:ascii="仿宋" w:eastAsia="仿宋" w:hAnsi="仿宋" w:hint="eastAsia"/>
          <w:sz w:val="28"/>
          <w:szCs w:val="28"/>
        </w:rPr>
        <w:t>本市线上</w:t>
      </w:r>
      <w:r w:rsidR="00C66386">
        <w:rPr>
          <w:rFonts w:ascii="仿宋" w:eastAsia="仿宋" w:hAnsi="仿宋"/>
          <w:sz w:val="28"/>
          <w:szCs w:val="28"/>
        </w:rPr>
        <w:t>线下</w:t>
      </w:r>
      <w:r w:rsidR="00C66386">
        <w:rPr>
          <w:rFonts w:ascii="仿宋" w:eastAsia="仿宋" w:hAnsi="仿宋" w:hint="eastAsia"/>
          <w:sz w:val="28"/>
          <w:szCs w:val="28"/>
        </w:rPr>
        <w:t>物品的交易量，加快了本市</w:t>
      </w:r>
      <w:r w:rsidRPr="00086CDD">
        <w:rPr>
          <w:rFonts w:ascii="仿宋" w:eastAsia="仿宋" w:hAnsi="仿宋" w:hint="eastAsia"/>
          <w:sz w:val="28"/>
          <w:szCs w:val="28"/>
        </w:rPr>
        <w:t>的商品流通速度，增加了</w:t>
      </w:r>
      <w:r w:rsidR="00C66386">
        <w:rPr>
          <w:rFonts w:ascii="仿宋" w:eastAsia="仿宋" w:hAnsi="仿宋" w:hint="eastAsia"/>
          <w:sz w:val="28"/>
          <w:szCs w:val="28"/>
        </w:rPr>
        <w:t>本市</w:t>
      </w:r>
      <w:r w:rsidRPr="00086CDD">
        <w:rPr>
          <w:rFonts w:ascii="仿宋" w:eastAsia="仿宋" w:hAnsi="仿宋" w:hint="eastAsia"/>
          <w:sz w:val="28"/>
          <w:szCs w:val="28"/>
        </w:rPr>
        <w:t>商业零售总额</w:t>
      </w:r>
      <w:r>
        <w:rPr>
          <w:rFonts w:ascii="仿宋" w:eastAsia="仿宋" w:hAnsi="仿宋" w:hint="eastAsia"/>
          <w:sz w:val="28"/>
          <w:szCs w:val="28"/>
        </w:rPr>
        <w:t>，</w:t>
      </w:r>
      <w:r>
        <w:rPr>
          <w:rFonts w:ascii="仿宋" w:eastAsia="仿宋" w:hAnsi="仿宋"/>
          <w:sz w:val="28"/>
          <w:szCs w:val="28"/>
        </w:rPr>
        <w:t>系数为</w:t>
      </w:r>
      <w:r>
        <w:rPr>
          <w:rFonts w:ascii="仿宋" w:eastAsia="仿宋" w:hAnsi="仿宋" w:hint="eastAsia"/>
          <w:sz w:val="28"/>
          <w:szCs w:val="28"/>
        </w:rPr>
        <w:t>0.9</w:t>
      </w:r>
      <w:r w:rsidR="00FF48E7">
        <w:rPr>
          <w:rFonts w:ascii="仿宋" w:eastAsia="仿宋" w:hAnsi="仿宋"/>
          <w:sz w:val="28"/>
          <w:szCs w:val="28"/>
        </w:rPr>
        <w:t>6</w:t>
      </w:r>
      <w:r>
        <w:rPr>
          <w:rFonts w:ascii="仿宋" w:eastAsia="仿宋" w:hAnsi="仿宋" w:hint="eastAsia"/>
          <w:sz w:val="28"/>
          <w:szCs w:val="28"/>
        </w:rPr>
        <w:t>，</w:t>
      </w:r>
      <w:r>
        <w:rPr>
          <w:rFonts w:ascii="仿宋" w:eastAsia="仿宋" w:hAnsi="仿宋"/>
          <w:sz w:val="28"/>
          <w:szCs w:val="28"/>
        </w:rPr>
        <w:t>得分</w:t>
      </w:r>
      <w:r w:rsidR="00FF48E7">
        <w:rPr>
          <w:rFonts w:ascii="仿宋" w:eastAsia="仿宋" w:hAnsi="仿宋"/>
          <w:sz w:val="28"/>
          <w:szCs w:val="28"/>
        </w:rPr>
        <w:t>19.2</w:t>
      </w:r>
      <w:r>
        <w:rPr>
          <w:rFonts w:ascii="仿宋" w:eastAsia="仿宋" w:hAnsi="仿宋" w:hint="eastAsia"/>
          <w:sz w:val="28"/>
          <w:szCs w:val="28"/>
        </w:rPr>
        <w:t>分</w:t>
      </w:r>
      <w:r>
        <w:rPr>
          <w:rFonts w:ascii="仿宋" w:eastAsia="仿宋" w:hAnsi="仿宋"/>
          <w:sz w:val="28"/>
          <w:szCs w:val="28"/>
        </w:rPr>
        <w:t>；</w:t>
      </w:r>
      <w:r w:rsidR="000A242A" w:rsidRPr="001B1DBD">
        <w:rPr>
          <w:rFonts w:ascii="仿宋" w:eastAsia="仿宋" w:hAnsi="仿宋" w:hint="eastAsia"/>
          <w:sz w:val="28"/>
          <w:szCs w:val="28"/>
        </w:rPr>
        <w:t>满意度</w:t>
      </w:r>
      <w:r w:rsidR="000A242A" w:rsidRPr="001B1DBD">
        <w:rPr>
          <w:rFonts w:ascii="仿宋" w:eastAsia="仿宋" w:hAnsi="仿宋"/>
          <w:sz w:val="28"/>
          <w:szCs w:val="28"/>
        </w:rPr>
        <w:t>（</w:t>
      </w:r>
      <w:r w:rsidR="000A242A" w:rsidRPr="001B1DBD">
        <w:rPr>
          <w:rFonts w:ascii="仿宋" w:eastAsia="仿宋" w:hAnsi="仿宋" w:hint="eastAsia"/>
          <w:sz w:val="28"/>
          <w:szCs w:val="28"/>
        </w:rPr>
        <w:t>10分</w:t>
      </w:r>
      <w:r w:rsidR="000A242A" w:rsidRPr="001B1DBD">
        <w:rPr>
          <w:rFonts w:ascii="仿宋" w:eastAsia="仿宋" w:hAnsi="仿宋"/>
          <w:sz w:val="28"/>
          <w:szCs w:val="28"/>
        </w:rPr>
        <w:t>）</w:t>
      </w:r>
      <w:r>
        <w:rPr>
          <w:rFonts w:ascii="仿宋" w:eastAsia="仿宋" w:hAnsi="仿宋" w:hint="eastAsia"/>
          <w:sz w:val="28"/>
          <w:szCs w:val="28"/>
        </w:rPr>
        <w:t>方面</w:t>
      </w:r>
      <w:r>
        <w:rPr>
          <w:rFonts w:ascii="仿宋" w:eastAsia="仿宋" w:hAnsi="仿宋"/>
          <w:sz w:val="28"/>
          <w:szCs w:val="28"/>
        </w:rPr>
        <w:t>，</w:t>
      </w:r>
      <w:r w:rsidRPr="00086CDD">
        <w:rPr>
          <w:rFonts w:ascii="仿宋" w:eastAsia="仿宋" w:hAnsi="仿宋" w:hint="eastAsia"/>
          <w:sz w:val="28"/>
          <w:szCs w:val="28"/>
        </w:rPr>
        <w:t>问卷结果显示，公众很满意</w:t>
      </w:r>
      <w:r>
        <w:rPr>
          <w:rFonts w:ascii="仿宋" w:eastAsia="仿宋" w:hAnsi="仿宋" w:hint="eastAsia"/>
          <w:sz w:val="28"/>
          <w:szCs w:val="28"/>
        </w:rPr>
        <w:t>，</w:t>
      </w:r>
      <w:r>
        <w:rPr>
          <w:rFonts w:ascii="仿宋" w:eastAsia="仿宋" w:hAnsi="仿宋"/>
          <w:sz w:val="28"/>
          <w:szCs w:val="28"/>
        </w:rPr>
        <w:t>系数为</w:t>
      </w:r>
      <w:r>
        <w:rPr>
          <w:rFonts w:ascii="仿宋" w:eastAsia="仿宋" w:hAnsi="仿宋" w:hint="eastAsia"/>
          <w:sz w:val="28"/>
          <w:szCs w:val="28"/>
        </w:rPr>
        <w:t>1，</w:t>
      </w:r>
      <w:r w:rsidR="000A242A" w:rsidRPr="001B1DBD">
        <w:rPr>
          <w:rFonts w:ascii="仿宋" w:eastAsia="仿宋" w:hAnsi="仿宋" w:hint="eastAsia"/>
          <w:sz w:val="28"/>
          <w:szCs w:val="28"/>
        </w:rPr>
        <w:t>得</w:t>
      </w:r>
      <w:r w:rsidR="00504CDB">
        <w:rPr>
          <w:rFonts w:ascii="仿宋" w:eastAsia="仿宋" w:hAnsi="仿宋" w:hint="eastAsia"/>
          <w:sz w:val="28"/>
          <w:szCs w:val="28"/>
        </w:rPr>
        <w:t>1</w:t>
      </w:r>
      <w:r w:rsidR="00504CDB">
        <w:rPr>
          <w:rFonts w:ascii="仿宋" w:eastAsia="仿宋" w:hAnsi="仿宋"/>
          <w:sz w:val="28"/>
          <w:szCs w:val="28"/>
        </w:rPr>
        <w:t>0</w:t>
      </w:r>
      <w:r>
        <w:rPr>
          <w:rFonts w:ascii="仿宋" w:eastAsia="仿宋" w:hAnsi="仿宋" w:hint="eastAsia"/>
          <w:sz w:val="28"/>
          <w:szCs w:val="28"/>
        </w:rPr>
        <w:t>分。</w:t>
      </w:r>
    </w:p>
    <w:p w:rsidR="00086CDD" w:rsidRDefault="00086CDD" w:rsidP="00086CDD">
      <w:pPr>
        <w:ind w:firstLineChars="200" w:firstLine="560"/>
        <w:rPr>
          <w:rFonts w:ascii="仿宋" w:eastAsia="仿宋" w:hAnsi="仿宋"/>
          <w:sz w:val="28"/>
          <w:szCs w:val="28"/>
        </w:rPr>
      </w:pPr>
      <w:r>
        <w:rPr>
          <w:rFonts w:ascii="仿宋" w:eastAsia="仿宋" w:hAnsi="仿宋"/>
          <w:sz w:val="28"/>
          <w:szCs w:val="28"/>
        </w:rPr>
        <w:t>3.</w:t>
      </w:r>
      <w:r w:rsidRPr="00086CDD">
        <w:rPr>
          <w:rFonts w:hint="eastAsia"/>
        </w:rPr>
        <w:t xml:space="preserve"> </w:t>
      </w:r>
      <w:r w:rsidRPr="00086CDD">
        <w:rPr>
          <w:rFonts w:ascii="仿宋" w:eastAsia="仿宋" w:hAnsi="仿宋" w:hint="eastAsia"/>
          <w:sz w:val="28"/>
          <w:szCs w:val="28"/>
        </w:rPr>
        <w:t>能力建设与可持续影响（</w:t>
      </w:r>
      <w:r w:rsidRPr="00086CDD">
        <w:rPr>
          <w:rFonts w:ascii="仿宋" w:eastAsia="仿宋" w:hAnsi="仿宋"/>
          <w:sz w:val="28"/>
          <w:szCs w:val="28"/>
        </w:rPr>
        <w:t>10分）</w:t>
      </w:r>
      <w:r w:rsidRPr="00086CDD">
        <w:rPr>
          <w:rFonts w:ascii="仿宋" w:eastAsia="仿宋" w:hAnsi="仿宋" w:hint="eastAsia"/>
          <w:sz w:val="28"/>
          <w:szCs w:val="28"/>
        </w:rPr>
        <w:t>得分为</w:t>
      </w:r>
      <w:r w:rsidR="00EF0979">
        <w:rPr>
          <w:rFonts w:ascii="仿宋" w:eastAsia="仿宋" w:hAnsi="仿宋"/>
          <w:sz w:val="28"/>
          <w:szCs w:val="28"/>
        </w:rPr>
        <w:t>8.3</w:t>
      </w:r>
      <w:r w:rsidRPr="00086CDD">
        <w:rPr>
          <w:rFonts w:ascii="仿宋" w:eastAsia="仿宋" w:hAnsi="仿宋"/>
          <w:sz w:val="28"/>
          <w:szCs w:val="28"/>
        </w:rPr>
        <w:t>分</w:t>
      </w:r>
    </w:p>
    <w:p w:rsidR="000A242A" w:rsidRDefault="000A242A" w:rsidP="00EF0979">
      <w:pPr>
        <w:ind w:firstLineChars="200" w:firstLine="560"/>
        <w:rPr>
          <w:rFonts w:ascii="仿宋" w:eastAsia="仿宋" w:hAnsi="仿宋"/>
          <w:sz w:val="28"/>
          <w:szCs w:val="28"/>
        </w:rPr>
      </w:pPr>
      <w:r w:rsidRPr="001B1DBD">
        <w:rPr>
          <w:rFonts w:ascii="仿宋" w:eastAsia="仿宋" w:hAnsi="仿宋"/>
          <w:sz w:val="28"/>
          <w:szCs w:val="28"/>
        </w:rPr>
        <w:t>长效管理</w:t>
      </w:r>
      <w:r w:rsidR="00EF0979">
        <w:rPr>
          <w:rFonts w:ascii="仿宋" w:eastAsia="仿宋" w:hAnsi="仿宋" w:hint="eastAsia"/>
          <w:sz w:val="28"/>
          <w:szCs w:val="28"/>
        </w:rPr>
        <w:t>（2分）方面</w:t>
      </w:r>
      <w:r w:rsidRPr="001B1DBD">
        <w:rPr>
          <w:rFonts w:ascii="仿宋" w:eastAsia="仿宋" w:hAnsi="仿宋"/>
          <w:sz w:val="28"/>
          <w:szCs w:val="28"/>
        </w:rPr>
        <w:t>，</w:t>
      </w:r>
      <w:r w:rsidR="00086CDD">
        <w:rPr>
          <w:rFonts w:ascii="仿宋" w:eastAsia="仿宋" w:hAnsi="仿宋" w:hint="eastAsia"/>
          <w:sz w:val="28"/>
          <w:szCs w:val="28"/>
        </w:rPr>
        <w:t>因</w:t>
      </w:r>
      <w:r w:rsidR="00EF0979" w:rsidRPr="00EF0979">
        <w:rPr>
          <w:rFonts w:ascii="仿宋" w:eastAsia="仿宋" w:hAnsi="仿宋" w:hint="eastAsia"/>
          <w:sz w:val="28"/>
          <w:szCs w:val="28"/>
        </w:rPr>
        <w:t>下达</w:t>
      </w:r>
      <w:r w:rsidR="00EF0979" w:rsidRPr="00EF0979">
        <w:rPr>
          <w:rFonts w:ascii="仿宋" w:eastAsia="仿宋" w:hAnsi="仿宋"/>
          <w:sz w:val="28"/>
          <w:szCs w:val="28"/>
        </w:rPr>
        <w:t>2018年莆田跨境电商通关服务平台场地租赁费用的通知</w:t>
      </w:r>
      <w:r w:rsidR="00086CDD">
        <w:rPr>
          <w:rFonts w:ascii="仿宋" w:eastAsia="仿宋" w:hAnsi="仿宋"/>
          <w:sz w:val="28"/>
          <w:szCs w:val="28"/>
        </w:rPr>
        <w:t>，</w:t>
      </w:r>
      <w:r w:rsidRPr="001B1DBD">
        <w:rPr>
          <w:rFonts w:ascii="仿宋" w:eastAsia="仿宋" w:hAnsi="仿宋"/>
          <w:sz w:val="28"/>
          <w:szCs w:val="28"/>
        </w:rPr>
        <w:t>系数为</w:t>
      </w:r>
      <w:r w:rsidRPr="001B1DBD">
        <w:rPr>
          <w:rFonts w:ascii="仿宋" w:eastAsia="仿宋" w:hAnsi="仿宋" w:hint="eastAsia"/>
          <w:sz w:val="28"/>
          <w:szCs w:val="28"/>
        </w:rPr>
        <w:t>0.</w:t>
      </w:r>
      <w:r w:rsidR="00EF0979">
        <w:rPr>
          <w:rFonts w:ascii="仿宋" w:eastAsia="仿宋" w:hAnsi="仿宋"/>
          <w:sz w:val="28"/>
          <w:szCs w:val="28"/>
        </w:rPr>
        <w:t>75</w:t>
      </w:r>
      <w:r w:rsidRPr="001B1DBD">
        <w:rPr>
          <w:rFonts w:ascii="仿宋" w:eastAsia="仿宋" w:hAnsi="仿宋" w:hint="eastAsia"/>
          <w:sz w:val="28"/>
          <w:szCs w:val="28"/>
        </w:rPr>
        <w:t>，</w:t>
      </w:r>
      <w:r w:rsidRPr="001B1DBD">
        <w:rPr>
          <w:rFonts w:ascii="仿宋" w:eastAsia="仿宋" w:hAnsi="仿宋"/>
          <w:sz w:val="28"/>
          <w:szCs w:val="28"/>
        </w:rPr>
        <w:t>得分</w:t>
      </w:r>
      <w:r w:rsidR="00EF0979">
        <w:rPr>
          <w:rFonts w:ascii="仿宋" w:eastAsia="仿宋" w:hAnsi="仿宋" w:hint="eastAsia"/>
          <w:sz w:val="28"/>
          <w:szCs w:val="28"/>
        </w:rPr>
        <w:t>1.</w:t>
      </w:r>
      <w:r w:rsidR="00504CDB">
        <w:rPr>
          <w:rFonts w:ascii="仿宋" w:eastAsia="仿宋" w:hAnsi="仿宋"/>
          <w:sz w:val="28"/>
          <w:szCs w:val="28"/>
        </w:rPr>
        <w:t>5</w:t>
      </w:r>
      <w:r w:rsidRPr="001B1DBD">
        <w:rPr>
          <w:rFonts w:ascii="仿宋" w:eastAsia="仿宋" w:hAnsi="仿宋" w:hint="eastAsia"/>
          <w:sz w:val="28"/>
          <w:szCs w:val="28"/>
        </w:rPr>
        <w:t>分</w:t>
      </w:r>
      <w:r w:rsidR="00EF0979">
        <w:rPr>
          <w:rFonts w:ascii="仿宋" w:eastAsia="仿宋" w:hAnsi="仿宋" w:hint="eastAsia"/>
          <w:sz w:val="28"/>
          <w:szCs w:val="28"/>
        </w:rPr>
        <w:t>；</w:t>
      </w:r>
      <w:r w:rsidR="00EF0979">
        <w:rPr>
          <w:rFonts w:ascii="仿宋" w:eastAsia="仿宋" w:hAnsi="仿宋"/>
          <w:sz w:val="28"/>
          <w:szCs w:val="28"/>
        </w:rPr>
        <w:t>人力资源方面，</w:t>
      </w:r>
      <w:r w:rsidR="00EF0979" w:rsidRPr="00EF0979">
        <w:rPr>
          <w:rFonts w:ascii="仿宋" w:eastAsia="仿宋" w:hAnsi="仿宋" w:hint="eastAsia"/>
          <w:sz w:val="28"/>
          <w:szCs w:val="28"/>
        </w:rPr>
        <w:t>根据引进高端人才汇总表</w:t>
      </w:r>
      <w:r w:rsidR="00EF0979">
        <w:rPr>
          <w:rFonts w:ascii="仿宋" w:eastAsia="仿宋" w:hAnsi="仿宋" w:hint="eastAsia"/>
          <w:sz w:val="28"/>
          <w:szCs w:val="28"/>
        </w:rPr>
        <w:t>，</w:t>
      </w:r>
      <w:r w:rsidR="00EF0979">
        <w:rPr>
          <w:rFonts w:ascii="仿宋" w:eastAsia="仿宋" w:hAnsi="仿宋"/>
          <w:sz w:val="28"/>
          <w:szCs w:val="28"/>
        </w:rPr>
        <w:t>系数为</w:t>
      </w:r>
      <w:r w:rsidR="00EF0979">
        <w:rPr>
          <w:rFonts w:ascii="仿宋" w:eastAsia="仿宋" w:hAnsi="仿宋" w:hint="eastAsia"/>
          <w:sz w:val="28"/>
          <w:szCs w:val="28"/>
        </w:rPr>
        <w:t>1，</w:t>
      </w:r>
      <w:r w:rsidR="00EF0979">
        <w:rPr>
          <w:rFonts w:ascii="仿宋" w:eastAsia="仿宋" w:hAnsi="仿宋"/>
          <w:sz w:val="28"/>
          <w:szCs w:val="28"/>
        </w:rPr>
        <w:t>得分为</w:t>
      </w:r>
      <w:r w:rsidR="00EF0979">
        <w:rPr>
          <w:rFonts w:ascii="仿宋" w:eastAsia="仿宋" w:hAnsi="仿宋" w:hint="eastAsia"/>
          <w:sz w:val="28"/>
          <w:szCs w:val="28"/>
        </w:rPr>
        <w:t>2分</w:t>
      </w:r>
      <w:r w:rsidR="00EF0979">
        <w:rPr>
          <w:rFonts w:ascii="仿宋" w:eastAsia="仿宋" w:hAnsi="仿宋"/>
          <w:sz w:val="28"/>
          <w:szCs w:val="28"/>
        </w:rPr>
        <w:t>；</w:t>
      </w:r>
      <w:r w:rsidR="00EF0979" w:rsidRPr="00EF0979">
        <w:rPr>
          <w:rFonts w:ascii="仿宋" w:eastAsia="仿宋" w:hAnsi="仿宋" w:hint="eastAsia"/>
          <w:sz w:val="28"/>
          <w:szCs w:val="28"/>
        </w:rPr>
        <w:t>硬件条件方面（</w:t>
      </w:r>
      <w:r w:rsidR="00EF0979" w:rsidRPr="00EF0979">
        <w:rPr>
          <w:rFonts w:ascii="仿宋" w:eastAsia="仿宋" w:hAnsi="仿宋"/>
          <w:sz w:val="28"/>
          <w:szCs w:val="28"/>
        </w:rPr>
        <w:t>2分），</w:t>
      </w:r>
      <w:r w:rsidR="00EF0979" w:rsidRPr="00EF0979">
        <w:rPr>
          <w:rFonts w:ascii="仿宋" w:eastAsia="仿宋" w:hAnsi="仿宋" w:hint="eastAsia"/>
          <w:sz w:val="28"/>
          <w:szCs w:val="28"/>
        </w:rPr>
        <w:t>项目实施搭建了相应的平台与设备，</w:t>
      </w:r>
      <w:r w:rsidR="00EF0979">
        <w:rPr>
          <w:rFonts w:ascii="仿宋" w:eastAsia="仿宋" w:hAnsi="仿宋" w:hint="eastAsia"/>
          <w:sz w:val="28"/>
          <w:szCs w:val="28"/>
        </w:rPr>
        <w:t>条件基本</w:t>
      </w:r>
      <w:r w:rsidR="00EF0979" w:rsidRPr="00EF0979">
        <w:rPr>
          <w:rFonts w:ascii="仿宋" w:eastAsia="仿宋" w:hAnsi="仿宋" w:hint="eastAsia"/>
          <w:sz w:val="28"/>
          <w:szCs w:val="28"/>
        </w:rPr>
        <w:t>满足</w:t>
      </w:r>
      <w:r w:rsidR="00EF0979">
        <w:rPr>
          <w:rFonts w:ascii="仿宋" w:eastAsia="仿宋" w:hAnsi="仿宋"/>
          <w:sz w:val="28"/>
          <w:szCs w:val="28"/>
        </w:rPr>
        <w:t>，系数为</w:t>
      </w:r>
      <w:r w:rsidR="00EF0979">
        <w:rPr>
          <w:rFonts w:ascii="仿宋" w:eastAsia="仿宋" w:hAnsi="仿宋" w:hint="eastAsia"/>
          <w:sz w:val="28"/>
          <w:szCs w:val="28"/>
        </w:rPr>
        <w:t>0.9，</w:t>
      </w:r>
      <w:r w:rsidR="00EF0979">
        <w:rPr>
          <w:rFonts w:ascii="仿宋" w:eastAsia="仿宋" w:hAnsi="仿宋"/>
          <w:sz w:val="28"/>
          <w:szCs w:val="28"/>
        </w:rPr>
        <w:t>得分</w:t>
      </w:r>
      <w:r w:rsidR="00EF0979">
        <w:rPr>
          <w:rFonts w:ascii="仿宋" w:eastAsia="仿宋" w:hAnsi="仿宋" w:hint="eastAsia"/>
          <w:sz w:val="28"/>
          <w:szCs w:val="28"/>
        </w:rPr>
        <w:t>1.8分</w:t>
      </w:r>
      <w:r w:rsidR="00EF0979">
        <w:rPr>
          <w:rFonts w:ascii="仿宋" w:eastAsia="仿宋" w:hAnsi="仿宋"/>
          <w:sz w:val="28"/>
          <w:szCs w:val="28"/>
        </w:rPr>
        <w:t>；</w:t>
      </w:r>
      <w:r w:rsidRPr="001B1DBD">
        <w:rPr>
          <w:rFonts w:ascii="仿宋" w:eastAsia="仿宋" w:hAnsi="仿宋"/>
          <w:sz w:val="28"/>
          <w:szCs w:val="28"/>
        </w:rPr>
        <w:t>信息共享方面（</w:t>
      </w:r>
      <w:r w:rsidRPr="001B1DBD">
        <w:rPr>
          <w:rFonts w:ascii="仿宋" w:eastAsia="仿宋" w:hAnsi="仿宋" w:hint="eastAsia"/>
          <w:sz w:val="28"/>
          <w:szCs w:val="28"/>
        </w:rPr>
        <w:t>4分</w:t>
      </w:r>
      <w:r w:rsidRPr="001B1DBD">
        <w:rPr>
          <w:rFonts w:ascii="仿宋" w:eastAsia="仿宋" w:hAnsi="仿宋"/>
          <w:sz w:val="28"/>
          <w:szCs w:val="28"/>
        </w:rPr>
        <w:t>）</w:t>
      </w:r>
      <w:r w:rsidR="00EF0979" w:rsidRPr="00EF0979">
        <w:rPr>
          <w:rFonts w:ascii="仿宋" w:eastAsia="仿宋" w:hAnsi="仿宋" w:hint="eastAsia"/>
          <w:sz w:val="28"/>
          <w:szCs w:val="28"/>
        </w:rPr>
        <w:t>与莆田市农业局共同印发促进电子商务助力精准扶贫实施方案的通知，且网站上</w:t>
      </w:r>
      <w:r w:rsidR="00EF0979" w:rsidRPr="00EF0979">
        <w:rPr>
          <w:rFonts w:ascii="仿宋" w:eastAsia="仿宋" w:hAnsi="仿宋"/>
          <w:sz w:val="28"/>
          <w:szCs w:val="28"/>
        </w:rPr>
        <w:t>2018年的相关通知规定为7</w:t>
      </w:r>
      <w:r w:rsidR="00EF0979">
        <w:rPr>
          <w:rFonts w:ascii="仿宋" w:eastAsia="仿宋" w:hAnsi="仿宋"/>
          <w:sz w:val="28"/>
          <w:szCs w:val="28"/>
        </w:rPr>
        <w:t>条。但无实施成果信息</w:t>
      </w:r>
      <w:r w:rsidR="00EF0979">
        <w:rPr>
          <w:rFonts w:ascii="仿宋" w:eastAsia="仿宋" w:hAnsi="仿宋" w:hint="eastAsia"/>
          <w:sz w:val="28"/>
          <w:szCs w:val="28"/>
        </w:rPr>
        <w:t>，</w:t>
      </w:r>
      <w:r w:rsidRPr="001B1DBD">
        <w:rPr>
          <w:rFonts w:ascii="仿宋" w:eastAsia="仿宋" w:hAnsi="仿宋" w:hint="eastAsia"/>
          <w:sz w:val="28"/>
          <w:szCs w:val="28"/>
        </w:rPr>
        <w:t>系数</w:t>
      </w:r>
      <w:r w:rsidRPr="001B1DBD">
        <w:rPr>
          <w:rFonts w:ascii="仿宋" w:eastAsia="仿宋" w:hAnsi="仿宋"/>
          <w:sz w:val="28"/>
          <w:szCs w:val="28"/>
        </w:rPr>
        <w:t>为</w:t>
      </w:r>
      <w:r w:rsidRPr="001B1DBD">
        <w:rPr>
          <w:rFonts w:ascii="仿宋" w:eastAsia="仿宋" w:hAnsi="仿宋" w:hint="eastAsia"/>
          <w:sz w:val="28"/>
          <w:szCs w:val="28"/>
        </w:rPr>
        <w:t>0.</w:t>
      </w:r>
      <w:r w:rsidR="00504CDB">
        <w:rPr>
          <w:rFonts w:ascii="仿宋" w:eastAsia="仿宋" w:hAnsi="仿宋"/>
          <w:sz w:val="28"/>
          <w:szCs w:val="28"/>
        </w:rPr>
        <w:t>75</w:t>
      </w:r>
      <w:r w:rsidRPr="001B1DBD">
        <w:rPr>
          <w:rFonts w:ascii="仿宋" w:eastAsia="仿宋" w:hAnsi="仿宋" w:hint="eastAsia"/>
          <w:sz w:val="28"/>
          <w:szCs w:val="28"/>
        </w:rPr>
        <w:t>，</w:t>
      </w:r>
      <w:r w:rsidRPr="001B1DBD">
        <w:rPr>
          <w:rFonts w:ascii="仿宋" w:eastAsia="仿宋" w:hAnsi="仿宋"/>
          <w:sz w:val="28"/>
          <w:szCs w:val="28"/>
        </w:rPr>
        <w:t>得分为</w:t>
      </w:r>
      <w:r w:rsidR="00504CDB">
        <w:rPr>
          <w:rFonts w:ascii="仿宋" w:eastAsia="仿宋" w:hAnsi="仿宋" w:hint="eastAsia"/>
          <w:sz w:val="28"/>
          <w:szCs w:val="28"/>
        </w:rPr>
        <w:t>3</w:t>
      </w:r>
      <w:r w:rsidRPr="001B1DBD">
        <w:rPr>
          <w:rFonts w:ascii="仿宋" w:eastAsia="仿宋" w:hAnsi="仿宋" w:hint="eastAsia"/>
          <w:sz w:val="28"/>
          <w:szCs w:val="28"/>
        </w:rPr>
        <w:t>分</w:t>
      </w:r>
      <w:r w:rsidR="00504CDB">
        <w:rPr>
          <w:rFonts w:ascii="仿宋" w:eastAsia="仿宋" w:hAnsi="仿宋" w:hint="eastAsia"/>
          <w:sz w:val="28"/>
          <w:szCs w:val="28"/>
        </w:rPr>
        <w:t>。</w:t>
      </w:r>
    </w:p>
    <w:p w:rsidR="000A242A" w:rsidRPr="00FE791F" w:rsidRDefault="000A242A" w:rsidP="000A242A">
      <w:pPr>
        <w:ind w:firstLineChars="200" w:firstLine="560"/>
        <w:rPr>
          <w:rFonts w:ascii="仿宋" w:eastAsia="仿宋" w:hAnsi="仿宋"/>
          <w:sz w:val="28"/>
          <w:szCs w:val="28"/>
        </w:rPr>
      </w:pPr>
      <w:r>
        <w:rPr>
          <w:rFonts w:ascii="仿宋" w:eastAsia="仿宋" w:hAnsi="仿宋" w:hint="eastAsia"/>
          <w:sz w:val="28"/>
          <w:szCs w:val="28"/>
        </w:rPr>
        <w:lastRenderedPageBreak/>
        <w:t>该</w:t>
      </w:r>
      <w:r>
        <w:rPr>
          <w:rFonts w:ascii="仿宋" w:eastAsia="仿宋" w:hAnsi="仿宋"/>
          <w:sz w:val="28"/>
          <w:szCs w:val="28"/>
        </w:rPr>
        <w:t>专项资金的绩效评价总得分为</w:t>
      </w:r>
      <w:r w:rsidR="00D86B44">
        <w:rPr>
          <w:rFonts w:ascii="仿宋" w:eastAsia="仿宋" w:hAnsi="仿宋"/>
          <w:sz w:val="28"/>
          <w:szCs w:val="28"/>
        </w:rPr>
        <w:t>8</w:t>
      </w:r>
      <w:r w:rsidR="00CF475A">
        <w:rPr>
          <w:rFonts w:ascii="仿宋" w:eastAsia="仿宋" w:hAnsi="仿宋"/>
          <w:sz w:val="28"/>
          <w:szCs w:val="28"/>
        </w:rPr>
        <w:t>9</w:t>
      </w:r>
      <w:r w:rsidR="00EF0979">
        <w:rPr>
          <w:rFonts w:ascii="仿宋" w:eastAsia="仿宋" w:hAnsi="仿宋"/>
          <w:sz w:val="28"/>
          <w:szCs w:val="28"/>
        </w:rPr>
        <w:t>.</w:t>
      </w:r>
      <w:r w:rsidR="00D11F44">
        <w:rPr>
          <w:rFonts w:ascii="仿宋" w:eastAsia="仿宋" w:hAnsi="仿宋"/>
          <w:sz w:val="28"/>
          <w:szCs w:val="28"/>
        </w:rPr>
        <w:t>35</w:t>
      </w:r>
      <w:r>
        <w:rPr>
          <w:rFonts w:ascii="仿宋" w:eastAsia="仿宋" w:hAnsi="仿宋" w:hint="eastAsia"/>
          <w:sz w:val="28"/>
          <w:szCs w:val="28"/>
        </w:rPr>
        <w:t>分</w:t>
      </w:r>
      <w:r>
        <w:rPr>
          <w:rFonts w:ascii="仿宋" w:eastAsia="仿宋" w:hAnsi="仿宋"/>
          <w:sz w:val="28"/>
          <w:szCs w:val="28"/>
        </w:rPr>
        <w:t>。</w:t>
      </w:r>
    </w:p>
    <w:p w:rsidR="000A242A" w:rsidRPr="00FE791F" w:rsidRDefault="000A242A" w:rsidP="000A242A">
      <w:pPr>
        <w:pStyle w:val="1"/>
      </w:pPr>
      <w:bookmarkStart w:id="17" w:name="_Toc27055631"/>
      <w:r w:rsidRPr="00FE791F">
        <w:rPr>
          <w:rFonts w:hint="eastAsia"/>
        </w:rPr>
        <w:t>五、</w:t>
      </w:r>
      <w:r w:rsidRPr="00FE791F">
        <w:t>存在的问题</w:t>
      </w:r>
      <w:bookmarkEnd w:id="17"/>
    </w:p>
    <w:p w:rsidR="000A242A" w:rsidRPr="00D30833" w:rsidRDefault="000A242A" w:rsidP="000A242A">
      <w:pPr>
        <w:pStyle w:val="2"/>
      </w:pPr>
      <w:bookmarkStart w:id="18" w:name="_Toc27055632"/>
      <w:r>
        <w:rPr>
          <w:rFonts w:hint="eastAsia"/>
        </w:rPr>
        <w:t>（一）</w:t>
      </w:r>
      <w:r w:rsidR="00C66386">
        <w:rPr>
          <w:rFonts w:hint="eastAsia"/>
        </w:rPr>
        <w:t>绩效目标的</w:t>
      </w:r>
      <w:r w:rsidR="00C66386">
        <w:t>设置</w:t>
      </w:r>
      <w:r w:rsidR="00DE5C71">
        <w:rPr>
          <w:rFonts w:hint="eastAsia"/>
        </w:rPr>
        <w:t>不够合理</w:t>
      </w:r>
      <w:r w:rsidR="00C66386">
        <w:rPr>
          <w:rFonts w:hint="eastAsia"/>
        </w:rPr>
        <w:t>，</w:t>
      </w:r>
      <w:r w:rsidR="00C66386">
        <w:t>可能无法体现突出重点</w:t>
      </w:r>
      <w:r w:rsidR="00C66386">
        <w:rPr>
          <w:rFonts w:hint="eastAsia"/>
        </w:rPr>
        <w:t>原则</w:t>
      </w:r>
      <w:bookmarkEnd w:id="18"/>
    </w:p>
    <w:p w:rsidR="000A242A" w:rsidRDefault="000A242A" w:rsidP="00DE5C71">
      <w:pPr>
        <w:rPr>
          <w:rFonts w:ascii="仿宋" w:eastAsia="仿宋" w:hAnsi="仿宋"/>
          <w:sz w:val="28"/>
          <w:szCs w:val="28"/>
        </w:rPr>
      </w:pPr>
      <w:r>
        <w:rPr>
          <w:rFonts w:ascii="仿宋" w:eastAsia="仿宋" w:hAnsi="仿宋"/>
          <w:sz w:val="28"/>
          <w:szCs w:val="28"/>
        </w:rPr>
        <w:t xml:space="preserve">    </w:t>
      </w:r>
      <w:r w:rsidR="00DE5C71">
        <w:rPr>
          <w:rFonts w:ascii="仿宋" w:eastAsia="仿宋" w:hAnsi="仿宋"/>
          <w:sz w:val="28"/>
          <w:szCs w:val="28"/>
        </w:rPr>
        <w:t>该专项资金绩效目标</w:t>
      </w:r>
      <w:r w:rsidR="00DE5C71">
        <w:rPr>
          <w:rFonts w:ascii="仿宋" w:eastAsia="仿宋" w:hAnsi="仿宋" w:hint="eastAsia"/>
          <w:sz w:val="28"/>
          <w:szCs w:val="28"/>
        </w:rPr>
        <w:t>在设置</w:t>
      </w:r>
      <w:r w:rsidR="00DE5C71">
        <w:rPr>
          <w:rFonts w:ascii="仿宋" w:eastAsia="仿宋" w:hAnsi="仿宋"/>
          <w:sz w:val="28"/>
          <w:szCs w:val="28"/>
        </w:rPr>
        <w:t>方面</w:t>
      </w:r>
      <w:r w:rsidR="00DE5C71" w:rsidRPr="00DE5C71">
        <w:rPr>
          <w:rFonts w:ascii="仿宋" w:eastAsia="仿宋" w:hAnsi="仿宋" w:hint="eastAsia"/>
          <w:sz w:val="28"/>
          <w:szCs w:val="28"/>
        </w:rPr>
        <w:t>不是</w:t>
      </w:r>
      <w:r w:rsidR="00DE5C71">
        <w:rPr>
          <w:rFonts w:ascii="仿宋" w:eastAsia="仿宋" w:hAnsi="仿宋" w:hint="eastAsia"/>
          <w:sz w:val="28"/>
          <w:szCs w:val="28"/>
        </w:rPr>
        <w:t>非常</w:t>
      </w:r>
      <w:r w:rsidR="00DE5C71">
        <w:rPr>
          <w:rFonts w:ascii="仿宋" w:eastAsia="仿宋" w:hAnsi="仿宋"/>
          <w:sz w:val="28"/>
          <w:szCs w:val="28"/>
        </w:rPr>
        <w:t>合理，</w:t>
      </w:r>
      <w:r w:rsidR="00DE5C71">
        <w:rPr>
          <w:rFonts w:ascii="仿宋" w:eastAsia="仿宋" w:hAnsi="仿宋" w:hint="eastAsia"/>
          <w:sz w:val="28"/>
          <w:szCs w:val="28"/>
        </w:rPr>
        <w:t>如</w:t>
      </w:r>
      <w:r w:rsidR="00DE5C71">
        <w:rPr>
          <w:rFonts w:ascii="仿宋" w:eastAsia="仿宋" w:hAnsi="仿宋"/>
          <w:sz w:val="28"/>
          <w:szCs w:val="28"/>
        </w:rPr>
        <w:t>在产出数量方面的目标设置有点过细</w:t>
      </w:r>
      <w:r w:rsidR="00DE5C71">
        <w:rPr>
          <w:rFonts w:ascii="仿宋" w:eastAsia="仿宋" w:hAnsi="仿宋" w:hint="eastAsia"/>
          <w:sz w:val="28"/>
          <w:szCs w:val="28"/>
        </w:rPr>
        <w:t>（多达</w:t>
      </w:r>
      <w:r w:rsidR="00DE5C71">
        <w:rPr>
          <w:rFonts w:ascii="仿宋" w:eastAsia="仿宋" w:hAnsi="仿宋"/>
          <w:sz w:val="28"/>
          <w:szCs w:val="28"/>
        </w:rPr>
        <w:t>八项之多</w:t>
      </w:r>
      <w:r w:rsidR="00DE5C71">
        <w:rPr>
          <w:rFonts w:ascii="仿宋" w:eastAsia="仿宋" w:hAnsi="仿宋" w:hint="eastAsia"/>
          <w:sz w:val="28"/>
          <w:szCs w:val="28"/>
        </w:rPr>
        <w:t>）</w:t>
      </w:r>
      <w:r w:rsidR="00DE5C71">
        <w:rPr>
          <w:rFonts w:ascii="仿宋" w:eastAsia="仿宋" w:hAnsi="仿宋"/>
          <w:sz w:val="28"/>
          <w:szCs w:val="28"/>
        </w:rPr>
        <w:t>，</w:t>
      </w:r>
      <w:r w:rsidR="00C62C79">
        <w:rPr>
          <w:rFonts w:ascii="仿宋" w:eastAsia="仿宋" w:hAnsi="仿宋" w:hint="eastAsia"/>
          <w:sz w:val="28"/>
          <w:szCs w:val="28"/>
        </w:rPr>
        <w:t>可能</w:t>
      </w:r>
      <w:r w:rsidR="00C62C79">
        <w:rPr>
          <w:rFonts w:ascii="仿宋" w:eastAsia="仿宋" w:hAnsi="仿宋"/>
          <w:sz w:val="28"/>
          <w:szCs w:val="28"/>
        </w:rPr>
        <w:t>无法突出产出数量的重点目标与专项资金使用的重点领域，</w:t>
      </w:r>
      <w:r w:rsidR="00DE5C71">
        <w:rPr>
          <w:rFonts w:ascii="仿宋" w:eastAsia="仿宋" w:hAnsi="仿宋" w:hint="eastAsia"/>
          <w:sz w:val="28"/>
          <w:szCs w:val="28"/>
        </w:rPr>
        <w:t>而</w:t>
      </w:r>
      <w:r w:rsidR="00DE5C71">
        <w:rPr>
          <w:rFonts w:ascii="仿宋" w:eastAsia="仿宋" w:hAnsi="仿宋"/>
          <w:sz w:val="28"/>
          <w:szCs w:val="28"/>
        </w:rPr>
        <w:t>在质量目标方面</w:t>
      </w:r>
      <w:r w:rsidR="00DE5C71">
        <w:rPr>
          <w:rFonts w:ascii="仿宋" w:eastAsia="仿宋" w:hAnsi="仿宋" w:hint="eastAsia"/>
          <w:sz w:val="28"/>
          <w:szCs w:val="28"/>
        </w:rPr>
        <w:t>则</w:t>
      </w:r>
      <w:r w:rsidR="00DE5C71">
        <w:rPr>
          <w:rFonts w:ascii="仿宋" w:eastAsia="仿宋" w:hAnsi="仿宋"/>
          <w:sz w:val="28"/>
          <w:szCs w:val="28"/>
        </w:rPr>
        <w:t>没有设置较为合理的指标来加以体现；</w:t>
      </w:r>
      <w:r w:rsidR="00DE5C71">
        <w:rPr>
          <w:rFonts w:ascii="仿宋" w:eastAsia="仿宋" w:hAnsi="仿宋" w:hint="eastAsia"/>
          <w:sz w:val="28"/>
          <w:szCs w:val="28"/>
        </w:rPr>
        <w:t>其次</w:t>
      </w:r>
      <w:r w:rsidR="00DE5C71">
        <w:rPr>
          <w:rFonts w:ascii="仿宋" w:eastAsia="仿宋" w:hAnsi="仿宋"/>
          <w:sz w:val="28"/>
          <w:szCs w:val="28"/>
        </w:rPr>
        <w:t>在经济效益方面的指标设置</w:t>
      </w:r>
      <w:r w:rsidR="00DE5C71">
        <w:rPr>
          <w:rFonts w:ascii="仿宋" w:eastAsia="仿宋" w:hAnsi="仿宋" w:hint="eastAsia"/>
          <w:sz w:val="28"/>
          <w:szCs w:val="28"/>
        </w:rPr>
        <w:t>也</w:t>
      </w:r>
      <w:r w:rsidR="00C62C79">
        <w:rPr>
          <w:rFonts w:ascii="仿宋" w:eastAsia="仿宋" w:hAnsi="仿宋" w:hint="eastAsia"/>
          <w:sz w:val="28"/>
          <w:szCs w:val="28"/>
        </w:rPr>
        <w:t>稍微</w:t>
      </w:r>
      <w:r w:rsidR="00C62C79">
        <w:rPr>
          <w:rFonts w:ascii="仿宋" w:eastAsia="仿宋" w:hAnsi="仿宋"/>
          <w:sz w:val="28"/>
          <w:szCs w:val="28"/>
        </w:rPr>
        <w:t>显得</w:t>
      </w:r>
      <w:r w:rsidR="00DE5C71">
        <w:rPr>
          <w:rFonts w:ascii="仿宋" w:eastAsia="仿宋" w:hAnsi="仿宋"/>
          <w:sz w:val="28"/>
          <w:szCs w:val="28"/>
        </w:rPr>
        <w:t>有点简单</w:t>
      </w:r>
      <w:r w:rsidR="00DE5C71">
        <w:rPr>
          <w:rFonts w:ascii="仿宋" w:eastAsia="仿宋" w:hAnsi="仿宋" w:hint="eastAsia"/>
          <w:sz w:val="28"/>
          <w:szCs w:val="28"/>
        </w:rPr>
        <w:t>，</w:t>
      </w:r>
      <w:r w:rsidR="00DE5C71">
        <w:rPr>
          <w:rFonts w:ascii="仿宋" w:eastAsia="仿宋" w:hAnsi="仿宋"/>
          <w:sz w:val="28"/>
          <w:szCs w:val="28"/>
        </w:rPr>
        <w:t>只设置了电子商务企业销售额增长率这一个指标</w:t>
      </w:r>
      <w:r w:rsidR="00DE5C71">
        <w:rPr>
          <w:rFonts w:ascii="仿宋" w:eastAsia="仿宋" w:hAnsi="仿宋" w:hint="eastAsia"/>
          <w:sz w:val="28"/>
          <w:szCs w:val="28"/>
        </w:rPr>
        <w:t>；</w:t>
      </w:r>
      <w:r w:rsidR="00DE5C71">
        <w:rPr>
          <w:rFonts w:ascii="仿宋" w:eastAsia="仿宋" w:hAnsi="仿宋"/>
          <w:sz w:val="28"/>
          <w:szCs w:val="28"/>
        </w:rPr>
        <w:t>另外</w:t>
      </w:r>
      <w:r w:rsidR="00DE5C71">
        <w:rPr>
          <w:rFonts w:ascii="仿宋" w:eastAsia="仿宋" w:hAnsi="仿宋" w:hint="eastAsia"/>
          <w:sz w:val="28"/>
          <w:szCs w:val="28"/>
        </w:rPr>
        <w:t>，</w:t>
      </w:r>
      <w:r w:rsidR="00DE5C71">
        <w:rPr>
          <w:rFonts w:ascii="仿宋" w:eastAsia="仿宋" w:hAnsi="仿宋"/>
          <w:sz w:val="28"/>
          <w:szCs w:val="28"/>
        </w:rPr>
        <w:t>电子商务的发展还应该存在社会效益如增加居民收入、增加就业机会等</w:t>
      </w:r>
      <w:r w:rsidR="00DE5C71">
        <w:rPr>
          <w:rFonts w:ascii="仿宋" w:eastAsia="仿宋" w:hAnsi="仿宋" w:hint="eastAsia"/>
          <w:sz w:val="28"/>
          <w:szCs w:val="28"/>
        </w:rPr>
        <w:t>，</w:t>
      </w:r>
      <w:r w:rsidR="00DE5C71">
        <w:rPr>
          <w:rFonts w:ascii="仿宋" w:eastAsia="仿宋" w:hAnsi="仿宋"/>
          <w:sz w:val="28"/>
          <w:szCs w:val="28"/>
        </w:rPr>
        <w:t>但该专项资金</w:t>
      </w:r>
      <w:r w:rsidR="00C62C79">
        <w:rPr>
          <w:rFonts w:ascii="仿宋" w:eastAsia="仿宋" w:hAnsi="仿宋" w:hint="eastAsia"/>
          <w:sz w:val="28"/>
          <w:szCs w:val="28"/>
        </w:rPr>
        <w:t>却</w:t>
      </w:r>
      <w:r w:rsidR="00DE5C71">
        <w:rPr>
          <w:rFonts w:ascii="仿宋" w:eastAsia="仿宋" w:hAnsi="仿宋"/>
          <w:sz w:val="28"/>
          <w:szCs w:val="28"/>
        </w:rPr>
        <w:t>没有考虑</w:t>
      </w:r>
      <w:r w:rsidR="00DE5C71">
        <w:rPr>
          <w:rFonts w:ascii="仿宋" w:eastAsia="仿宋" w:hAnsi="仿宋" w:hint="eastAsia"/>
          <w:sz w:val="28"/>
          <w:szCs w:val="28"/>
        </w:rPr>
        <w:t>，</w:t>
      </w:r>
      <w:r w:rsidR="00DE5C71">
        <w:rPr>
          <w:rFonts w:ascii="仿宋" w:eastAsia="仿宋" w:hAnsi="仿宋"/>
          <w:sz w:val="28"/>
          <w:szCs w:val="28"/>
        </w:rPr>
        <w:t>不是非常合理。</w:t>
      </w:r>
    </w:p>
    <w:p w:rsidR="00AD4A51" w:rsidRPr="00AD4A51" w:rsidRDefault="00CF475A" w:rsidP="00AD4A51">
      <w:pPr>
        <w:pStyle w:val="2"/>
      </w:pPr>
      <w:bookmarkStart w:id="19" w:name="_Toc27055633"/>
      <w:r>
        <w:rPr>
          <w:rFonts w:hint="eastAsia"/>
        </w:rPr>
        <w:t>（二）</w:t>
      </w:r>
      <w:r w:rsidR="0029148E">
        <w:rPr>
          <w:rFonts w:hint="eastAsia"/>
        </w:rPr>
        <w:t>在专项资金的</w:t>
      </w:r>
      <w:r w:rsidR="0029148E">
        <w:t>分配方面不尽合理</w:t>
      </w:r>
      <w:bookmarkEnd w:id="19"/>
    </w:p>
    <w:p w:rsidR="0029148E" w:rsidRDefault="00133697" w:rsidP="00AD4A51">
      <w:pPr>
        <w:ind w:firstLine="570"/>
        <w:rPr>
          <w:rFonts w:ascii="仿宋" w:eastAsia="仿宋" w:hAnsi="仿宋"/>
          <w:sz w:val="28"/>
          <w:szCs w:val="28"/>
        </w:rPr>
      </w:pPr>
      <w:r>
        <w:rPr>
          <w:rFonts w:ascii="仿宋" w:eastAsia="仿宋" w:hAnsi="仿宋" w:hint="eastAsia"/>
          <w:sz w:val="28"/>
          <w:szCs w:val="28"/>
        </w:rPr>
        <w:t>在该</w:t>
      </w:r>
      <w:r>
        <w:rPr>
          <w:rFonts w:ascii="仿宋" w:eastAsia="仿宋" w:hAnsi="仿宋"/>
          <w:sz w:val="28"/>
          <w:szCs w:val="28"/>
        </w:rPr>
        <w:t>专项资金</w:t>
      </w:r>
      <w:r>
        <w:rPr>
          <w:rFonts w:ascii="仿宋" w:eastAsia="仿宋" w:hAnsi="仿宋" w:hint="eastAsia"/>
          <w:sz w:val="28"/>
          <w:szCs w:val="28"/>
        </w:rPr>
        <w:t>批复</w:t>
      </w:r>
      <w:r>
        <w:rPr>
          <w:rFonts w:ascii="仿宋" w:eastAsia="仿宋" w:hAnsi="仿宋"/>
          <w:sz w:val="28"/>
          <w:szCs w:val="28"/>
        </w:rPr>
        <w:t>的绩效目标</w:t>
      </w:r>
      <w:r>
        <w:rPr>
          <w:rFonts w:ascii="仿宋" w:eastAsia="仿宋" w:hAnsi="仿宋" w:hint="eastAsia"/>
          <w:sz w:val="28"/>
          <w:szCs w:val="28"/>
        </w:rPr>
        <w:t>指标</w:t>
      </w:r>
      <w:r>
        <w:rPr>
          <w:rFonts w:ascii="仿宋" w:eastAsia="仿宋" w:hAnsi="仿宋"/>
          <w:sz w:val="28"/>
          <w:szCs w:val="28"/>
        </w:rPr>
        <w:t>中，</w:t>
      </w:r>
      <w:r>
        <w:rPr>
          <w:rFonts w:ascii="仿宋" w:eastAsia="仿宋" w:hAnsi="仿宋" w:hint="eastAsia"/>
          <w:sz w:val="28"/>
          <w:szCs w:val="28"/>
        </w:rPr>
        <w:t>其成本（实际</w:t>
      </w:r>
      <w:r>
        <w:rPr>
          <w:rFonts w:ascii="仿宋" w:eastAsia="仿宋" w:hAnsi="仿宋"/>
          <w:sz w:val="28"/>
          <w:szCs w:val="28"/>
        </w:rPr>
        <w:t>上是专项资金</w:t>
      </w:r>
      <w:r w:rsidR="00FE1C68">
        <w:rPr>
          <w:rFonts w:ascii="仿宋" w:eastAsia="仿宋" w:hAnsi="仿宋" w:hint="eastAsia"/>
          <w:sz w:val="28"/>
          <w:szCs w:val="28"/>
        </w:rPr>
        <w:t>的</w:t>
      </w:r>
      <w:r w:rsidR="00FE1C68">
        <w:rPr>
          <w:rFonts w:ascii="仿宋" w:eastAsia="仿宋" w:hAnsi="仿宋"/>
          <w:sz w:val="28"/>
          <w:szCs w:val="28"/>
        </w:rPr>
        <w:t>分配对象</w:t>
      </w:r>
      <w:r w:rsidR="00FE1C68">
        <w:rPr>
          <w:rFonts w:ascii="仿宋" w:eastAsia="仿宋" w:hAnsi="仿宋" w:hint="eastAsia"/>
          <w:sz w:val="28"/>
          <w:szCs w:val="28"/>
        </w:rPr>
        <w:t>或</w:t>
      </w:r>
      <w:r w:rsidR="00FE1C68">
        <w:rPr>
          <w:rFonts w:ascii="仿宋" w:eastAsia="仿宋" w:hAnsi="仿宋"/>
          <w:sz w:val="28"/>
          <w:szCs w:val="28"/>
        </w:rPr>
        <w:t>各活动任务的预算</w:t>
      </w:r>
      <w:r>
        <w:rPr>
          <w:rFonts w:ascii="仿宋" w:eastAsia="仿宋" w:hAnsi="仿宋" w:hint="eastAsia"/>
          <w:sz w:val="28"/>
          <w:szCs w:val="28"/>
        </w:rPr>
        <w:t>）目标</w:t>
      </w:r>
      <w:r>
        <w:rPr>
          <w:rFonts w:ascii="仿宋" w:eastAsia="仿宋" w:hAnsi="仿宋"/>
          <w:sz w:val="28"/>
          <w:szCs w:val="28"/>
        </w:rPr>
        <w:t>的设置情况可见表</w:t>
      </w:r>
      <w:r>
        <w:rPr>
          <w:rFonts w:ascii="仿宋" w:eastAsia="仿宋" w:hAnsi="仿宋" w:hint="eastAsia"/>
          <w:sz w:val="28"/>
          <w:szCs w:val="28"/>
        </w:rPr>
        <w:t>3。</w:t>
      </w:r>
    </w:p>
    <w:p w:rsidR="00133697" w:rsidRPr="00133697" w:rsidRDefault="00133697" w:rsidP="00AD4A51">
      <w:pPr>
        <w:ind w:firstLine="570"/>
        <w:rPr>
          <w:rFonts w:ascii="仿宋" w:eastAsia="仿宋" w:hAnsi="仿宋"/>
          <w:sz w:val="28"/>
          <w:szCs w:val="28"/>
        </w:rPr>
      </w:pPr>
      <w:r>
        <w:rPr>
          <w:rFonts w:ascii="仿宋" w:eastAsia="仿宋" w:hAnsi="仿宋" w:hint="eastAsia"/>
          <w:sz w:val="28"/>
          <w:szCs w:val="28"/>
        </w:rPr>
        <w:t xml:space="preserve">表3  </w:t>
      </w:r>
      <w:r>
        <w:rPr>
          <w:rFonts w:ascii="仿宋" w:eastAsia="仿宋" w:hAnsi="仿宋"/>
          <w:sz w:val="28"/>
          <w:szCs w:val="28"/>
        </w:rPr>
        <w:t xml:space="preserve">  </w:t>
      </w:r>
      <w:r>
        <w:rPr>
          <w:rFonts w:ascii="仿宋" w:eastAsia="仿宋" w:hAnsi="仿宋" w:hint="eastAsia"/>
          <w:sz w:val="28"/>
          <w:szCs w:val="28"/>
        </w:rPr>
        <w:t>电子商务</w:t>
      </w:r>
      <w:r>
        <w:rPr>
          <w:rFonts w:ascii="仿宋" w:eastAsia="仿宋" w:hAnsi="仿宋"/>
          <w:sz w:val="28"/>
          <w:szCs w:val="28"/>
        </w:rPr>
        <w:t>专项资金</w:t>
      </w:r>
      <w:r>
        <w:rPr>
          <w:rFonts w:ascii="仿宋" w:eastAsia="仿宋" w:hAnsi="仿宋" w:hint="eastAsia"/>
          <w:sz w:val="28"/>
          <w:szCs w:val="28"/>
        </w:rPr>
        <w:t>各</w:t>
      </w:r>
      <w:r>
        <w:rPr>
          <w:rFonts w:ascii="仿宋" w:eastAsia="仿宋" w:hAnsi="仿宋"/>
          <w:sz w:val="28"/>
          <w:szCs w:val="28"/>
        </w:rPr>
        <w:t>分项投入情况</w:t>
      </w:r>
    </w:p>
    <w:tbl>
      <w:tblPr>
        <w:tblStyle w:val="aa"/>
        <w:tblW w:w="8647" w:type="dxa"/>
        <w:tblInd w:w="-5" w:type="dxa"/>
        <w:tblLook w:val="04A0" w:firstRow="1" w:lastRow="0" w:firstColumn="1" w:lastColumn="0" w:noHBand="0" w:noVBand="1"/>
      </w:tblPr>
      <w:tblGrid>
        <w:gridCol w:w="2269"/>
        <w:gridCol w:w="3260"/>
        <w:gridCol w:w="1559"/>
        <w:gridCol w:w="1559"/>
      </w:tblGrid>
      <w:tr w:rsidR="0029148E" w:rsidRPr="0029148E" w:rsidTr="00133697">
        <w:trPr>
          <w:trHeight w:val="591"/>
        </w:trPr>
        <w:tc>
          <w:tcPr>
            <w:tcW w:w="2269" w:type="dxa"/>
          </w:tcPr>
          <w:p w:rsidR="0029148E" w:rsidRPr="00CB2B5A" w:rsidRDefault="0029148E" w:rsidP="00CB2B5A">
            <w:pPr>
              <w:jc w:val="center"/>
              <w:rPr>
                <w:rFonts w:ascii="仿宋" w:eastAsia="仿宋" w:hAnsi="仿宋" w:cstheme="minorBidi"/>
                <w:kern w:val="2"/>
                <w:sz w:val="28"/>
                <w:szCs w:val="28"/>
              </w:rPr>
            </w:pPr>
            <w:r w:rsidRPr="00CB2B5A">
              <w:rPr>
                <w:rFonts w:ascii="仿宋" w:eastAsia="仿宋" w:hAnsi="仿宋" w:hint="eastAsia"/>
                <w:bCs/>
                <w:sz w:val="24"/>
                <w:szCs w:val="24"/>
              </w:rPr>
              <w:t>投入</w:t>
            </w:r>
            <w:r w:rsidRPr="00CB2B5A">
              <w:rPr>
                <w:rFonts w:ascii="仿宋" w:eastAsia="仿宋" w:hAnsi="仿宋"/>
                <w:bCs/>
                <w:sz w:val="24"/>
                <w:szCs w:val="24"/>
              </w:rPr>
              <w:t>对象</w:t>
            </w:r>
          </w:p>
        </w:tc>
        <w:tc>
          <w:tcPr>
            <w:tcW w:w="3260" w:type="dxa"/>
          </w:tcPr>
          <w:p w:rsidR="0029148E" w:rsidRPr="00CB2B5A" w:rsidRDefault="0029148E" w:rsidP="00CB2B5A">
            <w:pPr>
              <w:jc w:val="center"/>
              <w:rPr>
                <w:rFonts w:ascii="仿宋" w:eastAsia="仿宋" w:hAnsi="仿宋"/>
                <w:bCs/>
                <w:sz w:val="24"/>
                <w:szCs w:val="24"/>
              </w:rPr>
            </w:pPr>
            <w:r w:rsidRPr="00CB2B5A">
              <w:rPr>
                <w:rFonts w:ascii="仿宋" w:eastAsia="仿宋" w:hAnsi="仿宋" w:hint="eastAsia"/>
                <w:bCs/>
                <w:sz w:val="24"/>
                <w:szCs w:val="24"/>
              </w:rPr>
              <w:t>绩效目标值</w:t>
            </w:r>
          </w:p>
        </w:tc>
        <w:tc>
          <w:tcPr>
            <w:tcW w:w="1559" w:type="dxa"/>
          </w:tcPr>
          <w:p w:rsidR="0029148E" w:rsidRPr="00CB2B5A" w:rsidRDefault="0029148E" w:rsidP="0029148E">
            <w:pPr>
              <w:jc w:val="left"/>
              <w:rPr>
                <w:rFonts w:ascii="仿宋" w:eastAsia="仿宋" w:hAnsi="仿宋"/>
                <w:bCs/>
                <w:sz w:val="24"/>
                <w:szCs w:val="24"/>
              </w:rPr>
            </w:pPr>
            <w:r w:rsidRPr="00CB2B5A">
              <w:rPr>
                <w:rFonts w:ascii="仿宋" w:eastAsia="仿宋" w:hAnsi="仿宋" w:hint="eastAsia"/>
                <w:bCs/>
                <w:sz w:val="24"/>
                <w:szCs w:val="24"/>
              </w:rPr>
              <w:t>实际完成值</w:t>
            </w:r>
            <w:r w:rsidR="00133697" w:rsidRPr="00CB2B5A">
              <w:rPr>
                <w:rFonts w:ascii="仿宋" w:eastAsia="仿宋" w:hAnsi="仿宋" w:hint="eastAsia"/>
                <w:bCs/>
                <w:sz w:val="24"/>
                <w:szCs w:val="24"/>
              </w:rPr>
              <w:t>（万元）</w:t>
            </w:r>
          </w:p>
        </w:tc>
        <w:tc>
          <w:tcPr>
            <w:tcW w:w="1559" w:type="dxa"/>
          </w:tcPr>
          <w:p w:rsidR="0029148E" w:rsidRPr="00CB2B5A" w:rsidRDefault="0029148E" w:rsidP="0029148E">
            <w:pPr>
              <w:jc w:val="left"/>
              <w:rPr>
                <w:rFonts w:ascii="仿宋" w:eastAsia="仿宋" w:hAnsi="仿宋"/>
                <w:bCs/>
                <w:sz w:val="24"/>
                <w:szCs w:val="24"/>
              </w:rPr>
            </w:pPr>
            <w:r w:rsidRPr="00CB2B5A">
              <w:rPr>
                <w:rFonts w:ascii="仿宋" w:eastAsia="仿宋" w:hAnsi="仿宋" w:hint="eastAsia"/>
                <w:bCs/>
                <w:sz w:val="24"/>
                <w:szCs w:val="24"/>
              </w:rPr>
              <w:t>目标值完成比例</w:t>
            </w:r>
            <w:r w:rsidR="00133697" w:rsidRPr="00CB2B5A">
              <w:rPr>
                <w:rFonts w:ascii="仿宋" w:eastAsia="仿宋" w:hAnsi="仿宋" w:hint="eastAsia"/>
                <w:bCs/>
                <w:sz w:val="24"/>
                <w:szCs w:val="24"/>
              </w:rPr>
              <w:t>（%）</w:t>
            </w:r>
          </w:p>
        </w:tc>
      </w:tr>
      <w:tr w:rsidR="0029148E" w:rsidRPr="0029148E" w:rsidTr="00133697">
        <w:trPr>
          <w:trHeight w:val="591"/>
        </w:trPr>
        <w:tc>
          <w:tcPr>
            <w:tcW w:w="2269" w:type="dxa"/>
          </w:tcPr>
          <w:p w:rsidR="0029148E" w:rsidRPr="00133697" w:rsidRDefault="0029148E" w:rsidP="0029148E">
            <w:pPr>
              <w:jc w:val="left"/>
              <w:rPr>
                <w:rFonts w:ascii="仿宋" w:eastAsia="仿宋" w:hAnsi="仿宋"/>
                <w:bCs/>
                <w:sz w:val="28"/>
                <w:szCs w:val="28"/>
              </w:rPr>
            </w:pPr>
            <w:r w:rsidRPr="00133697">
              <w:rPr>
                <w:rFonts w:ascii="仿宋" w:eastAsia="仿宋" w:hAnsi="仿宋" w:hint="eastAsia"/>
                <w:bCs/>
                <w:sz w:val="28"/>
                <w:szCs w:val="28"/>
              </w:rPr>
              <w:t>扶持电子商务平台建设投入资金</w:t>
            </w:r>
          </w:p>
        </w:tc>
        <w:tc>
          <w:tcPr>
            <w:tcW w:w="3260" w:type="dxa"/>
          </w:tcPr>
          <w:p w:rsidR="0029148E" w:rsidRPr="00133697" w:rsidRDefault="0029148E" w:rsidP="0029148E">
            <w:pPr>
              <w:rPr>
                <w:rFonts w:ascii="仿宋" w:eastAsia="仿宋" w:hAnsi="仿宋"/>
                <w:bCs/>
                <w:sz w:val="28"/>
                <w:szCs w:val="28"/>
              </w:rPr>
            </w:pPr>
            <w:r w:rsidRPr="00133697">
              <w:rPr>
                <w:rFonts w:ascii="仿宋" w:eastAsia="仿宋" w:hAnsi="仿宋" w:hint="eastAsia"/>
                <w:bCs/>
                <w:sz w:val="28"/>
                <w:szCs w:val="28"/>
              </w:rPr>
              <w:t>扶持电子商务平台建设投入资金180万元以上</w:t>
            </w:r>
          </w:p>
        </w:tc>
        <w:tc>
          <w:tcPr>
            <w:tcW w:w="1559" w:type="dxa"/>
          </w:tcPr>
          <w:p w:rsidR="0029148E" w:rsidRPr="00133697" w:rsidRDefault="0029148E" w:rsidP="0029148E">
            <w:pPr>
              <w:rPr>
                <w:rFonts w:ascii="仿宋" w:eastAsia="仿宋" w:hAnsi="仿宋"/>
                <w:bCs/>
                <w:sz w:val="28"/>
                <w:szCs w:val="28"/>
              </w:rPr>
            </w:pPr>
            <w:r w:rsidRPr="00133697">
              <w:rPr>
                <w:rFonts w:ascii="仿宋" w:eastAsia="仿宋" w:hAnsi="仿宋" w:hint="eastAsia"/>
                <w:bCs/>
                <w:sz w:val="28"/>
                <w:szCs w:val="28"/>
              </w:rPr>
              <w:t>166.70</w:t>
            </w:r>
          </w:p>
        </w:tc>
        <w:tc>
          <w:tcPr>
            <w:tcW w:w="1559" w:type="dxa"/>
          </w:tcPr>
          <w:p w:rsidR="0029148E" w:rsidRPr="00133697" w:rsidRDefault="0029148E" w:rsidP="0029148E">
            <w:pPr>
              <w:rPr>
                <w:rFonts w:ascii="仿宋" w:eastAsia="仿宋" w:hAnsi="仿宋"/>
                <w:bCs/>
                <w:sz w:val="28"/>
                <w:szCs w:val="28"/>
              </w:rPr>
            </w:pPr>
            <w:r w:rsidRPr="00133697">
              <w:rPr>
                <w:rFonts w:ascii="仿宋" w:eastAsia="仿宋" w:hAnsi="仿宋" w:hint="eastAsia"/>
                <w:bCs/>
                <w:sz w:val="28"/>
                <w:szCs w:val="28"/>
              </w:rPr>
              <w:t>92.61</w:t>
            </w:r>
          </w:p>
        </w:tc>
      </w:tr>
      <w:tr w:rsidR="0029148E" w:rsidRPr="0029148E" w:rsidTr="00133697">
        <w:trPr>
          <w:trHeight w:val="591"/>
        </w:trPr>
        <w:tc>
          <w:tcPr>
            <w:tcW w:w="2269" w:type="dxa"/>
            <w:hideMark/>
          </w:tcPr>
          <w:p w:rsidR="0029148E" w:rsidRPr="00133697" w:rsidRDefault="00FE1C68" w:rsidP="0029148E">
            <w:pPr>
              <w:jc w:val="left"/>
              <w:rPr>
                <w:rFonts w:ascii="仿宋" w:eastAsia="仿宋" w:hAnsi="仿宋"/>
                <w:bCs/>
                <w:sz w:val="28"/>
                <w:szCs w:val="28"/>
              </w:rPr>
            </w:pPr>
            <w:r>
              <w:rPr>
                <w:rFonts w:ascii="仿宋" w:eastAsia="仿宋" w:hAnsi="仿宋" w:hint="eastAsia"/>
                <w:bCs/>
                <w:sz w:val="28"/>
                <w:szCs w:val="28"/>
              </w:rPr>
              <w:t>支持跨境电商</w:t>
            </w:r>
            <w:r w:rsidR="0029148E" w:rsidRPr="00133697">
              <w:rPr>
                <w:rFonts w:ascii="仿宋" w:eastAsia="仿宋" w:hAnsi="仿宋" w:hint="eastAsia"/>
                <w:bCs/>
                <w:sz w:val="28"/>
                <w:szCs w:val="28"/>
              </w:rPr>
              <w:t>发</w:t>
            </w:r>
            <w:r w:rsidR="0029148E" w:rsidRPr="00133697">
              <w:rPr>
                <w:rFonts w:ascii="仿宋" w:eastAsia="仿宋" w:hAnsi="仿宋" w:hint="eastAsia"/>
                <w:bCs/>
                <w:sz w:val="28"/>
                <w:szCs w:val="28"/>
              </w:rPr>
              <w:lastRenderedPageBreak/>
              <w:t>展投入资金</w:t>
            </w:r>
          </w:p>
        </w:tc>
        <w:tc>
          <w:tcPr>
            <w:tcW w:w="3260" w:type="dxa"/>
            <w:hideMark/>
          </w:tcPr>
          <w:p w:rsidR="0029148E" w:rsidRPr="00133697" w:rsidRDefault="00FE1C68" w:rsidP="0029148E">
            <w:pPr>
              <w:rPr>
                <w:rFonts w:ascii="仿宋" w:eastAsia="仿宋" w:hAnsi="仿宋"/>
                <w:bCs/>
                <w:sz w:val="28"/>
                <w:szCs w:val="28"/>
              </w:rPr>
            </w:pPr>
            <w:r>
              <w:rPr>
                <w:rFonts w:ascii="仿宋" w:eastAsia="仿宋" w:hAnsi="仿宋" w:hint="eastAsia"/>
                <w:bCs/>
                <w:sz w:val="28"/>
                <w:szCs w:val="28"/>
              </w:rPr>
              <w:lastRenderedPageBreak/>
              <w:t>支持跨境电商</w:t>
            </w:r>
            <w:r w:rsidR="0029148E" w:rsidRPr="00133697">
              <w:rPr>
                <w:rFonts w:ascii="仿宋" w:eastAsia="仿宋" w:hAnsi="仿宋" w:hint="eastAsia"/>
                <w:bCs/>
                <w:sz w:val="28"/>
                <w:szCs w:val="28"/>
              </w:rPr>
              <w:t>发展投入</w:t>
            </w:r>
            <w:r w:rsidR="0029148E" w:rsidRPr="00133697">
              <w:rPr>
                <w:rFonts w:ascii="仿宋" w:eastAsia="仿宋" w:hAnsi="仿宋" w:hint="eastAsia"/>
                <w:bCs/>
                <w:sz w:val="28"/>
                <w:szCs w:val="28"/>
              </w:rPr>
              <w:lastRenderedPageBreak/>
              <w:t>资金30万元以上</w:t>
            </w:r>
          </w:p>
        </w:tc>
        <w:tc>
          <w:tcPr>
            <w:tcW w:w="1559" w:type="dxa"/>
            <w:hideMark/>
          </w:tcPr>
          <w:p w:rsidR="0029148E" w:rsidRPr="00133697" w:rsidRDefault="0029148E" w:rsidP="0029148E">
            <w:pPr>
              <w:rPr>
                <w:rFonts w:ascii="仿宋" w:eastAsia="仿宋" w:hAnsi="仿宋"/>
                <w:bCs/>
                <w:sz w:val="28"/>
                <w:szCs w:val="28"/>
              </w:rPr>
            </w:pPr>
            <w:r w:rsidRPr="00133697">
              <w:rPr>
                <w:rFonts w:ascii="仿宋" w:eastAsia="仿宋" w:hAnsi="仿宋" w:hint="eastAsia"/>
                <w:bCs/>
                <w:sz w:val="28"/>
                <w:szCs w:val="28"/>
              </w:rPr>
              <w:lastRenderedPageBreak/>
              <w:t>79.90</w:t>
            </w:r>
          </w:p>
        </w:tc>
        <w:tc>
          <w:tcPr>
            <w:tcW w:w="1559" w:type="dxa"/>
            <w:hideMark/>
          </w:tcPr>
          <w:p w:rsidR="0029148E" w:rsidRPr="00133697" w:rsidRDefault="0029148E" w:rsidP="0029148E">
            <w:pPr>
              <w:rPr>
                <w:rFonts w:ascii="仿宋" w:eastAsia="仿宋" w:hAnsi="仿宋"/>
                <w:bCs/>
                <w:sz w:val="28"/>
                <w:szCs w:val="28"/>
              </w:rPr>
            </w:pPr>
            <w:r w:rsidRPr="00133697">
              <w:rPr>
                <w:rFonts w:ascii="仿宋" w:eastAsia="仿宋" w:hAnsi="仿宋" w:hint="eastAsia"/>
                <w:bCs/>
                <w:sz w:val="28"/>
                <w:szCs w:val="28"/>
              </w:rPr>
              <w:t>266.33</w:t>
            </w:r>
          </w:p>
        </w:tc>
      </w:tr>
      <w:tr w:rsidR="0029148E" w:rsidRPr="0029148E" w:rsidTr="00133697">
        <w:trPr>
          <w:trHeight w:val="591"/>
        </w:trPr>
        <w:tc>
          <w:tcPr>
            <w:tcW w:w="2269" w:type="dxa"/>
            <w:hideMark/>
          </w:tcPr>
          <w:p w:rsidR="0029148E" w:rsidRPr="00133697" w:rsidRDefault="0029148E" w:rsidP="0029148E">
            <w:pPr>
              <w:jc w:val="left"/>
              <w:rPr>
                <w:rFonts w:ascii="仿宋" w:eastAsia="仿宋" w:hAnsi="仿宋"/>
                <w:bCs/>
                <w:sz w:val="28"/>
                <w:szCs w:val="28"/>
              </w:rPr>
            </w:pPr>
            <w:r w:rsidRPr="00133697">
              <w:rPr>
                <w:rFonts w:ascii="仿宋" w:eastAsia="仿宋" w:hAnsi="仿宋" w:hint="eastAsia"/>
                <w:bCs/>
                <w:sz w:val="28"/>
                <w:szCs w:val="28"/>
              </w:rPr>
              <w:t>鼓励引进重大电商项目投入资金</w:t>
            </w:r>
          </w:p>
        </w:tc>
        <w:tc>
          <w:tcPr>
            <w:tcW w:w="3260" w:type="dxa"/>
            <w:hideMark/>
          </w:tcPr>
          <w:p w:rsidR="0029148E" w:rsidRPr="00133697" w:rsidRDefault="0029148E" w:rsidP="0029148E">
            <w:pPr>
              <w:rPr>
                <w:rFonts w:ascii="仿宋" w:eastAsia="仿宋" w:hAnsi="仿宋"/>
                <w:bCs/>
                <w:sz w:val="28"/>
                <w:szCs w:val="28"/>
              </w:rPr>
            </w:pPr>
            <w:r w:rsidRPr="00133697">
              <w:rPr>
                <w:rFonts w:ascii="仿宋" w:eastAsia="仿宋" w:hAnsi="仿宋" w:hint="eastAsia"/>
                <w:bCs/>
                <w:sz w:val="28"/>
                <w:szCs w:val="28"/>
              </w:rPr>
              <w:t>鼓励引进重大电商项目投入资金395万元以上</w:t>
            </w:r>
          </w:p>
        </w:tc>
        <w:tc>
          <w:tcPr>
            <w:tcW w:w="1559" w:type="dxa"/>
            <w:hideMark/>
          </w:tcPr>
          <w:p w:rsidR="0029148E" w:rsidRPr="00133697" w:rsidRDefault="0029148E" w:rsidP="0029148E">
            <w:pPr>
              <w:rPr>
                <w:rFonts w:ascii="仿宋" w:eastAsia="仿宋" w:hAnsi="仿宋"/>
                <w:bCs/>
                <w:sz w:val="28"/>
                <w:szCs w:val="28"/>
              </w:rPr>
            </w:pPr>
            <w:r w:rsidRPr="00133697">
              <w:rPr>
                <w:rFonts w:ascii="仿宋" w:eastAsia="仿宋" w:hAnsi="仿宋" w:hint="eastAsia"/>
                <w:bCs/>
                <w:sz w:val="28"/>
                <w:szCs w:val="28"/>
              </w:rPr>
              <w:t>170.00</w:t>
            </w:r>
          </w:p>
        </w:tc>
        <w:tc>
          <w:tcPr>
            <w:tcW w:w="1559" w:type="dxa"/>
            <w:hideMark/>
          </w:tcPr>
          <w:p w:rsidR="0029148E" w:rsidRPr="00133697" w:rsidRDefault="0029148E" w:rsidP="0029148E">
            <w:pPr>
              <w:rPr>
                <w:rFonts w:ascii="仿宋" w:eastAsia="仿宋" w:hAnsi="仿宋"/>
                <w:bCs/>
                <w:sz w:val="28"/>
                <w:szCs w:val="28"/>
              </w:rPr>
            </w:pPr>
            <w:r w:rsidRPr="00133697">
              <w:rPr>
                <w:rFonts w:ascii="仿宋" w:eastAsia="仿宋" w:hAnsi="仿宋" w:hint="eastAsia"/>
                <w:bCs/>
                <w:sz w:val="28"/>
                <w:szCs w:val="28"/>
              </w:rPr>
              <w:t>43.04</w:t>
            </w:r>
          </w:p>
        </w:tc>
      </w:tr>
      <w:tr w:rsidR="0029148E" w:rsidRPr="0029148E" w:rsidTr="00133697">
        <w:trPr>
          <w:trHeight w:val="591"/>
        </w:trPr>
        <w:tc>
          <w:tcPr>
            <w:tcW w:w="2269" w:type="dxa"/>
            <w:hideMark/>
          </w:tcPr>
          <w:p w:rsidR="0029148E" w:rsidRPr="00133697" w:rsidRDefault="0029148E" w:rsidP="0029148E">
            <w:pPr>
              <w:jc w:val="left"/>
              <w:rPr>
                <w:rFonts w:ascii="仿宋" w:eastAsia="仿宋" w:hAnsi="仿宋"/>
                <w:bCs/>
                <w:sz w:val="28"/>
                <w:szCs w:val="28"/>
              </w:rPr>
            </w:pPr>
            <w:r w:rsidRPr="00133697">
              <w:rPr>
                <w:rFonts w:ascii="仿宋" w:eastAsia="仿宋" w:hAnsi="仿宋" w:hint="eastAsia"/>
                <w:bCs/>
                <w:sz w:val="28"/>
                <w:szCs w:val="28"/>
              </w:rPr>
              <w:t>推进电子商务育才工程投入资金</w:t>
            </w:r>
          </w:p>
        </w:tc>
        <w:tc>
          <w:tcPr>
            <w:tcW w:w="3260" w:type="dxa"/>
            <w:hideMark/>
          </w:tcPr>
          <w:p w:rsidR="0029148E" w:rsidRPr="00133697" w:rsidRDefault="0029148E" w:rsidP="0029148E">
            <w:pPr>
              <w:rPr>
                <w:rFonts w:ascii="仿宋" w:eastAsia="仿宋" w:hAnsi="仿宋"/>
                <w:bCs/>
                <w:sz w:val="28"/>
                <w:szCs w:val="28"/>
              </w:rPr>
            </w:pPr>
            <w:r w:rsidRPr="00133697">
              <w:rPr>
                <w:rFonts w:ascii="仿宋" w:eastAsia="仿宋" w:hAnsi="仿宋" w:hint="eastAsia"/>
                <w:bCs/>
                <w:sz w:val="28"/>
                <w:szCs w:val="28"/>
              </w:rPr>
              <w:t>推进电子商务育才工程投入资金15万元以上</w:t>
            </w:r>
          </w:p>
        </w:tc>
        <w:tc>
          <w:tcPr>
            <w:tcW w:w="1559" w:type="dxa"/>
            <w:hideMark/>
          </w:tcPr>
          <w:p w:rsidR="0029148E" w:rsidRPr="00133697" w:rsidRDefault="0029148E" w:rsidP="0029148E">
            <w:pPr>
              <w:rPr>
                <w:rFonts w:ascii="仿宋" w:eastAsia="仿宋" w:hAnsi="仿宋"/>
                <w:bCs/>
                <w:sz w:val="28"/>
                <w:szCs w:val="28"/>
              </w:rPr>
            </w:pPr>
            <w:r w:rsidRPr="00133697">
              <w:rPr>
                <w:rFonts w:ascii="仿宋" w:eastAsia="仿宋" w:hAnsi="仿宋" w:hint="eastAsia"/>
                <w:bCs/>
                <w:sz w:val="28"/>
                <w:szCs w:val="28"/>
              </w:rPr>
              <w:t>34.00</w:t>
            </w:r>
          </w:p>
        </w:tc>
        <w:tc>
          <w:tcPr>
            <w:tcW w:w="1559" w:type="dxa"/>
            <w:hideMark/>
          </w:tcPr>
          <w:p w:rsidR="0029148E" w:rsidRPr="00133697" w:rsidRDefault="0029148E" w:rsidP="0029148E">
            <w:pPr>
              <w:rPr>
                <w:rFonts w:ascii="仿宋" w:eastAsia="仿宋" w:hAnsi="仿宋"/>
                <w:bCs/>
                <w:sz w:val="28"/>
                <w:szCs w:val="28"/>
              </w:rPr>
            </w:pPr>
            <w:r w:rsidRPr="00133697">
              <w:rPr>
                <w:rFonts w:ascii="仿宋" w:eastAsia="仿宋" w:hAnsi="仿宋" w:hint="eastAsia"/>
                <w:bCs/>
                <w:sz w:val="28"/>
                <w:szCs w:val="28"/>
              </w:rPr>
              <w:t>226.67</w:t>
            </w:r>
          </w:p>
        </w:tc>
      </w:tr>
      <w:tr w:rsidR="0029148E" w:rsidRPr="0029148E" w:rsidTr="00133697">
        <w:trPr>
          <w:trHeight w:val="591"/>
        </w:trPr>
        <w:tc>
          <w:tcPr>
            <w:tcW w:w="2269" w:type="dxa"/>
            <w:hideMark/>
          </w:tcPr>
          <w:p w:rsidR="0029148E" w:rsidRPr="00133697" w:rsidRDefault="0029148E" w:rsidP="0029148E">
            <w:pPr>
              <w:jc w:val="left"/>
              <w:rPr>
                <w:rFonts w:ascii="仿宋" w:eastAsia="仿宋" w:hAnsi="仿宋"/>
                <w:bCs/>
                <w:sz w:val="28"/>
                <w:szCs w:val="28"/>
              </w:rPr>
            </w:pPr>
            <w:r w:rsidRPr="00133697">
              <w:rPr>
                <w:rFonts w:ascii="仿宋" w:eastAsia="仿宋" w:hAnsi="仿宋" w:hint="eastAsia"/>
                <w:bCs/>
                <w:sz w:val="28"/>
                <w:szCs w:val="28"/>
              </w:rPr>
              <w:t>促进电子商务示范建设投入资金</w:t>
            </w:r>
          </w:p>
        </w:tc>
        <w:tc>
          <w:tcPr>
            <w:tcW w:w="3260" w:type="dxa"/>
            <w:hideMark/>
          </w:tcPr>
          <w:p w:rsidR="0029148E" w:rsidRPr="00133697" w:rsidRDefault="0029148E" w:rsidP="0029148E">
            <w:pPr>
              <w:rPr>
                <w:rFonts w:ascii="仿宋" w:eastAsia="仿宋" w:hAnsi="仿宋"/>
                <w:bCs/>
                <w:sz w:val="28"/>
                <w:szCs w:val="28"/>
              </w:rPr>
            </w:pPr>
            <w:r w:rsidRPr="00133697">
              <w:rPr>
                <w:rFonts w:ascii="仿宋" w:eastAsia="仿宋" w:hAnsi="仿宋" w:hint="eastAsia"/>
                <w:bCs/>
                <w:sz w:val="28"/>
                <w:szCs w:val="28"/>
              </w:rPr>
              <w:t>促进电子商务示范建设投入资金80万元以上</w:t>
            </w:r>
          </w:p>
        </w:tc>
        <w:tc>
          <w:tcPr>
            <w:tcW w:w="1559" w:type="dxa"/>
            <w:hideMark/>
          </w:tcPr>
          <w:p w:rsidR="0029148E" w:rsidRPr="00133697" w:rsidRDefault="0029148E" w:rsidP="0029148E">
            <w:pPr>
              <w:rPr>
                <w:rFonts w:ascii="仿宋" w:eastAsia="仿宋" w:hAnsi="仿宋"/>
                <w:bCs/>
                <w:sz w:val="28"/>
                <w:szCs w:val="28"/>
              </w:rPr>
            </w:pPr>
            <w:r w:rsidRPr="00133697">
              <w:rPr>
                <w:rFonts w:ascii="仿宋" w:eastAsia="仿宋" w:hAnsi="仿宋" w:hint="eastAsia"/>
                <w:bCs/>
                <w:sz w:val="28"/>
                <w:szCs w:val="28"/>
              </w:rPr>
              <w:t>165.00</w:t>
            </w:r>
          </w:p>
        </w:tc>
        <w:tc>
          <w:tcPr>
            <w:tcW w:w="1559" w:type="dxa"/>
            <w:hideMark/>
          </w:tcPr>
          <w:p w:rsidR="0029148E" w:rsidRPr="00133697" w:rsidRDefault="0029148E" w:rsidP="0029148E">
            <w:pPr>
              <w:rPr>
                <w:rFonts w:ascii="仿宋" w:eastAsia="仿宋" w:hAnsi="仿宋"/>
                <w:bCs/>
                <w:sz w:val="28"/>
                <w:szCs w:val="28"/>
              </w:rPr>
            </w:pPr>
            <w:r w:rsidRPr="00133697">
              <w:rPr>
                <w:rFonts w:ascii="仿宋" w:eastAsia="仿宋" w:hAnsi="仿宋" w:hint="eastAsia"/>
                <w:bCs/>
                <w:sz w:val="28"/>
                <w:szCs w:val="28"/>
              </w:rPr>
              <w:t>206.25</w:t>
            </w:r>
          </w:p>
        </w:tc>
      </w:tr>
    </w:tbl>
    <w:p w:rsidR="0029148E" w:rsidRPr="00CB2B5A" w:rsidRDefault="00133697" w:rsidP="000861C2">
      <w:pPr>
        <w:ind w:firstLine="570"/>
        <w:rPr>
          <w:rFonts w:ascii="仿宋" w:eastAsia="仿宋" w:hAnsi="仿宋" w:cs="Times New Roman"/>
          <w:bCs/>
          <w:kern w:val="0"/>
          <w:sz w:val="28"/>
          <w:szCs w:val="28"/>
        </w:rPr>
      </w:pPr>
      <w:r>
        <w:rPr>
          <w:rFonts w:ascii="仿宋" w:eastAsia="仿宋" w:hAnsi="仿宋" w:hint="eastAsia"/>
          <w:sz w:val="28"/>
          <w:szCs w:val="28"/>
        </w:rPr>
        <w:t>从</w:t>
      </w:r>
      <w:r>
        <w:rPr>
          <w:rFonts w:ascii="仿宋" w:eastAsia="仿宋" w:hAnsi="仿宋"/>
          <w:sz w:val="28"/>
          <w:szCs w:val="28"/>
        </w:rPr>
        <w:t>表</w:t>
      </w:r>
      <w:r>
        <w:rPr>
          <w:rFonts w:ascii="仿宋" w:eastAsia="仿宋" w:hAnsi="仿宋" w:hint="eastAsia"/>
          <w:sz w:val="28"/>
          <w:szCs w:val="28"/>
        </w:rPr>
        <w:t>3中</w:t>
      </w:r>
      <w:r>
        <w:rPr>
          <w:rFonts w:ascii="仿宋" w:eastAsia="仿宋" w:hAnsi="仿宋"/>
          <w:sz w:val="28"/>
          <w:szCs w:val="28"/>
        </w:rPr>
        <w:t>我们可以看出，</w:t>
      </w:r>
      <w:r>
        <w:rPr>
          <w:rFonts w:ascii="仿宋" w:eastAsia="仿宋" w:hAnsi="仿宋" w:hint="eastAsia"/>
          <w:sz w:val="28"/>
          <w:szCs w:val="28"/>
        </w:rPr>
        <w:t>除在</w:t>
      </w:r>
      <w:r w:rsidRPr="00133697">
        <w:rPr>
          <w:rFonts w:ascii="仿宋" w:eastAsia="仿宋" w:hAnsi="仿宋" w:cs="Times New Roman" w:hint="eastAsia"/>
          <w:bCs/>
          <w:kern w:val="0"/>
          <w:sz w:val="28"/>
          <w:szCs w:val="28"/>
        </w:rPr>
        <w:t>扶持电子商务平台建设投入资金</w:t>
      </w:r>
      <w:r>
        <w:rPr>
          <w:rFonts w:ascii="仿宋" w:eastAsia="仿宋" w:hAnsi="仿宋" w:cs="Times New Roman" w:hint="eastAsia"/>
          <w:bCs/>
          <w:kern w:val="0"/>
          <w:sz w:val="28"/>
          <w:szCs w:val="28"/>
        </w:rPr>
        <w:t>方面</w:t>
      </w:r>
      <w:r>
        <w:rPr>
          <w:rFonts w:ascii="仿宋" w:eastAsia="仿宋" w:hAnsi="仿宋" w:cs="Times New Roman"/>
          <w:bCs/>
          <w:kern w:val="0"/>
          <w:sz w:val="28"/>
          <w:szCs w:val="28"/>
        </w:rPr>
        <w:t>（</w:t>
      </w:r>
      <w:r>
        <w:rPr>
          <w:rFonts w:ascii="仿宋" w:eastAsia="仿宋" w:hAnsi="仿宋" w:cs="Times New Roman" w:hint="eastAsia"/>
          <w:bCs/>
          <w:kern w:val="0"/>
          <w:sz w:val="28"/>
          <w:szCs w:val="28"/>
        </w:rPr>
        <w:t>完成率</w:t>
      </w:r>
      <w:r>
        <w:rPr>
          <w:rFonts w:ascii="仿宋" w:eastAsia="仿宋" w:hAnsi="仿宋" w:cs="Times New Roman"/>
          <w:bCs/>
          <w:kern w:val="0"/>
          <w:sz w:val="28"/>
          <w:szCs w:val="28"/>
        </w:rPr>
        <w:t>为</w:t>
      </w:r>
      <w:r>
        <w:rPr>
          <w:rFonts w:ascii="仿宋" w:eastAsia="仿宋" w:hAnsi="仿宋" w:cs="Times New Roman" w:hint="eastAsia"/>
          <w:bCs/>
          <w:kern w:val="0"/>
          <w:sz w:val="28"/>
          <w:szCs w:val="28"/>
        </w:rPr>
        <w:t>92.61</w:t>
      </w:r>
      <w:r>
        <w:rPr>
          <w:rFonts w:ascii="仿宋" w:eastAsia="仿宋" w:hAnsi="仿宋" w:cs="Times New Roman"/>
          <w:bCs/>
          <w:kern w:val="0"/>
          <w:sz w:val="28"/>
          <w:szCs w:val="28"/>
        </w:rPr>
        <w:t>%）</w:t>
      </w:r>
      <w:r>
        <w:rPr>
          <w:rFonts w:ascii="仿宋" w:eastAsia="仿宋" w:hAnsi="仿宋" w:cs="Times New Roman" w:hint="eastAsia"/>
          <w:bCs/>
          <w:kern w:val="0"/>
          <w:sz w:val="28"/>
          <w:szCs w:val="28"/>
        </w:rPr>
        <w:t>以外</w:t>
      </w:r>
      <w:r>
        <w:rPr>
          <w:rFonts w:ascii="仿宋" w:eastAsia="仿宋" w:hAnsi="仿宋" w:cs="Times New Roman"/>
          <w:bCs/>
          <w:kern w:val="0"/>
          <w:sz w:val="28"/>
          <w:szCs w:val="28"/>
        </w:rPr>
        <w:t>，其他方面</w:t>
      </w:r>
      <w:r>
        <w:rPr>
          <w:rFonts w:ascii="仿宋" w:eastAsia="仿宋" w:hAnsi="仿宋" w:cs="Times New Roman" w:hint="eastAsia"/>
          <w:bCs/>
          <w:kern w:val="0"/>
          <w:sz w:val="28"/>
          <w:szCs w:val="28"/>
        </w:rPr>
        <w:t>的</w:t>
      </w:r>
      <w:r>
        <w:rPr>
          <w:rFonts w:ascii="仿宋" w:eastAsia="仿宋" w:hAnsi="仿宋"/>
          <w:sz w:val="28"/>
          <w:szCs w:val="28"/>
        </w:rPr>
        <w:t>实际执行情况与计划情况有较大的出入，</w:t>
      </w:r>
      <w:r>
        <w:rPr>
          <w:rFonts w:ascii="仿宋" w:eastAsia="仿宋" w:hAnsi="仿宋" w:hint="eastAsia"/>
          <w:sz w:val="28"/>
          <w:szCs w:val="28"/>
        </w:rPr>
        <w:t>如在</w:t>
      </w:r>
      <w:r w:rsidRPr="00133697">
        <w:rPr>
          <w:rFonts w:ascii="仿宋" w:eastAsia="仿宋" w:hAnsi="仿宋" w:cs="Times New Roman" w:hint="eastAsia"/>
          <w:bCs/>
          <w:kern w:val="0"/>
          <w:sz w:val="28"/>
          <w:szCs w:val="28"/>
        </w:rPr>
        <w:t>鼓励引进重大电商项目投入资金</w:t>
      </w:r>
      <w:r>
        <w:rPr>
          <w:rFonts w:ascii="仿宋" w:eastAsia="仿宋" w:hAnsi="仿宋" w:cs="Times New Roman" w:hint="eastAsia"/>
          <w:bCs/>
          <w:kern w:val="0"/>
          <w:sz w:val="28"/>
          <w:szCs w:val="28"/>
        </w:rPr>
        <w:t>方面</w:t>
      </w:r>
      <w:r>
        <w:rPr>
          <w:rFonts w:ascii="仿宋" w:eastAsia="仿宋" w:hAnsi="仿宋" w:cs="Times New Roman"/>
          <w:bCs/>
          <w:kern w:val="0"/>
          <w:sz w:val="28"/>
          <w:szCs w:val="28"/>
        </w:rPr>
        <w:t>，计划值为</w:t>
      </w:r>
      <w:r>
        <w:rPr>
          <w:rFonts w:ascii="仿宋" w:eastAsia="仿宋" w:hAnsi="仿宋" w:cs="Times New Roman" w:hint="eastAsia"/>
          <w:bCs/>
          <w:kern w:val="0"/>
          <w:sz w:val="28"/>
          <w:szCs w:val="28"/>
        </w:rPr>
        <w:t>395万元</w:t>
      </w:r>
      <w:r>
        <w:rPr>
          <w:rFonts w:ascii="仿宋" w:eastAsia="仿宋" w:hAnsi="仿宋" w:cs="Times New Roman"/>
          <w:bCs/>
          <w:kern w:val="0"/>
          <w:sz w:val="28"/>
          <w:szCs w:val="28"/>
        </w:rPr>
        <w:t>，而实际执行情况为</w:t>
      </w:r>
      <w:r>
        <w:rPr>
          <w:rFonts w:ascii="仿宋" w:eastAsia="仿宋" w:hAnsi="仿宋" w:cs="Times New Roman" w:hint="eastAsia"/>
          <w:bCs/>
          <w:kern w:val="0"/>
          <w:sz w:val="28"/>
          <w:szCs w:val="28"/>
        </w:rPr>
        <w:t>170万元</w:t>
      </w:r>
      <w:r>
        <w:rPr>
          <w:rFonts w:ascii="仿宋" w:eastAsia="仿宋" w:hAnsi="仿宋" w:cs="Times New Roman"/>
          <w:bCs/>
          <w:kern w:val="0"/>
          <w:sz w:val="28"/>
          <w:szCs w:val="28"/>
        </w:rPr>
        <w:t>，完成率为</w:t>
      </w:r>
      <w:r>
        <w:rPr>
          <w:rFonts w:ascii="仿宋" w:eastAsia="仿宋" w:hAnsi="仿宋" w:cs="Times New Roman" w:hint="eastAsia"/>
          <w:bCs/>
          <w:kern w:val="0"/>
          <w:sz w:val="28"/>
          <w:szCs w:val="28"/>
        </w:rPr>
        <w:t>43.04</w:t>
      </w:r>
      <w:r>
        <w:rPr>
          <w:rFonts w:ascii="仿宋" w:eastAsia="仿宋" w:hAnsi="仿宋" w:cs="Times New Roman"/>
          <w:bCs/>
          <w:kern w:val="0"/>
          <w:sz w:val="28"/>
          <w:szCs w:val="28"/>
        </w:rPr>
        <w:t>%</w:t>
      </w:r>
      <w:r w:rsidR="000861C2">
        <w:rPr>
          <w:rFonts w:ascii="仿宋" w:eastAsia="仿宋" w:hAnsi="仿宋" w:cs="Times New Roman" w:hint="eastAsia"/>
          <w:bCs/>
          <w:kern w:val="0"/>
          <w:sz w:val="28"/>
          <w:szCs w:val="28"/>
        </w:rPr>
        <w:t>（这</w:t>
      </w:r>
      <w:r w:rsidR="000861C2">
        <w:rPr>
          <w:rFonts w:ascii="仿宋" w:eastAsia="仿宋" w:hAnsi="仿宋" w:cs="Times New Roman"/>
          <w:bCs/>
          <w:kern w:val="0"/>
          <w:sz w:val="28"/>
          <w:szCs w:val="28"/>
        </w:rPr>
        <w:t>可能也是导致年中预算调整的原因之一</w:t>
      </w:r>
      <w:r w:rsidR="000861C2">
        <w:rPr>
          <w:rFonts w:ascii="仿宋" w:eastAsia="仿宋" w:hAnsi="仿宋" w:cs="Times New Roman" w:hint="eastAsia"/>
          <w:bCs/>
          <w:kern w:val="0"/>
          <w:sz w:val="28"/>
          <w:szCs w:val="28"/>
        </w:rPr>
        <w:t>）</w:t>
      </w:r>
      <w:r>
        <w:rPr>
          <w:rFonts w:ascii="仿宋" w:eastAsia="仿宋" w:hAnsi="仿宋" w:cs="Times New Roman"/>
          <w:bCs/>
          <w:kern w:val="0"/>
          <w:sz w:val="28"/>
          <w:szCs w:val="28"/>
        </w:rPr>
        <w:t>，</w:t>
      </w:r>
      <w:r>
        <w:rPr>
          <w:rFonts w:ascii="仿宋" w:eastAsia="仿宋" w:hAnsi="仿宋" w:cs="Times New Roman" w:hint="eastAsia"/>
          <w:bCs/>
          <w:kern w:val="0"/>
          <w:sz w:val="28"/>
          <w:szCs w:val="28"/>
        </w:rPr>
        <w:t>在</w:t>
      </w:r>
      <w:r w:rsidR="000861C2">
        <w:rPr>
          <w:rFonts w:ascii="仿宋" w:eastAsia="仿宋" w:hAnsi="仿宋" w:cs="Times New Roman" w:hint="eastAsia"/>
          <w:bCs/>
          <w:kern w:val="0"/>
          <w:sz w:val="28"/>
          <w:szCs w:val="28"/>
        </w:rPr>
        <w:t>支持跨境电商发展</w:t>
      </w:r>
      <w:r>
        <w:rPr>
          <w:rFonts w:ascii="仿宋" w:eastAsia="仿宋" w:hAnsi="仿宋" w:cs="Times New Roman" w:hint="eastAsia"/>
          <w:bCs/>
          <w:kern w:val="0"/>
          <w:sz w:val="28"/>
          <w:szCs w:val="28"/>
        </w:rPr>
        <w:t>、</w:t>
      </w:r>
      <w:r w:rsidRPr="00133697">
        <w:rPr>
          <w:rFonts w:ascii="仿宋" w:eastAsia="仿宋" w:hAnsi="仿宋" w:cs="Times New Roman" w:hint="eastAsia"/>
          <w:bCs/>
          <w:kern w:val="0"/>
          <w:sz w:val="28"/>
          <w:szCs w:val="28"/>
        </w:rPr>
        <w:t>推进电子商务育才工程</w:t>
      </w:r>
      <w:r>
        <w:rPr>
          <w:rFonts w:ascii="仿宋" w:eastAsia="仿宋" w:hAnsi="仿宋" w:cs="Times New Roman" w:hint="eastAsia"/>
          <w:bCs/>
          <w:kern w:val="0"/>
          <w:sz w:val="28"/>
          <w:szCs w:val="28"/>
        </w:rPr>
        <w:t>、</w:t>
      </w:r>
      <w:r w:rsidRPr="00133697">
        <w:rPr>
          <w:rFonts w:ascii="仿宋" w:eastAsia="仿宋" w:hAnsi="仿宋" w:cs="Times New Roman" w:hint="eastAsia"/>
          <w:bCs/>
          <w:kern w:val="0"/>
          <w:sz w:val="28"/>
          <w:szCs w:val="28"/>
        </w:rPr>
        <w:t>促进电子商务示范建设</w:t>
      </w:r>
      <w:r>
        <w:rPr>
          <w:rFonts w:ascii="仿宋" w:eastAsia="仿宋" w:hAnsi="仿宋" w:cs="Times New Roman" w:hint="eastAsia"/>
          <w:bCs/>
          <w:kern w:val="0"/>
          <w:sz w:val="28"/>
          <w:szCs w:val="28"/>
        </w:rPr>
        <w:t>等</w:t>
      </w:r>
      <w:r>
        <w:rPr>
          <w:rFonts w:ascii="仿宋" w:eastAsia="仿宋" w:hAnsi="仿宋" w:cs="Times New Roman"/>
          <w:bCs/>
          <w:kern w:val="0"/>
          <w:sz w:val="28"/>
          <w:szCs w:val="28"/>
        </w:rPr>
        <w:t>方面的资金投入完成情况分别</w:t>
      </w:r>
      <w:r>
        <w:rPr>
          <w:rFonts w:ascii="仿宋" w:eastAsia="仿宋" w:hAnsi="仿宋" w:cs="Times New Roman" w:hint="eastAsia"/>
          <w:bCs/>
          <w:kern w:val="0"/>
          <w:sz w:val="28"/>
          <w:szCs w:val="28"/>
        </w:rPr>
        <w:t>为</w:t>
      </w:r>
      <w:r w:rsidR="000861C2">
        <w:rPr>
          <w:rFonts w:ascii="仿宋" w:eastAsia="仿宋" w:hAnsi="仿宋" w:cs="Times New Roman" w:hint="eastAsia"/>
          <w:bCs/>
          <w:kern w:val="0"/>
          <w:sz w:val="28"/>
          <w:szCs w:val="28"/>
        </w:rPr>
        <w:t>266.</w:t>
      </w:r>
      <w:r w:rsidR="000861C2">
        <w:rPr>
          <w:rFonts w:ascii="仿宋" w:eastAsia="仿宋" w:hAnsi="仿宋" w:cs="Times New Roman"/>
          <w:bCs/>
          <w:kern w:val="0"/>
          <w:sz w:val="28"/>
          <w:szCs w:val="28"/>
        </w:rPr>
        <w:t>33%、</w:t>
      </w:r>
      <w:r w:rsidR="000861C2">
        <w:rPr>
          <w:rFonts w:ascii="仿宋" w:eastAsia="仿宋" w:hAnsi="仿宋" w:cs="Times New Roman" w:hint="eastAsia"/>
          <w:bCs/>
          <w:kern w:val="0"/>
          <w:sz w:val="28"/>
          <w:szCs w:val="28"/>
        </w:rPr>
        <w:t>226.67</w:t>
      </w:r>
      <w:r w:rsidR="000861C2">
        <w:rPr>
          <w:rFonts w:ascii="仿宋" w:eastAsia="仿宋" w:hAnsi="仿宋" w:cs="Times New Roman"/>
          <w:bCs/>
          <w:kern w:val="0"/>
          <w:sz w:val="28"/>
          <w:szCs w:val="28"/>
        </w:rPr>
        <w:t>%、</w:t>
      </w:r>
      <w:r w:rsidR="000861C2">
        <w:rPr>
          <w:rFonts w:ascii="仿宋" w:eastAsia="仿宋" w:hAnsi="仿宋" w:cs="Times New Roman" w:hint="eastAsia"/>
          <w:bCs/>
          <w:kern w:val="0"/>
          <w:sz w:val="28"/>
          <w:szCs w:val="28"/>
        </w:rPr>
        <w:t>206.25</w:t>
      </w:r>
      <w:r w:rsidR="000861C2">
        <w:rPr>
          <w:rFonts w:ascii="仿宋" w:eastAsia="仿宋" w:hAnsi="仿宋" w:cs="Times New Roman"/>
          <w:bCs/>
          <w:kern w:val="0"/>
          <w:sz w:val="28"/>
          <w:szCs w:val="28"/>
        </w:rPr>
        <w:t>%</w:t>
      </w:r>
      <w:r w:rsidR="000861C2">
        <w:rPr>
          <w:rFonts w:ascii="仿宋" w:eastAsia="仿宋" w:hAnsi="仿宋" w:cs="Times New Roman" w:hint="eastAsia"/>
          <w:bCs/>
          <w:kern w:val="0"/>
          <w:sz w:val="28"/>
          <w:szCs w:val="28"/>
        </w:rPr>
        <w:t>，</w:t>
      </w:r>
      <w:r w:rsidR="000861C2">
        <w:rPr>
          <w:rFonts w:ascii="仿宋" w:eastAsia="仿宋" w:hAnsi="仿宋" w:cs="Times New Roman"/>
          <w:bCs/>
          <w:kern w:val="0"/>
          <w:sz w:val="28"/>
          <w:szCs w:val="28"/>
        </w:rPr>
        <w:t>较计划值的偏差程度较大，</w:t>
      </w:r>
      <w:r w:rsidR="00FE1C68">
        <w:rPr>
          <w:rFonts w:ascii="仿宋" w:eastAsia="仿宋" w:hAnsi="仿宋" w:cs="Times New Roman" w:hint="eastAsia"/>
          <w:bCs/>
          <w:kern w:val="0"/>
          <w:sz w:val="28"/>
          <w:szCs w:val="28"/>
        </w:rPr>
        <w:t>说明</w:t>
      </w:r>
      <w:r w:rsidR="00FE1C68">
        <w:rPr>
          <w:rFonts w:ascii="仿宋" w:eastAsia="仿宋" w:hAnsi="仿宋" w:cs="Times New Roman"/>
          <w:bCs/>
          <w:kern w:val="0"/>
          <w:sz w:val="28"/>
          <w:szCs w:val="28"/>
        </w:rPr>
        <w:t>各项活动任务的预算</w:t>
      </w:r>
      <w:r w:rsidR="000861C2">
        <w:rPr>
          <w:rFonts w:ascii="仿宋" w:eastAsia="仿宋" w:hAnsi="仿宋" w:cs="Times New Roman"/>
          <w:bCs/>
          <w:kern w:val="0"/>
          <w:sz w:val="28"/>
          <w:szCs w:val="28"/>
        </w:rPr>
        <w:t>安排与完成情况不尽合理。</w:t>
      </w:r>
    </w:p>
    <w:p w:rsidR="000A242A" w:rsidRPr="00FE791F" w:rsidRDefault="000A242A" w:rsidP="000A242A">
      <w:pPr>
        <w:pStyle w:val="1"/>
      </w:pPr>
      <w:bookmarkStart w:id="20" w:name="_Toc27055634"/>
      <w:r w:rsidRPr="00FE791F">
        <w:rPr>
          <w:rFonts w:hint="eastAsia"/>
        </w:rPr>
        <w:t>六、改进</w:t>
      </w:r>
      <w:r w:rsidRPr="00FE791F">
        <w:t>措施与建议</w:t>
      </w:r>
      <w:bookmarkEnd w:id="20"/>
    </w:p>
    <w:p w:rsidR="000A242A" w:rsidRDefault="000A242A" w:rsidP="000A242A">
      <w:pPr>
        <w:pStyle w:val="2"/>
      </w:pPr>
      <w:bookmarkStart w:id="21" w:name="_Toc27055635"/>
      <w:r w:rsidRPr="00963FE9">
        <w:rPr>
          <w:rFonts w:hint="eastAsia"/>
        </w:rPr>
        <w:t>（</w:t>
      </w:r>
      <w:r>
        <w:rPr>
          <w:rFonts w:hint="eastAsia"/>
        </w:rPr>
        <w:t>一</w:t>
      </w:r>
      <w:r w:rsidRPr="00963FE9">
        <w:rPr>
          <w:rFonts w:hint="eastAsia"/>
        </w:rPr>
        <w:t>）</w:t>
      </w:r>
      <w:r w:rsidR="00C62C79">
        <w:rPr>
          <w:rFonts w:hint="eastAsia"/>
        </w:rPr>
        <w:t>合理设置</w:t>
      </w:r>
      <w:r w:rsidR="00C62C79">
        <w:t>绩效目标与绩效指标</w:t>
      </w:r>
      <w:bookmarkEnd w:id="21"/>
    </w:p>
    <w:p w:rsidR="00C62C79" w:rsidRPr="00C62C79" w:rsidRDefault="00C62C79" w:rsidP="00C62C79">
      <w:pPr>
        <w:ind w:firstLineChars="250" w:firstLine="700"/>
        <w:rPr>
          <w:rFonts w:ascii="仿宋" w:eastAsia="仿宋" w:hAnsi="仿宋" w:cs="Times New Roman"/>
          <w:bCs/>
          <w:sz w:val="28"/>
          <w:szCs w:val="28"/>
        </w:rPr>
      </w:pPr>
      <w:r w:rsidRPr="00C62C79">
        <w:rPr>
          <w:rFonts w:ascii="仿宋" w:eastAsia="仿宋" w:hAnsi="仿宋" w:cs="Times New Roman" w:hint="eastAsia"/>
          <w:bCs/>
          <w:sz w:val="28"/>
          <w:szCs w:val="28"/>
        </w:rPr>
        <w:t>对电子商务</w:t>
      </w:r>
      <w:r w:rsidRPr="00C62C79">
        <w:rPr>
          <w:rFonts w:ascii="仿宋" w:eastAsia="仿宋" w:hAnsi="仿宋" w:cs="Times New Roman"/>
          <w:bCs/>
          <w:sz w:val="28"/>
          <w:szCs w:val="28"/>
        </w:rPr>
        <w:t>专项资金绩效指标应本着科学合理</w:t>
      </w:r>
      <w:r w:rsidRPr="00C62C79">
        <w:rPr>
          <w:rFonts w:ascii="仿宋" w:eastAsia="仿宋" w:hAnsi="仿宋" w:cs="Times New Roman" w:hint="eastAsia"/>
          <w:bCs/>
          <w:sz w:val="28"/>
          <w:szCs w:val="28"/>
        </w:rPr>
        <w:t>、</w:t>
      </w:r>
      <w:r w:rsidRPr="00C62C79">
        <w:rPr>
          <w:rFonts w:ascii="仿宋" w:eastAsia="仿宋" w:hAnsi="仿宋" w:cs="Times New Roman"/>
          <w:bCs/>
          <w:sz w:val="28"/>
          <w:szCs w:val="28"/>
        </w:rPr>
        <w:t>突出重点、兼顾一般的原则</w:t>
      </w:r>
      <w:r w:rsidRPr="00C62C79">
        <w:rPr>
          <w:rFonts w:ascii="仿宋" w:eastAsia="仿宋" w:hAnsi="仿宋" w:cs="Times New Roman" w:hint="eastAsia"/>
          <w:bCs/>
          <w:sz w:val="28"/>
          <w:szCs w:val="28"/>
        </w:rPr>
        <w:t>来</w:t>
      </w:r>
      <w:r w:rsidRPr="00C62C79">
        <w:rPr>
          <w:rFonts w:ascii="仿宋" w:eastAsia="仿宋" w:hAnsi="仿宋" w:cs="Times New Roman"/>
          <w:bCs/>
          <w:sz w:val="28"/>
          <w:szCs w:val="28"/>
        </w:rPr>
        <w:t>进行设置，对产出数量指标应</w:t>
      </w:r>
      <w:r w:rsidR="000861C2">
        <w:rPr>
          <w:rFonts w:ascii="仿宋" w:eastAsia="仿宋" w:hAnsi="仿宋" w:cs="Times New Roman" w:hint="eastAsia"/>
          <w:bCs/>
          <w:sz w:val="28"/>
          <w:szCs w:val="28"/>
        </w:rPr>
        <w:t>按照</w:t>
      </w:r>
      <w:r w:rsidR="000861C2">
        <w:rPr>
          <w:rFonts w:ascii="仿宋" w:eastAsia="仿宋" w:hAnsi="仿宋" w:cs="Times New Roman"/>
          <w:bCs/>
          <w:sz w:val="28"/>
          <w:szCs w:val="28"/>
        </w:rPr>
        <w:t>一定的标准与属性要求该进行归类合并</w:t>
      </w:r>
      <w:r w:rsidR="000861C2">
        <w:rPr>
          <w:rFonts w:ascii="仿宋" w:eastAsia="仿宋" w:hAnsi="仿宋" w:cs="Times New Roman" w:hint="eastAsia"/>
          <w:bCs/>
          <w:sz w:val="28"/>
          <w:szCs w:val="28"/>
        </w:rPr>
        <w:t>，</w:t>
      </w:r>
      <w:r w:rsidR="000861C2">
        <w:rPr>
          <w:rFonts w:ascii="仿宋" w:eastAsia="仿宋" w:hAnsi="仿宋" w:cs="Times New Roman"/>
          <w:bCs/>
          <w:sz w:val="28"/>
          <w:szCs w:val="28"/>
        </w:rPr>
        <w:t>而</w:t>
      </w:r>
      <w:r w:rsidRPr="00C62C79">
        <w:rPr>
          <w:rFonts w:ascii="仿宋" w:eastAsia="仿宋" w:hAnsi="仿宋" w:cs="Times New Roman"/>
          <w:bCs/>
          <w:sz w:val="28"/>
          <w:szCs w:val="28"/>
        </w:rPr>
        <w:t>对产出质量方面的指标</w:t>
      </w:r>
      <w:r w:rsidR="000861C2">
        <w:rPr>
          <w:rFonts w:ascii="仿宋" w:eastAsia="仿宋" w:hAnsi="仿宋" w:cs="Times New Roman" w:hint="eastAsia"/>
          <w:bCs/>
          <w:sz w:val="28"/>
          <w:szCs w:val="28"/>
        </w:rPr>
        <w:t>设置也</w:t>
      </w:r>
      <w:r w:rsidRPr="00C62C79">
        <w:rPr>
          <w:rFonts w:ascii="仿宋" w:eastAsia="仿宋" w:hAnsi="仿宋" w:cs="Times New Roman"/>
          <w:bCs/>
          <w:sz w:val="28"/>
          <w:szCs w:val="28"/>
        </w:rPr>
        <w:t>应</w:t>
      </w:r>
      <w:r w:rsidR="000861C2">
        <w:rPr>
          <w:rFonts w:ascii="仿宋" w:eastAsia="仿宋" w:hAnsi="仿宋" w:cs="Times New Roman" w:hint="eastAsia"/>
          <w:bCs/>
          <w:sz w:val="28"/>
          <w:szCs w:val="28"/>
        </w:rPr>
        <w:t>能</w:t>
      </w:r>
      <w:r w:rsidR="000861C2">
        <w:rPr>
          <w:rFonts w:ascii="仿宋" w:eastAsia="仿宋" w:hAnsi="仿宋" w:cs="Times New Roman"/>
          <w:bCs/>
          <w:sz w:val="28"/>
          <w:szCs w:val="28"/>
        </w:rPr>
        <w:t>充分</w:t>
      </w:r>
      <w:r w:rsidRPr="00C62C79">
        <w:rPr>
          <w:rFonts w:ascii="仿宋" w:eastAsia="仿宋" w:hAnsi="仿宋" w:cs="Times New Roman"/>
          <w:bCs/>
          <w:sz w:val="28"/>
          <w:szCs w:val="28"/>
        </w:rPr>
        <w:t>体现</w:t>
      </w:r>
      <w:r w:rsidR="000861C2">
        <w:rPr>
          <w:rFonts w:ascii="仿宋" w:eastAsia="仿宋" w:hAnsi="仿宋" w:cs="Times New Roman" w:hint="eastAsia"/>
          <w:bCs/>
          <w:sz w:val="28"/>
          <w:szCs w:val="28"/>
        </w:rPr>
        <w:lastRenderedPageBreak/>
        <w:t>出</w:t>
      </w:r>
      <w:r w:rsidRPr="00C62C79">
        <w:rPr>
          <w:rFonts w:ascii="仿宋" w:eastAsia="仿宋" w:hAnsi="仿宋" w:cs="Times New Roman"/>
          <w:bCs/>
          <w:sz w:val="28"/>
          <w:szCs w:val="28"/>
        </w:rPr>
        <w:t>质量要求与标准，</w:t>
      </w:r>
      <w:r w:rsidR="000861C2">
        <w:rPr>
          <w:rFonts w:ascii="仿宋" w:eastAsia="仿宋" w:hAnsi="仿宋" w:cs="Times New Roman" w:hint="eastAsia"/>
          <w:bCs/>
          <w:sz w:val="28"/>
          <w:szCs w:val="28"/>
        </w:rPr>
        <w:t>体现</w:t>
      </w:r>
      <w:r w:rsidR="000861C2">
        <w:rPr>
          <w:rFonts w:ascii="仿宋" w:eastAsia="仿宋" w:hAnsi="仿宋" w:cs="Times New Roman"/>
          <w:bCs/>
          <w:sz w:val="28"/>
          <w:szCs w:val="28"/>
        </w:rPr>
        <w:t>专项资金实施的具体</w:t>
      </w:r>
      <w:r w:rsidR="000861C2">
        <w:rPr>
          <w:rFonts w:ascii="仿宋" w:eastAsia="仿宋" w:hAnsi="仿宋" w:cs="Times New Roman" w:hint="eastAsia"/>
          <w:bCs/>
          <w:sz w:val="28"/>
          <w:szCs w:val="28"/>
        </w:rPr>
        <w:t>质量要求</w:t>
      </w:r>
      <w:r w:rsidR="000861C2">
        <w:rPr>
          <w:rFonts w:ascii="仿宋" w:eastAsia="仿宋" w:hAnsi="仿宋" w:cs="Times New Roman"/>
          <w:bCs/>
          <w:sz w:val="28"/>
          <w:szCs w:val="28"/>
        </w:rPr>
        <w:t>与质量属性</w:t>
      </w:r>
      <w:r w:rsidR="000861C2">
        <w:rPr>
          <w:rFonts w:ascii="仿宋" w:eastAsia="仿宋" w:hAnsi="仿宋" w:cs="Times New Roman" w:hint="eastAsia"/>
          <w:bCs/>
          <w:sz w:val="28"/>
          <w:szCs w:val="28"/>
        </w:rPr>
        <w:t>。同时，</w:t>
      </w:r>
      <w:r w:rsidRPr="00C62C79">
        <w:rPr>
          <w:rFonts w:ascii="仿宋" w:eastAsia="仿宋" w:hAnsi="仿宋" w:cs="Times New Roman"/>
          <w:bCs/>
          <w:sz w:val="28"/>
          <w:szCs w:val="28"/>
        </w:rPr>
        <w:t>对该专项资金</w:t>
      </w:r>
      <w:r w:rsidRPr="00C62C79">
        <w:rPr>
          <w:rFonts w:ascii="仿宋" w:eastAsia="仿宋" w:hAnsi="仿宋" w:cs="Times New Roman" w:hint="eastAsia"/>
          <w:bCs/>
          <w:sz w:val="28"/>
          <w:szCs w:val="28"/>
        </w:rPr>
        <w:t>实施</w:t>
      </w:r>
      <w:r w:rsidRPr="00C62C79">
        <w:rPr>
          <w:rFonts w:ascii="仿宋" w:eastAsia="仿宋" w:hAnsi="仿宋" w:cs="Times New Roman"/>
          <w:bCs/>
          <w:sz w:val="28"/>
          <w:szCs w:val="28"/>
        </w:rPr>
        <w:t>所带来的社会效益也应该设置专门的</w:t>
      </w:r>
      <w:r w:rsidR="000861C2">
        <w:rPr>
          <w:rFonts w:ascii="仿宋" w:eastAsia="仿宋" w:hAnsi="仿宋" w:cs="Times New Roman" w:hint="eastAsia"/>
          <w:bCs/>
          <w:sz w:val="28"/>
          <w:szCs w:val="28"/>
        </w:rPr>
        <w:t>贡献</w:t>
      </w:r>
      <w:r w:rsidR="000861C2">
        <w:rPr>
          <w:rFonts w:ascii="仿宋" w:eastAsia="仿宋" w:hAnsi="仿宋" w:cs="Times New Roman"/>
          <w:bCs/>
          <w:sz w:val="28"/>
          <w:szCs w:val="28"/>
        </w:rPr>
        <w:t>与影响类</w:t>
      </w:r>
      <w:r w:rsidRPr="00C62C79">
        <w:rPr>
          <w:rFonts w:ascii="仿宋" w:eastAsia="仿宋" w:hAnsi="仿宋" w:cs="Times New Roman"/>
          <w:bCs/>
          <w:sz w:val="28"/>
          <w:szCs w:val="28"/>
        </w:rPr>
        <w:t>指标来进行评价。</w:t>
      </w:r>
    </w:p>
    <w:p w:rsidR="000A242A" w:rsidRDefault="000A242A" w:rsidP="000A242A">
      <w:pPr>
        <w:pStyle w:val="2"/>
      </w:pPr>
      <w:bookmarkStart w:id="22" w:name="_Toc27055636"/>
      <w:r>
        <w:rPr>
          <w:rFonts w:hint="eastAsia"/>
        </w:rPr>
        <w:t>（二）</w:t>
      </w:r>
      <w:r w:rsidR="000861C2">
        <w:rPr>
          <w:rFonts w:hint="eastAsia"/>
        </w:rPr>
        <w:t>提高</w:t>
      </w:r>
      <w:r w:rsidR="000861C2">
        <w:t>预算的</w:t>
      </w:r>
      <w:r w:rsidR="000861C2">
        <w:rPr>
          <w:rFonts w:hint="eastAsia"/>
        </w:rPr>
        <w:t>编制水平</w:t>
      </w:r>
      <w:r w:rsidR="000861C2">
        <w:t>，合理分配专项资金</w:t>
      </w:r>
      <w:bookmarkEnd w:id="22"/>
    </w:p>
    <w:p w:rsidR="000861C2" w:rsidRPr="0000514E" w:rsidRDefault="000861C2" w:rsidP="0000514E">
      <w:pPr>
        <w:ind w:firstLineChars="250" w:firstLine="700"/>
        <w:rPr>
          <w:rFonts w:ascii="仿宋" w:eastAsia="仿宋" w:hAnsi="仿宋" w:cs="Times New Roman"/>
          <w:bCs/>
          <w:sz w:val="28"/>
          <w:szCs w:val="28"/>
        </w:rPr>
      </w:pPr>
      <w:r w:rsidRPr="0000514E">
        <w:rPr>
          <w:rFonts w:ascii="仿宋" w:eastAsia="仿宋" w:hAnsi="仿宋" w:cs="Times New Roman" w:hint="eastAsia"/>
          <w:bCs/>
          <w:sz w:val="28"/>
          <w:szCs w:val="28"/>
        </w:rPr>
        <w:t>在专项资金</w:t>
      </w:r>
      <w:r w:rsidRPr="0000514E">
        <w:rPr>
          <w:rFonts w:ascii="仿宋" w:eastAsia="仿宋" w:hAnsi="仿宋" w:cs="Times New Roman"/>
          <w:bCs/>
          <w:sz w:val="28"/>
          <w:szCs w:val="28"/>
        </w:rPr>
        <w:t>预算编制过程中，应尽可能的对专项资金的实施任务与范围进行合理界定与准确把握，</w:t>
      </w:r>
      <w:r w:rsidRPr="0000514E">
        <w:rPr>
          <w:rFonts w:ascii="仿宋" w:eastAsia="仿宋" w:hAnsi="仿宋" w:cs="Times New Roman" w:hint="eastAsia"/>
          <w:bCs/>
          <w:sz w:val="28"/>
          <w:szCs w:val="28"/>
        </w:rPr>
        <w:t>对</w:t>
      </w:r>
      <w:r w:rsidRPr="0000514E">
        <w:rPr>
          <w:rFonts w:ascii="仿宋" w:eastAsia="仿宋" w:hAnsi="仿宋" w:cs="Times New Roman"/>
          <w:bCs/>
          <w:sz w:val="28"/>
          <w:szCs w:val="28"/>
        </w:rPr>
        <w:t>每一项</w:t>
      </w:r>
      <w:r w:rsidRPr="0000514E">
        <w:rPr>
          <w:rFonts w:ascii="仿宋" w:eastAsia="仿宋" w:hAnsi="仿宋" w:cs="Times New Roman" w:hint="eastAsia"/>
          <w:bCs/>
          <w:sz w:val="28"/>
          <w:szCs w:val="28"/>
        </w:rPr>
        <w:t>活动</w:t>
      </w:r>
      <w:r w:rsidRPr="0000514E">
        <w:rPr>
          <w:rFonts w:ascii="仿宋" w:eastAsia="仿宋" w:hAnsi="仿宋" w:cs="Times New Roman"/>
          <w:bCs/>
          <w:sz w:val="28"/>
          <w:szCs w:val="28"/>
        </w:rPr>
        <w:t>或任务所需的资源量及其费用进行科学的测算，以便更为合理地</w:t>
      </w:r>
      <w:r w:rsidRPr="0000514E">
        <w:rPr>
          <w:rFonts w:ascii="仿宋" w:eastAsia="仿宋" w:hAnsi="仿宋" w:cs="Times New Roman" w:hint="eastAsia"/>
          <w:bCs/>
          <w:sz w:val="28"/>
          <w:szCs w:val="28"/>
        </w:rPr>
        <w:t>分配资金</w:t>
      </w:r>
      <w:r w:rsidRPr="0000514E">
        <w:rPr>
          <w:rFonts w:ascii="仿宋" w:eastAsia="仿宋" w:hAnsi="仿宋" w:cs="Times New Roman"/>
          <w:bCs/>
          <w:sz w:val="28"/>
          <w:szCs w:val="28"/>
        </w:rPr>
        <w:t>，</w:t>
      </w:r>
      <w:r w:rsidR="0000514E" w:rsidRPr="0000514E">
        <w:rPr>
          <w:rFonts w:ascii="仿宋" w:eastAsia="仿宋" w:hAnsi="仿宋" w:cs="Times New Roman" w:hint="eastAsia"/>
          <w:bCs/>
          <w:sz w:val="28"/>
          <w:szCs w:val="28"/>
        </w:rPr>
        <w:t>提高</w:t>
      </w:r>
      <w:r w:rsidR="0000514E" w:rsidRPr="0000514E">
        <w:rPr>
          <w:rFonts w:ascii="仿宋" w:eastAsia="仿宋" w:hAnsi="仿宋" w:cs="Times New Roman"/>
          <w:bCs/>
          <w:sz w:val="28"/>
          <w:szCs w:val="28"/>
        </w:rPr>
        <w:t>资金的配置效率，提升专项资金的绩效水平。</w:t>
      </w:r>
    </w:p>
    <w:p w:rsidR="000A242A" w:rsidRPr="00FE791F" w:rsidRDefault="000A242A" w:rsidP="000A242A">
      <w:pPr>
        <w:pStyle w:val="1"/>
      </w:pPr>
      <w:bookmarkStart w:id="23" w:name="_Toc27055637"/>
      <w:r w:rsidRPr="00FE791F">
        <w:rPr>
          <w:rFonts w:hint="eastAsia"/>
        </w:rPr>
        <w:t>七、</w:t>
      </w:r>
      <w:r w:rsidRPr="00FE791F">
        <w:t>其他需说明的事项</w:t>
      </w:r>
      <w:bookmarkEnd w:id="23"/>
    </w:p>
    <w:p w:rsidR="00346BF2" w:rsidRDefault="00346BF2" w:rsidP="00346BF2">
      <w:pPr>
        <w:pStyle w:val="2"/>
      </w:pPr>
      <w:bookmarkStart w:id="24" w:name="_Toc20725299"/>
      <w:bookmarkStart w:id="25" w:name="_Toc27055638"/>
      <w:r>
        <w:rPr>
          <w:rFonts w:hint="eastAsia"/>
        </w:rPr>
        <w:t>（一）评价团队说明</w:t>
      </w:r>
      <w:bookmarkEnd w:id="24"/>
      <w:bookmarkEnd w:id="25"/>
    </w:p>
    <w:p w:rsidR="00346BF2" w:rsidRDefault="00346BF2" w:rsidP="00346BF2">
      <w:pPr>
        <w:ind w:firstLineChars="200" w:firstLine="560"/>
        <w:rPr>
          <w:rFonts w:ascii="仿宋" w:eastAsia="仿宋" w:hAnsi="仿宋"/>
          <w:sz w:val="28"/>
          <w:szCs w:val="28"/>
        </w:rPr>
      </w:pPr>
      <w:r>
        <w:rPr>
          <w:rFonts w:ascii="仿宋" w:eastAsia="仿宋" w:hAnsi="仿宋" w:hint="eastAsia"/>
          <w:sz w:val="28"/>
          <w:szCs w:val="28"/>
        </w:rPr>
        <w:t>本次2018年莆田市专项资金绩效评价工作是由上海财经大学公共经济与管理学院、公共财政研究院、绩效管理与评价研究中心等专家、教师及其上海财经大学公共经济与管理学院、上海海洋大学的硕士研究生等20余人组成的工作团队完成的。工作团队由财政预算资金绩效评价、项目管理、项目评估、资产评估、项目绩效评价等专业与实务能力并重的教师、科研人员及其调研人员组成，对此次绩效评价工作的工作任务及其所涉及到的专业领域非常熟悉，完全有实力与能力承担此次绩效评价任务。</w:t>
      </w:r>
    </w:p>
    <w:p w:rsidR="00346BF2" w:rsidRDefault="00346BF2" w:rsidP="00346BF2">
      <w:pPr>
        <w:pStyle w:val="2"/>
      </w:pPr>
      <w:bookmarkStart w:id="26" w:name="_Toc20725300"/>
      <w:bookmarkStart w:id="27" w:name="_Toc27055639"/>
      <w:r>
        <w:rPr>
          <w:rFonts w:hint="eastAsia"/>
        </w:rPr>
        <w:lastRenderedPageBreak/>
        <w:t>（二）评价结果说明</w:t>
      </w:r>
      <w:bookmarkEnd w:id="26"/>
      <w:bookmarkEnd w:id="27"/>
    </w:p>
    <w:p w:rsidR="00500D04" w:rsidRDefault="00500D04" w:rsidP="00500D04">
      <w:pPr>
        <w:ind w:firstLineChars="200" w:firstLine="560"/>
        <w:rPr>
          <w:rFonts w:ascii="仿宋" w:eastAsia="仿宋" w:hAnsi="仿宋"/>
          <w:sz w:val="28"/>
          <w:szCs w:val="28"/>
        </w:rPr>
      </w:pPr>
      <w:r>
        <w:rPr>
          <w:rFonts w:ascii="仿宋" w:eastAsia="仿宋" w:hAnsi="仿宋" w:hint="eastAsia"/>
          <w:sz w:val="28"/>
          <w:szCs w:val="28"/>
        </w:rPr>
        <w:t>本专项资金绩效评价结果是依据上海财经大学绩效评价管理与研究中心及本课题组工作人员根据项目团队设计的专项资金项目绩效评价指标体系、指标权重及其得分细则进行认真而细致的评价后得出的结果，且每一个评价指标（三级指标）的设置均考虑了专项资金实施的行业特点及其评价的重点与一般内容，指标的得分系数是依据项目实施单位及其课题组的调研所得到的数据资料进行赋权的，而在项目团队</w:t>
      </w:r>
      <w:r w:rsidR="009944D9">
        <w:rPr>
          <w:rFonts w:ascii="仿宋" w:eastAsia="仿宋" w:hAnsi="仿宋" w:hint="eastAsia"/>
          <w:sz w:val="28"/>
          <w:szCs w:val="28"/>
        </w:rPr>
        <w:t>四个多</w:t>
      </w:r>
      <w:r>
        <w:rPr>
          <w:rFonts w:ascii="仿宋" w:eastAsia="仿宋" w:hAnsi="仿宋" w:hint="eastAsia"/>
          <w:sz w:val="28"/>
          <w:szCs w:val="28"/>
        </w:rPr>
        <w:t>月的评价工</w:t>
      </w:r>
      <w:r w:rsidR="00E90BF9">
        <w:rPr>
          <w:rFonts w:ascii="仿宋" w:eastAsia="仿宋" w:hAnsi="仿宋" w:hint="eastAsia"/>
          <w:sz w:val="28"/>
          <w:szCs w:val="28"/>
        </w:rPr>
        <w:t>作过程中，大多数单位对本次评价工作及其评价团队都给予了积极配合、</w:t>
      </w:r>
      <w:r>
        <w:rPr>
          <w:rFonts w:ascii="仿宋" w:eastAsia="仿宋" w:hAnsi="仿宋" w:hint="eastAsia"/>
          <w:sz w:val="28"/>
          <w:szCs w:val="28"/>
        </w:rPr>
        <w:t>理解支持</w:t>
      </w:r>
      <w:r w:rsidR="00E90BF9">
        <w:rPr>
          <w:rFonts w:ascii="仿宋" w:eastAsia="仿宋" w:hAnsi="仿宋" w:hint="eastAsia"/>
          <w:sz w:val="28"/>
          <w:szCs w:val="28"/>
        </w:rPr>
        <w:t>与</w:t>
      </w:r>
      <w:r w:rsidR="00E90BF9">
        <w:rPr>
          <w:rFonts w:ascii="仿宋" w:eastAsia="仿宋" w:hAnsi="仿宋"/>
          <w:sz w:val="28"/>
          <w:szCs w:val="28"/>
        </w:rPr>
        <w:t>积极反馈</w:t>
      </w:r>
      <w:bookmarkStart w:id="28" w:name="_GoBack"/>
      <w:bookmarkEnd w:id="28"/>
      <w:r>
        <w:rPr>
          <w:rFonts w:ascii="仿宋" w:eastAsia="仿宋" w:hAnsi="仿宋" w:hint="eastAsia"/>
          <w:sz w:val="28"/>
          <w:szCs w:val="28"/>
        </w:rPr>
        <w:t>，尤其是莆田市财政局的相关领导、绩效管理科及其他科室相关工作人员对本次评价工作给予的具体指导及关心支持，更是本次评价工作得以顺利实施与完成的重要保障，在此一并致谢</w:t>
      </w:r>
      <w:r w:rsidR="00C62C79">
        <w:rPr>
          <w:rFonts w:ascii="仿宋" w:eastAsia="仿宋" w:hAnsi="仿宋" w:hint="eastAsia"/>
          <w:sz w:val="28"/>
          <w:szCs w:val="28"/>
        </w:rPr>
        <w:t>！</w:t>
      </w:r>
      <w:r>
        <w:rPr>
          <w:rFonts w:ascii="仿宋" w:eastAsia="仿宋" w:hAnsi="仿宋" w:hint="eastAsia"/>
          <w:sz w:val="28"/>
          <w:szCs w:val="28"/>
        </w:rPr>
        <w:t>由于专项资金项目的绩效评价指标、指标权重及其赋权打分等存在一定的人为因素与所得到的资料限制（部分部门的资料不全），虽然我们本着科学严谨、实事求是、公平公正的态度，尽量使评价结果客观公正，但受课题组成员的经验及其水平所限，</w:t>
      </w:r>
      <w:r w:rsidR="00A009C8">
        <w:rPr>
          <w:rFonts w:ascii="仿宋" w:eastAsia="仿宋" w:hAnsi="仿宋" w:hint="eastAsia"/>
          <w:sz w:val="28"/>
          <w:szCs w:val="28"/>
        </w:rPr>
        <w:t>本</w:t>
      </w:r>
      <w:r w:rsidR="00A009C8">
        <w:rPr>
          <w:rFonts w:ascii="仿宋" w:eastAsia="仿宋" w:hAnsi="仿宋"/>
          <w:sz w:val="28"/>
          <w:szCs w:val="28"/>
        </w:rPr>
        <w:t>评价报告中的</w:t>
      </w:r>
      <w:r>
        <w:rPr>
          <w:rFonts w:ascii="仿宋" w:eastAsia="仿宋" w:hAnsi="仿宋" w:hint="eastAsia"/>
          <w:sz w:val="28"/>
          <w:szCs w:val="28"/>
        </w:rPr>
        <w:t>评价结果难免会与实际情况存在一定的偏差，故最终的评价结果不具有唯一性，仅提供专业性的绩效评价结果依据，且对其他项目的评价结果不具有指导性，仅供相关部门参考借鉴使用。</w:t>
      </w:r>
    </w:p>
    <w:p w:rsidR="00302322" w:rsidRDefault="00302322" w:rsidP="000A242A">
      <w:pPr>
        <w:rPr>
          <w:rFonts w:ascii="仿宋" w:eastAsia="仿宋" w:hAnsi="仿宋"/>
          <w:sz w:val="28"/>
          <w:szCs w:val="28"/>
        </w:rPr>
      </w:pPr>
    </w:p>
    <w:p w:rsidR="00CB2B5A" w:rsidRPr="00A009C8" w:rsidRDefault="00CB2B5A" w:rsidP="000A242A">
      <w:pPr>
        <w:rPr>
          <w:rFonts w:ascii="仿宋" w:eastAsia="仿宋" w:hAnsi="仿宋"/>
          <w:sz w:val="28"/>
          <w:szCs w:val="28"/>
        </w:rPr>
      </w:pPr>
    </w:p>
    <w:p w:rsidR="00CB2B5A" w:rsidRPr="00500D04" w:rsidRDefault="00CB2B5A" w:rsidP="000A242A">
      <w:pPr>
        <w:rPr>
          <w:rFonts w:ascii="仿宋" w:eastAsia="仿宋" w:hAnsi="仿宋"/>
          <w:sz w:val="28"/>
          <w:szCs w:val="28"/>
        </w:rPr>
      </w:pPr>
    </w:p>
    <w:p w:rsidR="000A242A" w:rsidRPr="00FE791F" w:rsidRDefault="000A242A" w:rsidP="000A242A">
      <w:pPr>
        <w:pStyle w:val="1"/>
      </w:pPr>
      <w:bookmarkStart w:id="29" w:name="_Toc27055640"/>
      <w:r w:rsidRPr="00FE791F">
        <w:rPr>
          <w:rFonts w:hint="eastAsia"/>
        </w:rPr>
        <w:lastRenderedPageBreak/>
        <w:t>附录</w:t>
      </w:r>
      <w:bookmarkEnd w:id="29"/>
    </w:p>
    <w:p w:rsidR="000A242A" w:rsidRPr="00FE791F" w:rsidRDefault="000A242A" w:rsidP="00754919">
      <w:pPr>
        <w:pStyle w:val="2"/>
      </w:pPr>
      <w:bookmarkStart w:id="30" w:name="_Toc27055641"/>
      <w:r w:rsidRPr="00FE791F">
        <w:rPr>
          <w:rFonts w:hint="eastAsia"/>
        </w:rPr>
        <w:t>附表 2018年度</w:t>
      </w:r>
      <w:r w:rsidRPr="00FE791F">
        <w:t>莆田市</w:t>
      </w:r>
      <w:r w:rsidR="007D654F">
        <w:rPr>
          <w:rFonts w:hint="eastAsia"/>
        </w:rPr>
        <w:t>电子商务</w:t>
      </w:r>
      <w:r w:rsidRPr="00FE791F">
        <w:rPr>
          <w:rFonts w:hint="eastAsia"/>
        </w:rPr>
        <w:t>发展专项资金</w:t>
      </w:r>
      <w:r w:rsidRPr="00FE791F">
        <w:t>绩效</w:t>
      </w:r>
      <w:r w:rsidRPr="00FE791F">
        <w:rPr>
          <w:rFonts w:hint="eastAsia"/>
        </w:rPr>
        <w:t>评分</w:t>
      </w:r>
      <w:r w:rsidRPr="00FE791F">
        <w:t>表</w:t>
      </w:r>
      <w:r w:rsidR="00302322">
        <w:rPr>
          <w:rFonts w:hint="eastAsia"/>
        </w:rPr>
        <w:t>——见</w:t>
      </w:r>
      <w:r w:rsidR="00302322">
        <w:t>EXCEL表</w:t>
      </w:r>
      <w:bookmarkEnd w:id="30"/>
    </w:p>
    <w:p w:rsidR="000A242A" w:rsidRPr="004B1292" w:rsidRDefault="000A242A" w:rsidP="00754919">
      <w:pPr>
        <w:pStyle w:val="2"/>
        <w:rPr>
          <w:rFonts w:cs="Times New Roman"/>
        </w:rPr>
      </w:pPr>
      <w:bookmarkStart w:id="31" w:name="_Toc27055642"/>
      <w:r w:rsidRPr="00FE791F">
        <w:rPr>
          <w:rFonts w:hint="eastAsia"/>
        </w:rPr>
        <w:t>2018年度</w:t>
      </w:r>
      <w:r w:rsidRPr="00FE791F">
        <w:t>莆田市</w:t>
      </w:r>
      <w:r w:rsidR="007D654F">
        <w:rPr>
          <w:rFonts w:hint="eastAsia"/>
        </w:rPr>
        <w:t>电子商务</w:t>
      </w:r>
      <w:r w:rsidRPr="00FE791F">
        <w:rPr>
          <w:rFonts w:hint="eastAsia"/>
        </w:rPr>
        <w:t>发展专项资金实施</w:t>
      </w:r>
      <w:r w:rsidRPr="00FE791F">
        <w:t>情况满意度调查问卷</w:t>
      </w:r>
      <w:bookmarkEnd w:id="31"/>
    </w:p>
    <w:p w:rsidR="00AB410B" w:rsidRPr="00AB410B" w:rsidRDefault="00AB410B" w:rsidP="00AB410B">
      <w:pPr>
        <w:spacing w:line="360" w:lineRule="auto"/>
        <w:jc w:val="center"/>
        <w:rPr>
          <w:rFonts w:ascii="仿宋" w:eastAsia="仿宋" w:hAnsi="仿宋" w:cs="Times New Roman"/>
          <w:b/>
          <w:bCs/>
          <w:sz w:val="28"/>
          <w:szCs w:val="28"/>
        </w:rPr>
      </w:pPr>
      <w:r w:rsidRPr="00AB410B">
        <w:rPr>
          <w:rFonts w:ascii="仿宋" w:eastAsia="仿宋" w:hAnsi="仿宋" w:cs="Times New Roman" w:hint="eastAsia"/>
          <w:b/>
          <w:bCs/>
          <w:sz w:val="28"/>
          <w:szCs w:val="28"/>
        </w:rPr>
        <w:t>商务局电子商务</w:t>
      </w:r>
      <w:r w:rsidRPr="00AB410B">
        <w:rPr>
          <w:rFonts w:ascii="仿宋" w:eastAsia="仿宋" w:hAnsi="仿宋" w:cs="Times New Roman"/>
          <w:b/>
          <w:bCs/>
          <w:sz w:val="28"/>
          <w:szCs w:val="28"/>
        </w:rPr>
        <w:t>专项资金</w:t>
      </w:r>
    </w:p>
    <w:p w:rsidR="00AB410B" w:rsidRPr="00AB410B" w:rsidRDefault="00AB410B" w:rsidP="00AB410B">
      <w:pPr>
        <w:spacing w:line="360" w:lineRule="auto"/>
        <w:jc w:val="center"/>
        <w:rPr>
          <w:rFonts w:ascii="仿宋" w:eastAsia="仿宋" w:hAnsi="仿宋" w:cs="Times New Roman"/>
          <w:b/>
          <w:bCs/>
          <w:sz w:val="28"/>
          <w:szCs w:val="28"/>
        </w:rPr>
      </w:pPr>
      <w:r w:rsidRPr="00AB410B">
        <w:rPr>
          <w:rFonts w:ascii="仿宋" w:eastAsia="仿宋" w:hAnsi="仿宋" w:cs="Times New Roman" w:hint="eastAsia"/>
          <w:b/>
          <w:bCs/>
          <w:sz w:val="28"/>
          <w:szCs w:val="28"/>
        </w:rPr>
        <w:t>社会公众满意度调查问卷</w:t>
      </w:r>
    </w:p>
    <w:p w:rsidR="00C62C79" w:rsidRPr="00BF5DD3" w:rsidRDefault="00C62C79" w:rsidP="00C62C79">
      <w:pPr>
        <w:pStyle w:val="ae"/>
        <w:ind w:firstLineChars="200" w:firstLine="560"/>
        <w:rPr>
          <w:rFonts w:ascii="仿宋" w:eastAsia="仿宋" w:hAnsi="仿宋"/>
          <w:sz w:val="28"/>
          <w:szCs w:val="28"/>
        </w:rPr>
      </w:pPr>
      <w:r w:rsidRPr="00BF5DD3">
        <w:rPr>
          <w:rFonts w:ascii="仿宋" w:eastAsia="仿宋" w:hAnsi="仿宋" w:hint="eastAsia"/>
          <w:sz w:val="28"/>
          <w:szCs w:val="28"/>
        </w:rPr>
        <w:t>您好！我们是莆田市</w:t>
      </w:r>
      <w:r w:rsidRPr="00BF5DD3">
        <w:rPr>
          <w:rFonts w:ascii="仿宋" w:eastAsia="仿宋" w:hAnsi="仿宋"/>
          <w:sz w:val="28"/>
          <w:szCs w:val="28"/>
        </w:rPr>
        <w:t>财政局</w:t>
      </w:r>
      <w:r w:rsidRPr="00BF5DD3">
        <w:rPr>
          <w:rFonts w:ascii="仿宋" w:eastAsia="仿宋" w:hAnsi="仿宋" w:hint="eastAsia"/>
          <w:sz w:val="28"/>
          <w:szCs w:val="28"/>
        </w:rPr>
        <w:t>2018预算</w:t>
      </w:r>
      <w:r w:rsidRPr="00BF5DD3">
        <w:rPr>
          <w:rFonts w:ascii="仿宋" w:eastAsia="仿宋" w:hAnsi="仿宋"/>
          <w:sz w:val="28"/>
          <w:szCs w:val="28"/>
        </w:rPr>
        <w:t>项目绩效情况</w:t>
      </w:r>
      <w:r w:rsidRPr="00BF5DD3">
        <w:rPr>
          <w:rFonts w:ascii="仿宋" w:eastAsia="仿宋" w:hAnsi="仿宋" w:hint="eastAsia"/>
          <w:sz w:val="28"/>
          <w:szCs w:val="28"/>
        </w:rPr>
        <w:t>评价</w:t>
      </w:r>
      <w:r w:rsidRPr="00BF5DD3">
        <w:rPr>
          <w:rFonts w:ascii="仿宋" w:eastAsia="仿宋" w:hAnsi="仿宋"/>
          <w:sz w:val="28"/>
          <w:szCs w:val="28"/>
        </w:rPr>
        <w:t>报告</w:t>
      </w:r>
      <w:r w:rsidRPr="00BF5DD3">
        <w:rPr>
          <w:rFonts w:ascii="仿宋" w:eastAsia="仿宋" w:hAnsi="仿宋" w:hint="eastAsia"/>
          <w:sz w:val="28"/>
          <w:szCs w:val="28"/>
        </w:rPr>
        <w:t>工作团队的调研员。为做好市直部门专项资金</w:t>
      </w:r>
      <w:r>
        <w:rPr>
          <w:rFonts w:ascii="仿宋" w:eastAsia="仿宋" w:hAnsi="仿宋" w:hint="eastAsia"/>
          <w:sz w:val="28"/>
          <w:szCs w:val="28"/>
        </w:rPr>
        <w:t>实施</w:t>
      </w:r>
      <w:r w:rsidRPr="00BF5DD3">
        <w:rPr>
          <w:rFonts w:ascii="仿宋" w:eastAsia="仿宋" w:hAnsi="仿宋" w:hint="eastAsia"/>
          <w:sz w:val="28"/>
          <w:szCs w:val="28"/>
        </w:rPr>
        <w:t>的绩效评价，了解社会公众对</w:t>
      </w:r>
      <w:r>
        <w:rPr>
          <w:rFonts w:ascii="仿宋" w:eastAsia="仿宋" w:hAnsi="仿宋" w:hint="eastAsia"/>
          <w:sz w:val="28"/>
          <w:szCs w:val="28"/>
        </w:rPr>
        <w:t>实施单位</w:t>
      </w:r>
      <w:r w:rsidRPr="00BF5DD3">
        <w:rPr>
          <w:rFonts w:ascii="仿宋" w:eastAsia="仿宋" w:hAnsi="仿宋" w:hint="eastAsia"/>
          <w:sz w:val="28"/>
          <w:szCs w:val="28"/>
        </w:rPr>
        <w:t>的满意度而设计了此问卷调查。请您选择合适的答案填写。您的个人信息将是匿名的，对于您的问卷内容我们将严格予以保密，您所提供的意见仅用于统计分析，谢谢您的合作！</w:t>
      </w:r>
    </w:p>
    <w:p w:rsidR="00C62C79" w:rsidRPr="00947577" w:rsidRDefault="00C62C79" w:rsidP="00C62C79">
      <w:pPr>
        <w:spacing w:line="360" w:lineRule="auto"/>
        <w:rPr>
          <w:rFonts w:ascii="仿宋" w:eastAsia="仿宋" w:hAnsi="仿宋"/>
          <w:sz w:val="28"/>
          <w:szCs w:val="28"/>
        </w:rPr>
      </w:pPr>
      <w:r w:rsidRPr="00947577">
        <w:rPr>
          <w:rFonts w:ascii="仿宋" w:eastAsia="仿宋" w:hAnsi="仿宋"/>
          <w:sz w:val="28"/>
          <w:szCs w:val="28"/>
        </w:rPr>
        <w:t>1</w:t>
      </w:r>
      <w:r w:rsidRPr="00947577">
        <w:rPr>
          <w:rFonts w:ascii="仿宋" w:eastAsia="仿宋" w:hAnsi="仿宋" w:hint="eastAsia"/>
          <w:sz w:val="28"/>
          <w:szCs w:val="28"/>
        </w:rPr>
        <w:t>、您是否了解</w:t>
      </w:r>
      <w:r>
        <w:rPr>
          <w:rFonts w:ascii="仿宋" w:eastAsia="仿宋" w:hAnsi="仿宋" w:hint="eastAsia"/>
          <w:sz w:val="28"/>
          <w:szCs w:val="28"/>
        </w:rPr>
        <w:t>商务</w:t>
      </w:r>
      <w:r w:rsidRPr="00947577">
        <w:rPr>
          <w:rFonts w:ascii="仿宋" w:eastAsia="仿宋" w:hAnsi="仿宋" w:hint="eastAsia"/>
          <w:sz w:val="28"/>
          <w:szCs w:val="28"/>
        </w:rPr>
        <w:t>局所负责的职能工作</w:t>
      </w:r>
      <w:r>
        <w:rPr>
          <w:rFonts w:ascii="仿宋" w:eastAsia="仿宋" w:hAnsi="仿宋" w:hint="eastAsia"/>
          <w:sz w:val="28"/>
          <w:szCs w:val="28"/>
        </w:rPr>
        <w:t>及其电子商务</w:t>
      </w:r>
      <w:r>
        <w:rPr>
          <w:rFonts w:ascii="仿宋" w:eastAsia="仿宋" w:hAnsi="仿宋"/>
          <w:sz w:val="28"/>
          <w:szCs w:val="28"/>
        </w:rPr>
        <w:t>专项资金的实施情况</w:t>
      </w:r>
      <w:r w:rsidRPr="00947577">
        <w:rPr>
          <w:rFonts w:ascii="仿宋" w:eastAsia="仿宋" w:hAnsi="仿宋" w:hint="eastAsia"/>
          <w:sz w:val="28"/>
          <w:szCs w:val="28"/>
        </w:rPr>
        <w:t>？</w:t>
      </w:r>
    </w:p>
    <w:p w:rsidR="00C62C79" w:rsidRPr="00947577" w:rsidRDefault="00C62C79" w:rsidP="00C62C79">
      <w:pPr>
        <w:spacing w:line="360" w:lineRule="auto"/>
        <w:rPr>
          <w:rFonts w:ascii="仿宋" w:eastAsia="仿宋" w:hAnsi="仿宋"/>
          <w:sz w:val="28"/>
          <w:szCs w:val="28"/>
        </w:rPr>
      </w:pP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非常了解</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了解</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不了解</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非常不了解</w:t>
      </w:r>
    </w:p>
    <w:p w:rsidR="00C62C79" w:rsidRPr="00947577" w:rsidRDefault="00C62C79" w:rsidP="00C62C79">
      <w:pPr>
        <w:spacing w:line="360" w:lineRule="auto"/>
        <w:rPr>
          <w:rFonts w:ascii="仿宋" w:eastAsia="仿宋" w:hAnsi="仿宋"/>
          <w:sz w:val="28"/>
          <w:szCs w:val="28"/>
        </w:rPr>
      </w:pPr>
      <w:r w:rsidRPr="00947577">
        <w:rPr>
          <w:rFonts w:ascii="仿宋" w:eastAsia="仿宋" w:hAnsi="仿宋"/>
          <w:sz w:val="28"/>
          <w:szCs w:val="28"/>
        </w:rPr>
        <w:t>2</w:t>
      </w:r>
      <w:r w:rsidRPr="00947577">
        <w:rPr>
          <w:rFonts w:ascii="仿宋" w:eastAsia="仿宋" w:hAnsi="仿宋" w:hint="eastAsia"/>
          <w:sz w:val="28"/>
          <w:szCs w:val="28"/>
        </w:rPr>
        <w:t>、您认为</w:t>
      </w:r>
      <w:r>
        <w:rPr>
          <w:rFonts w:ascii="仿宋" w:eastAsia="仿宋" w:hAnsi="仿宋" w:hint="eastAsia"/>
          <w:sz w:val="28"/>
          <w:szCs w:val="28"/>
        </w:rPr>
        <w:t>商务</w:t>
      </w:r>
      <w:r w:rsidRPr="00947577">
        <w:rPr>
          <w:rFonts w:ascii="仿宋" w:eastAsia="仿宋" w:hAnsi="仿宋" w:hint="eastAsia"/>
          <w:sz w:val="28"/>
          <w:szCs w:val="28"/>
        </w:rPr>
        <w:t>局</w:t>
      </w:r>
      <w:r>
        <w:rPr>
          <w:rFonts w:ascii="仿宋" w:eastAsia="仿宋" w:hAnsi="仿宋" w:hint="eastAsia"/>
          <w:sz w:val="28"/>
          <w:szCs w:val="28"/>
        </w:rPr>
        <w:t>在电子商务</w:t>
      </w:r>
      <w:r>
        <w:rPr>
          <w:rFonts w:ascii="仿宋" w:eastAsia="仿宋" w:hAnsi="仿宋"/>
          <w:sz w:val="28"/>
          <w:szCs w:val="28"/>
        </w:rPr>
        <w:t>专项资金实施过程中</w:t>
      </w:r>
      <w:r w:rsidRPr="00947577">
        <w:rPr>
          <w:rFonts w:ascii="仿宋" w:eastAsia="仿宋" w:hAnsi="仿宋" w:hint="eastAsia"/>
          <w:sz w:val="28"/>
          <w:szCs w:val="28"/>
        </w:rPr>
        <w:t>深入基层调查，倾听</w:t>
      </w:r>
      <w:r>
        <w:rPr>
          <w:rFonts w:ascii="仿宋" w:eastAsia="仿宋" w:hAnsi="仿宋" w:hint="eastAsia"/>
          <w:sz w:val="28"/>
          <w:szCs w:val="28"/>
        </w:rPr>
        <w:t>服务对象</w:t>
      </w:r>
      <w:r w:rsidRPr="00947577">
        <w:rPr>
          <w:rFonts w:ascii="仿宋" w:eastAsia="仿宋" w:hAnsi="仿宋" w:hint="eastAsia"/>
          <w:sz w:val="28"/>
          <w:szCs w:val="28"/>
        </w:rPr>
        <w:t>意见，了解</w:t>
      </w:r>
      <w:r>
        <w:rPr>
          <w:rFonts w:ascii="仿宋" w:eastAsia="仿宋" w:hAnsi="仿宋" w:hint="eastAsia"/>
          <w:sz w:val="28"/>
          <w:szCs w:val="28"/>
        </w:rPr>
        <w:t>服务对象</w:t>
      </w:r>
      <w:r w:rsidRPr="00947577">
        <w:rPr>
          <w:rFonts w:ascii="仿宋" w:eastAsia="仿宋" w:hAnsi="仿宋" w:hint="eastAsia"/>
          <w:sz w:val="28"/>
          <w:szCs w:val="28"/>
        </w:rPr>
        <w:t>需求方面做的如何？</w:t>
      </w:r>
    </w:p>
    <w:p w:rsidR="00C62C79" w:rsidRDefault="00C62C79" w:rsidP="00C62C79">
      <w:pPr>
        <w:spacing w:line="360" w:lineRule="auto"/>
        <w:rPr>
          <w:rFonts w:ascii="仿宋" w:eastAsia="仿宋" w:hAnsi="仿宋"/>
          <w:sz w:val="28"/>
          <w:szCs w:val="28"/>
        </w:rPr>
      </w:pP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不满意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非常不满意</w:t>
      </w:r>
    </w:p>
    <w:p w:rsidR="00C62C79" w:rsidRPr="00A12E2E" w:rsidRDefault="00C62C79" w:rsidP="00C62C79">
      <w:pPr>
        <w:spacing w:line="360" w:lineRule="auto"/>
        <w:rPr>
          <w:rFonts w:ascii="仿宋" w:eastAsia="仿宋" w:hAnsi="仿宋"/>
          <w:sz w:val="28"/>
          <w:szCs w:val="28"/>
        </w:rPr>
      </w:pPr>
      <w:r w:rsidRPr="00A12E2E">
        <w:rPr>
          <w:rFonts w:ascii="仿宋" w:eastAsia="仿宋" w:hAnsi="仿宋"/>
          <w:sz w:val="28"/>
          <w:szCs w:val="28"/>
        </w:rPr>
        <w:t>3</w:t>
      </w:r>
      <w:r w:rsidRPr="00A12E2E">
        <w:rPr>
          <w:rFonts w:ascii="仿宋" w:eastAsia="仿宋" w:hAnsi="仿宋" w:hint="eastAsia"/>
          <w:sz w:val="28"/>
          <w:szCs w:val="28"/>
        </w:rPr>
        <w:t>、您认为“</w:t>
      </w:r>
      <w:r>
        <w:rPr>
          <w:rFonts w:ascii="仿宋" w:eastAsia="仿宋" w:hAnsi="仿宋" w:hint="eastAsia"/>
          <w:sz w:val="28"/>
          <w:szCs w:val="28"/>
        </w:rPr>
        <w:t>电子商务</w:t>
      </w:r>
      <w:r w:rsidRPr="00A12E2E">
        <w:rPr>
          <w:rFonts w:ascii="仿宋" w:eastAsia="仿宋" w:hAnsi="仿宋" w:hint="eastAsia"/>
          <w:sz w:val="28"/>
          <w:szCs w:val="28"/>
        </w:rPr>
        <w:t>专项资金”是否有</w:t>
      </w:r>
      <w:r>
        <w:rPr>
          <w:rFonts w:ascii="仿宋" w:eastAsia="仿宋" w:hAnsi="仿宋" w:hint="eastAsia"/>
          <w:sz w:val="28"/>
          <w:szCs w:val="28"/>
        </w:rPr>
        <w:t>效</w:t>
      </w:r>
      <w:r w:rsidRPr="00A12E2E">
        <w:rPr>
          <w:rFonts w:ascii="仿宋" w:eastAsia="仿宋" w:hAnsi="仿宋" w:hint="eastAsia"/>
          <w:sz w:val="28"/>
          <w:szCs w:val="28"/>
        </w:rPr>
        <w:t>地</w:t>
      </w:r>
      <w:r w:rsidR="00233901">
        <w:rPr>
          <w:rFonts w:ascii="仿宋" w:eastAsia="仿宋" w:hAnsi="仿宋" w:hint="eastAsia"/>
          <w:sz w:val="28"/>
          <w:szCs w:val="28"/>
        </w:rPr>
        <w:t>改善了</w:t>
      </w:r>
      <w:r w:rsidR="00233901">
        <w:rPr>
          <w:rFonts w:ascii="仿宋" w:eastAsia="仿宋" w:hAnsi="仿宋"/>
          <w:sz w:val="28"/>
          <w:szCs w:val="28"/>
        </w:rPr>
        <w:t>本市的</w:t>
      </w:r>
      <w:r w:rsidR="00233901">
        <w:rPr>
          <w:rFonts w:ascii="仿宋" w:eastAsia="仿宋" w:hAnsi="仿宋" w:hint="eastAsia"/>
          <w:sz w:val="28"/>
          <w:szCs w:val="28"/>
        </w:rPr>
        <w:t>电商环境与</w:t>
      </w:r>
      <w:r w:rsidR="00DE302C">
        <w:rPr>
          <w:rFonts w:ascii="仿宋" w:eastAsia="仿宋" w:hAnsi="仿宋" w:hint="eastAsia"/>
          <w:sz w:val="28"/>
          <w:szCs w:val="28"/>
        </w:rPr>
        <w:t>服务水平</w:t>
      </w:r>
      <w:r w:rsidRPr="00A12E2E">
        <w:rPr>
          <w:rFonts w:ascii="仿宋" w:eastAsia="仿宋" w:hAnsi="仿宋" w:hint="eastAsia"/>
          <w:sz w:val="28"/>
          <w:szCs w:val="28"/>
        </w:rPr>
        <w:t>？</w:t>
      </w:r>
    </w:p>
    <w:p w:rsidR="00C62C79" w:rsidRPr="00A22012" w:rsidRDefault="00C62C79" w:rsidP="00C62C79">
      <w:pPr>
        <w:spacing w:line="360" w:lineRule="auto"/>
        <w:rPr>
          <w:rFonts w:ascii="仿宋" w:eastAsia="仿宋" w:hAnsi="仿宋"/>
          <w:sz w:val="28"/>
          <w:szCs w:val="28"/>
        </w:rPr>
      </w:pPr>
      <w:r w:rsidRPr="00A12E2E">
        <w:rPr>
          <w:rFonts w:ascii="仿宋" w:eastAsia="仿宋" w:hAnsi="仿宋" w:hint="eastAsia"/>
          <w:sz w:val="28"/>
          <w:szCs w:val="28"/>
        </w:rPr>
        <w:lastRenderedPageBreak/>
        <w:t>□</w:t>
      </w:r>
      <w:r w:rsidRPr="00A12E2E">
        <w:rPr>
          <w:rFonts w:ascii="仿宋" w:eastAsia="仿宋" w:hAnsi="仿宋"/>
          <w:sz w:val="28"/>
          <w:szCs w:val="28"/>
        </w:rPr>
        <w:t xml:space="preserve"> </w:t>
      </w:r>
      <w:r w:rsidRPr="00A12E2E">
        <w:rPr>
          <w:rFonts w:ascii="仿宋" w:eastAsia="仿宋" w:hAnsi="仿宋" w:hint="eastAsia"/>
          <w:sz w:val="28"/>
          <w:szCs w:val="28"/>
        </w:rPr>
        <w:t>非常有</w:t>
      </w:r>
      <w:r>
        <w:rPr>
          <w:rFonts w:ascii="仿宋" w:eastAsia="仿宋" w:hAnsi="仿宋" w:hint="eastAsia"/>
          <w:sz w:val="28"/>
          <w:szCs w:val="28"/>
        </w:rPr>
        <w:t>效</w:t>
      </w:r>
      <w:r w:rsidRPr="00A12E2E">
        <w:rPr>
          <w:rFonts w:ascii="仿宋" w:eastAsia="仿宋" w:hAnsi="仿宋"/>
          <w:sz w:val="28"/>
          <w:szCs w:val="28"/>
        </w:rPr>
        <w:t xml:space="preserve">   </w:t>
      </w:r>
      <w:r w:rsidRPr="00A12E2E">
        <w:rPr>
          <w:rFonts w:ascii="仿宋" w:eastAsia="仿宋" w:hAnsi="仿宋" w:hint="eastAsia"/>
          <w:sz w:val="28"/>
          <w:szCs w:val="28"/>
        </w:rPr>
        <w:t>□</w:t>
      </w:r>
      <w:r w:rsidRPr="00A12E2E">
        <w:rPr>
          <w:rFonts w:ascii="仿宋" w:eastAsia="仿宋" w:hAnsi="仿宋"/>
          <w:sz w:val="28"/>
          <w:szCs w:val="28"/>
        </w:rPr>
        <w:t xml:space="preserve"> </w:t>
      </w:r>
      <w:r w:rsidRPr="00A12E2E">
        <w:rPr>
          <w:rFonts w:ascii="仿宋" w:eastAsia="仿宋" w:hAnsi="仿宋" w:hint="eastAsia"/>
          <w:sz w:val="28"/>
          <w:szCs w:val="28"/>
        </w:rPr>
        <w:t>有</w:t>
      </w:r>
      <w:r>
        <w:rPr>
          <w:rFonts w:ascii="仿宋" w:eastAsia="仿宋" w:hAnsi="仿宋" w:hint="eastAsia"/>
          <w:sz w:val="28"/>
          <w:szCs w:val="28"/>
        </w:rPr>
        <w:t>效</w:t>
      </w:r>
      <w:r w:rsidRPr="00A12E2E">
        <w:rPr>
          <w:rFonts w:ascii="仿宋" w:eastAsia="仿宋" w:hAnsi="仿宋"/>
          <w:sz w:val="28"/>
          <w:szCs w:val="28"/>
        </w:rPr>
        <w:t xml:space="preserve">   </w:t>
      </w:r>
      <w:r w:rsidRPr="00A12E2E">
        <w:rPr>
          <w:rFonts w:ascii="仿宋" w:eastAsia="仿宋" w:hAnsi="仿宋" w:hint="eastAsia"/>
          <w:sz w:val="28"/>
          <w:szCs w:val="28"/>
        </w:rPr>
        <w:t>□</w:t>
      </w:r>
      <w:r w:rsidRPr="00A12E2E">
        <w:rPr>
          <w:rFonts w:ascii="仿宋" w:eastAsia="仿宋" w:hAnsi="仿宋"/>
          <w:sz w:val="28"/>
          <w:szCs w:val="28"/>
        </w:rPr>
        <w:t xml:space="preserve"> </w:t>
      </w:r>
      <w:r>
        <w:rPr>
          <w:rFonts w:ascii="仿宋" w:eastAsia="仿宋" w:hAnsi="仿宋" w:hint="eastAsia"/>
          <w:sz w:val="28"/>
          <w:szCs w:val="28"/>
        </w:rPr>
        <w:t>一般</w:t>
      </w:r>
      <w:r w:rsidRPr="00A12E2E">
        <w:rPr>
          <w:rFonts w:ascii="仿宋" w:eastAsia="仿宋" w:hAnsi="仿宋"/>
          <w:sz w:val="28"/>
          <w:szCs w:val="28"/>
        </w:rPr>
        <w:t xml:space="preserve">   </w:t>
      </w:r>
      <w:r w:rsidRPr="00A12E2E">
        <w:rPr>
          <w:rFonts w:ascii="仿宋" w:eastAsia="仿宋" w:hAnsi="仿宋" w:hint="eastAsia"/>
          <w:sz w:val="28"/>
          <w:szCs w:val="28"/>
        </w:rPr>
        <w:t>□</w:t>
      </w:r>
      <w:r w:rsidRPr="00A12E2E">
        <w:rPr>
          <w:rFonts w:ascii="仿宋" w:eastAsia="仿宋" w:hAnsi="仿宋"/>
          <w:sz w:val="28"/>
          <w:szCs w:val="28"/>
        </w:rPr>
        <w:t xml:space="preserve"> </w:t>
      </w:r>
      <w:r w:rsidRPr="00A12E2E">
        <w:rPr>
          <w:rFonts w:ascii="仿宋" w:eastAsia="仿宋" w:hAnsi="仿宋" w:hint="eastAsia"/>
          <w:sz w:val="28"/>
          <w:szCs w:val="28"/>
        </w:rPr>
        <w:t>非常</w:t>
      </w:r>
      <w:r>
        <w:rPr>
          <w:rFonts w:ascii="仿宋" w:eastAsia="仿宋" w:hAnsi="仿宋" w:hint="eastAsia"/>
          <w:sz w:val="28"/>
          <w:szCs w:val="28"/>
        </w:rPr>
        <w:t>差</w:t>
      </w:r>
    </w:p>
    <w:p w:rsidR="00C62C79" w:rsidRPr="00947577" w:rsidRDefault="00C62C79" w:rsidP="00C62C79">
      <w:pPr>
        <w:spacing w:line="360" w:lineRule="auto"/>
        <w:rPr>
          <w:rFonts w:ascii="仿宋" w:eastAsia="仿宋" w:hAnsi="仿宋"/>
          <w:sz w:val="28"/>
          <w:szCs w:val="28"/>
        </w:rPr>
      </w:pPr>
      <w:r>
        <w:rPr>
          <w:rFonts w:ascii="仿宋" w:eastAsia="仿宋" w:hAnsi="仿宋"/>
          <w:sz w:val="28"/>
          <w:szCs w:val="28"/>
        </w:rPr>
        <w:t>4</w:t>
      </w:r>
      <w:r w:rsidRPr="00947577">
        <w:rPr>
          <w:rFonts w:ascii="仿宋" w:eastAsia="仿宋" w:hAnsi="仿宋" w:hint="eastAsia"/>
          <w:sz w:val="28"/>
          <w:szCs w:val="28"/>
        </w:rPr>
        <w:t>、您认为</w:t>
      </w:r>
      <w:r>
        <w:rPr>
          <w:rFonts w:ascii="仿宋" w:eastAsia="仿宋" w:hAnsi="仿宋" w:hint="eastAsia"/>
          <w:sz w:val="28"/>
          <w:szCs w:val="28"/>
        </w:rPr>
        <w:t>商务</w:t>
      </w:r>
      <w:r w:rsidRPr="00947577">
        <w:rPr>
          <w:rFonts w:ascii="仿宋" w:eastAsia="仿宋" w:hAnsi="仿宋" w:hint="eastAsia"/>
          <w:sz w:val="28"/>
          <w:szCs w:val="28"/>
        </w:rPr>
        <w:t>局</w:t>
      </w:r>
      <w:r>
        <w:rPr>
          <w:rFonts w:ascii="仿宋" w:eastAsia="仿宋" w:hAnsi="仿宋" w:hint="eastAsia"/>
          <w:sz w:val="28"/>
          <w:szCs w:val="28"/>
        </w:rPr>
        <w:t>电子商务专项资金</w:t>
      </w:r>
      <w:r w:rsidRPr="00947577">
        <w:rPr>
          <w:rFonts w:ascii="仿宋" w:eastAsia="仿宋" w:hAnsi="仿宋" w:hint="eastAsia"/>
          <w:sz w:val="28"/>
          <w:szCs w:val="28"/>
        </w:rPr>
        <w:t>在促进社会经济发展、</w:t>
      </w:r>
      <w:r>
        <w:rPr>
          <w:rFonts w:ascii="仿宋" w:eastAsia="仿宋" w:hAnsi="仿宋" w:hint="eastAsia"/>
          <w:sz w:val="28"/>
          <w:szCs w:val="28"/>
        </w:rPr>
        <w:t>商品</w:t>
      </w:r>
      <w:r>
        <w:rPr>
          <w:rFonts w:ascii="仿宋" w:eastAsia="仿宋" w:hAnsi="仿宋"/>
          <w:sz w:val="28"/>
          <w:szCs w:val="28"/>
        </w:rPr>
        <w:t>贸易</w:t>
      </w:r>
      <w:r w:rsidRPr="00947577">
        <w:rPr>
          <w:rFonts w:ascii="仿宋" w:eastAsia="仿宋" w:hAnsi="仿宋" w:hint="eastAsia"/>
          <w:sz w:val="28"/>
          <w:szCs w:val="28"/>
        </w:rPr>
        <w:t>方面满意度如何？</w:t>
      </w:r>
    </w:p>
    <w:p w:rsidR="00C62C79" w:rsidRPr="00947577" w:rsidRDefault="00C62C79" w:rsidP="00C62C79">
      <w:pPr>
        <w:spacing w:line="360" w:lineRule="auto"/>
        <w:rPr>
          <w:rFonts w:ascii="仿宋" w:eastAsia="仿宋" w:hAnsi="仿宋"/>
          <w:sz w:val="28"/>
          <w:szCs w:val="28"/>
        </w:rPr>
      </w:pP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不满意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非常不满意</w:t>
      </w:r>
    </w:p>
    <w:p w:rsidR="00C62C79" w:rsidRPr="00947577" w:rsidRDefault="00C62C79" w:rsidP="00C62C79">
      <w:pPr>
        <w:spacing w:line="360" w:lineRule="auto"/>
        <w:rPr>
          <w:rFonts w:ascii="仿宋" w:eastAsia="仿宋" w:hAnsi="仿宋"/>
          <w:sz w:val="28"/>
          <w:szCs w:val="28"/>
        </w:rPr>
      </w:pPr>
      <w:r>
        <w:rPr>
          <w:rFonts w:ascii="仿宋" w:eastAsia="仿宋" w:hAnsi="仿宋"/>
          <w:sz w:val="28"/>
          <w:szCs w:val="28"/>
        </w:rPr>
        <w:t>5</w:t>
      </w:r>
      <w:r w:rsidRPr="00947577">
        <w:rPr>
          <w:rFonts w:ascii="仿宋" w:eastAsia="仿宋" w:hAnsi="仿宋" w:hint="eastAsia"/>
          <w:sz w:val="28"/>
          <w:szCs w:val="28"/>
        </w:rPr>
        <w:t>、您认为</w:t>
      </w:r>
      <w:r>
        <w:rPr>
          <w:rFonts w:ascii="仿宋" w:eastAsia="仿宋" w:hAnsi="仿宋" w:hint="eastAsia"/>
          <w:sz w:val="28"/>
          <w:szCs w:val="28"/>
        </w:rPr>
        <w:t>商务</w:t>
      </w:r>
      <w:r w:rsidRPr="00947577">
        <w:rPr>
          <w:rFonts w:ascii="仿宋" w:eastAsia="仿宋" w:hAnsi="仿宋" w:hint="eastAsia"/>
          <w:sz w:val="28"/>
          <w:szCs w:val="28"/>
        </w:rPr>
        <w:t>局在实施信息公开方面，如党务、政务、办事程序、财务公开方面做的如何？</w:t>
      </w:r>
    </w:p>
    <w:p w:rsidR="00C62C79" w:rsidRPr="00947577" w:rsidRDefault="00C62C79" w:rsidP="00C62C79">
      <w:pPr>
        <w:spacing w:line="360" w:lineRule="auto"/>
        <w:rPr>
          <w:rFonts w:ascii="仿宋" w:eastAsia="仿宋" w:hAnsi="仿宋"/>
          <w:sz w:val="28"/>
          <w:szCs w:val="28"/>
        </w:rPr>
      </w:pP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不满意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非常不满意</w:t>
      </w:r>
    </w:p>
    <w:p w:rsidR="00C62C79" w:rsidRPr="00947577" w:rsidRDefault="00C62C79" w:rsidP="00C62C79">
      <w:pPr>
        <w:spacing w:line="360" w:lineRule="auto"/>
        <w:rPr>
          <w:rFonts w:ascii="仿宋" w:eastAsia="仿宋" w:hAnsi="仿宋"/>
          <w:sz w:val="28"/>
          <w:szCs w:val="28"/>
        </w:rPr>
      </w:pPr>
      <w:r>
        <w:rPr>
          <w:rFonts w:ascii="仿宋" w:eastAsia="仿宋" w:hAnsi="仿宋"/>
          <w:sz w:val="28"/>
          <w:szCs w:val="28"/>
        </w:rPr>
        <w:t>6</w:t>
      </w:r>
      <w:r w:rsidRPr="00947577">
        <w:rPr>
          <w:rFonts w:ascii="仿宋" w:eastAsia="仿宋" w:hAnsi="仿宋" w:hint="eastAsia"/>
          <w:sz w:val="28"/>
          <w:szCs w:val="28"/>
        </w:rPr>
        <w:t>、您认为</w:t>
      </w:r>
      <w:r>
        <w:rPr>
          <w:rFonts w:ascii="仿宋" w:eastAsia="仿宋" w:hAnsi="仿宋" w:hint="eastAsia"/>
          <w:sz w:val="28"/>
          <w:szCs w:val="28"/>
        </w:rPr>
        <w:t>商务</w:t>
      </w:r>
      <w:r w:rsidRPr="00947577">
        <w:rPr>
          <w:rFonts w:ascii="仿宋" w:eastAsia="仿宋" w:hAnsi="仿宋" w:hint="eastAsia"/>
          <w:sz w:val="28"/>
          <w:szCs w:val="28"/>
        </w:rPr>
        <w:t>局在改革和完善机关办事制度，缩短办事时间，提高工作效率方面做的如何？</w:t>
      </w:r>
    </w:p>
    <w:p w:rsidR="00C62C79" w:rsidRPr="00947577" w:rsidRDefault="00C62C79" w:rsidP="00C62C79">
      <w:pPr>
        <w:spacing w:line="360" w:lineRule="auto"/>
        <w:rPr>
          <w:rFonts w:ascii="仿宋" w:eastAsia="仿宋" w:hAnsi="仿宋"/>
          <w:sz w:val="28"/>
          <w:szCs w:val="28"/>
        </w:rPr>
      </w:pP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不满意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非常不满意</w:t>
      </w:r>
    </w:p>
    <w:p w:rsidR="00C62C79" w:rsidRPr="00947577" w:rsidRDefault="00C62C79" w:rsidP="00C62C79">
      <w:pPr>
        <w:spacing w:line="360" w:lineRule="auto"/>
        <w:rPr>
          <w:rFonts w:ascii="仿宋" w:eastAsia="仿宋" w:hAnsi="仿宋"/>
          <w:sz w:val="28"/>
          <w:szCs w:val="28"/>
        </w:rPr>
      </w:pPr>
      <w:r>
        <w:rPr>
          <w:rFonts w:ascii="仿宋" w:eastAsia="仿宋" w:hAnsi="仿宋"/>
          <w:sz w:val="28"/>
          <w:szCs w:val="28"/>
        </w:rPr>
        <w:t>7</w:t>
      </w:r>
      <w:r w:rsidRPr="00947577">
        <w:rPr>
          <w:rFonts w:ascii="仿宋" w:eastAsia="仿宋" w:hAnsi="仿宋" w:hint="eastAsia"/>
          <w:sz w:val="28"/>
          <w:szCs w:val="28"/>
        </w:rPr>
        <w:t>、您认为</w:t>
      </w:r>
      <w:r>
        <w:rPr>
          <w:rFonts w:ascii="仿宋" w:eastAsia="仿宋" w:hAnsi="仿宋" w:hint="eastAsia"/>
          <w:sz w:val="28"/>
          <w:szCs w:val="28"/>
        </w:rPr>
        <w:t>商务</w:t>
      </w:r>
      <w:r w:rsidRPr="00947577">
        <w:rPr>
          <w:rFonts w:ascii="仿宋" w:eastAsia="仿宋" w:hAnsi="仿宋" w:hint="eastAsia"/>
          <w:sz w:val="28"/>
          <w:szCs w:val="28"/>
        </w:rPr>
        <w:t>局</w:t>
      </w:r>
      <w:r>
        <w:rPr>
          <w:rFonts w:ascii="仿宋" w:eastAsia="仿宋" w:hAnsi="仿宋" w:hint="eastAsia"/>
          <w:sz w:val="28"/>
          <w:szCs w:val="28"/>
        </w:rPr>
        <w:t>电子商务发展</w:t>
      </w:r>
      <w:r>
        <w:rPr>
          <w:rFonts w:ascii="仿宋" w:eastAsia="仿宋" w:hAnsi="仿宋"/>
          <w:sz w:val="28"/>
          <w:szCs w:val="28"/>
        </w:rPr>
        <w:t>专项资金实施</w:t>
      </w:r>
      <w:r w:rsidRPr="00947577">
        <w:rPr>
          <w:rFonts w:ascii="仿宋" w:eastAsia="仿宋" w:hAnsi="仿宋" w:hint="eastAsia"/>
          <w:sz w:val="28"/>
          <w:szCs w:val="28"/>
        </w:rPr>
        <w:t>在履行服务承诺以及服务态度、服务质量方面做的如何？</w:t>
      </w:r>
    </w:p>
    <w:p w:rsidR="00C62C79" w:rsidRPr="00947577" w:rsidRDefault="00C62C79" w:rsidP="00C62C79">
      <w:pPr>
        <w:spacing w:line="360" w:lineRule="auto"/>
        <w:rPr>
          <w:rFonts w:ascii="仿宋" w:eastAsia="仿宋" w:hAnsi="仿宋"/>
          <w:sz w:val="28"/>
          <w:szCs w:val="28"/>
        </w:rPr>
      </w:pP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不满意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非常不满意</w:t>
      </w:r>
    </w:p>
    <w:p w:rsidR="00C62C79" w:rsidRPr="00947577" w:rsidRDefault="00C62C79" w:rsidP="00C62C79">
      <w:pPr>
        <w:spacing w:line="360" w:lineRule="auto"/>
        <w:rPr>
          <w:rFonts w:ascii="仿宋" w:eastAsia="仿宋" w:hAnsi="仿宋"/>
          <w:sz w:val="28"/>
          <w:szCs w:val="28"/>
        </w:rPr>
      </w:pPr>
      <w:r>
        <w:rPr>
          <w:rFonts w:ascii="仿宋" w:eastAsia="仿宋" w:hAnsi="仿宋"/>
          <w:sz w:val="28"/>
          <w:szCs w:val="28"/>
        </w:rPr>
        <w:t>8</w:t>
      </w:r>
      <w:r w:rsidRPr="00947577">
        <w:rPr>
          <w:rFonts w:ascii="仿宋" w:eastAsia="仿宋" w:hAnsi="仿宋" w:hint="eastAsia"/>
          <w:sz w:val="28"/>
          <w:szCs w:val="28"/>
        </w:rPr>
        <w:t>、您对</w:t>
      </w:r>
      <w:r>
        <w:rPr>
          <w:rFonts w:ascii="仿宋" w:eastAsia="仿宋" w:hAnsi="仿宋" w:hint="eastAsia"/>
          <w:sz w:val="28"/>
          <w:szCs w:val="28"/>
        </w:rPr>
        <w:t>商务</w:t>
      </w:r>
      <w:r w:rsidRPr="00947577">
        <w:rPr>
          <w:rFonts w:ascii="仿宋" w:eastAsia="仿宋" w:hAnsi="仿宋" w:hint="eastAsia"/>
          <w:sz w:val="28"/>
          <w:szCs w:val="28"/>
        </w:rPr>
        <w:t>局</w:t>
      </w:r>
      <w:r>
        <w:rPr>
          <w:rFonts w:ascii="仿宋" w:eastAsia="仿宋" w:hAnsi="仿宋" w:hint="eastAsia"/>
          <w:sz w:val="28"/>
          <w:szCs w:val="28"/>
        </w:rPr>
        <w:t>电子商务发展专项资金实施的</w:t>
      </w:r>
      <w:r w:rsidRPr="00947577">
        <w:rPr>
          <w:rFonts w:ascii="仿宋" w:eastAsia="仿宋" w:hAnsi="仿宋" w:hint="eastAsia"/>
          <w:sz w:val="28"/>
          <w:szCs w:val="28"/>
        </w:rPr>
        <w:t>整体满意度为？</w:t>
      </w:r>
    </w:p>
    <w:p w:rsidR="00C62C79" w:rsidRPr="00947577" w:rsidRDefault="00C62C79" w:rsidP="00C62C79">
      <w:pPr>
        <w:spacing w:line="360" w:lineRule="auto"/>
        <w:rPr>
          <w:rFonts w:ascii="仿宋" w:eastAsia="仿宋" w:hAnsi="仿宋"/>
          <w:sz w:val="28"/>
          <w:szCs w:val="28"/>
        </w:rPr>
      </w:pP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不满意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非常不满意</w:t>
      </w:r>
    </w:p>
    <w:p w:rsidR="000A242A" w:rsidRPr="00C62C79" w:rsidRDefault="000A242A"/>
    <w:sectPr w:rsidR="000A242A" w:rsidRPr="00C62C79">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540" w:rsidRDefault="00500540">
      <w:r>
        <w:separator/>
      </w:r>
    </w:p>
  </w:endnote>
  <w:endnote w:type="continuationSeparator" w:id="0">
    <w:p w:rsidR="00500540" w:rsidRDefault="00500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宋体"/>
    <w:charset w:val="86"/>
    <w:family w:val="auto"/>
    <w:pitch w:val="variable"/>
    <w:sig w:usb0="A00002BF" w:usb1="38CF7CFA" w:usb2="00000016" w:usb3="00000000" w:csb0="0004000F" w:csb1="00000000"/>
  </w:font>
  <w:font w:name="等线 Light">
    <w:altName w:val="Arial Unicode MS"/>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6030485"/>
      <w:docPartObj>
        <w:docPartGallery w:val="Page Numbers (Bottom of Page)"/>
        <w:docPartUnique/>
      </w:docPartObj>
    </w:sdtPr>
    <w:sdtEndPr/>
    <w:sdtContent>
      <w:p w:rsidR="009944D9" w:rsidRDefault="009944D9">
        <w:pPr>
          <w:pStyle w:val="a6"/>
          <w:jc w:val="center"/>
        </w:pPr>
        <w:r>
          <w:fldChar w:fldCharType="begin"/>
        </w:r>
        <w:r>
          <w:instrText>PAGE   \* MERGEFORMAT</w:instrText>
        </w:r>
        <w:r>
          <w:fldChar w:fldCharType="separate"/>
        </w:r>
        <w:r w:rsidR="00E90BF9" w:rsidRPr="00E90BF9">
          <w:rPr>
            <w:noProof/>
            <w:lang w:val="zh-CN"/>
          </w:rPr>
          <w:t>31</w:t>
        </w:r>
        <w:r>
          <w:fldChar w:fldCharType="end"/>
        </w:r>
      </w:p>
    </w:sdtContent>
  </w:sdt>
  <w:p w:rsidR="009944D9" w:rsidRDefault="009944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540" w:rsidRDefault="00500540">
      <w:r>
        <w:separator/>
      </w:r>
    </w:p>
  </w:footnote>
  <w:footnote w:type="continuationSeparator" w:id="0">
    <w:p w:rsidR="00500540" w:rsidRDefault="005005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EF91786"/>
    <w:multiLevelType w:val="singleLevel"/>
    <w:tmpl w:val="8EF91786"/>
    <w:lvl w:ilvl="0">
      <w:start w:val="1"/>
      <w:numFmt w:val="decimal"/>
      <w:lvlText w:val="%1."/>
      <w:lvlJc w:val="left"/>
      <w:pPr>
        <w:tabs>
          <w:tab w:val="left" w:pos="312"/>
        </w:tabs>
      </w:pPr>
    </w:lvl>
  </w:abstractNum>
  <w:abstractNum w:abstractNumId="1" w15:restartNumberingAfterBreak="0">
    <w:nsid w:val="0000000B"/>
    <w:multiLevelType w:val="singleLevel"/>
    <w:tmpl w:val="0000000B"/>
    <w:lvl w:ilvl="0">
      <w:start w:val="2"/>
      <w:numFmt w:val="decimal"/>
      <w:suff w:val="nothing"/>
      <w:lvlText w:val="%1."/>
      <w:lvlJc w:val="left"/>
    </w:lvl>
  </w:abstractNum>
  <w:abstractNum w:abstractNumId="2" w15:restartNumberingAfterBreak="0">
    <w:nsid w:val="157C7B36"/>
    <w:multiLevelType w:val="hybridMultilevel"/>
    <w:tmpl w:val="BC905B72"/>
    <w:lvl w:ilvl="0" w:tplc="DA40810A">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19481F06"/>
    <w:multiLevelType w:val="hybridMultilevel"/>
    <w:tmpl w:val="2578BA3C"/>
    <w:lvl w:ilvl="0" w:tplc="6C78C9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E937ABB"/>
    <w:multiLevelType w:val="singleLevel"/>
    <w:tmpl w:val="2E937ABB"/>
    <w:lvl w:ilvl="0">
      <w:start w:val="1"/>
      <w:numFmt w:val="decimal"/>
      <w:lvlText w:val="%1."/>
      <w:lvlJc w:val="left"/>
      <w:pPr>
        <w:tabs>
          <w:tab w:val="left" w:pos="312"/>
        </w:tabs>
      </w:pPr>
    </w:lvl>
  </w:abstractNum>
  <w:abstractNum w:abstractNumId="5" w15:restartNumberingAfterBreak="0">
    <w:nsid w:val="46241420"/>
    <w:multiLevelType w:val="hybridMultilevel"/>
    <w:tmpl w:val="0BB8E7B8"/>
    <w:lvl w:ilvl="0" w:tplc="03226B9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15:restartNumberingAfterBreak="0">
    <w:nsid w:val="46ED405D"/>
    <w:multiLevelType w:val="hybridMultilevel"/>
    <w:tmpl w:val="068CA23E"/>
    <w:lvl w:ilvl="0" w:tplc="76D6624A">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15:restartNumberingAfterBreak="0">
    <w:nsid w:val="77537C3C"/>
    <w:multiLevelType w:val="hybridMultilevel"/>
    <w:tmpl w:val="3A70598C"/>
    <w:lvl w:ilvl="0" w:tplc="E35E206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4"/>
  </w:num>
  <w:num w:numId="3">
    <w:abstractNumId w:val="0"/>
  </w:num>
  <w:num w:numId="4">
    <w:abstractNumId w:val="5"/>
  </w:num>
  <w:num w:numId="5">
    <w:abstractNumId w:val="7"/>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42A"/>
    <w:rsid w:val="0000514E"/>
    <w:rsid w:val="00045A3C"/>
    <w:rsid w:val="000861C2"/>
    <w:rsid w:val="00086CDD"/>
    <w:rsid w:val="000A242A"/>
    <w:rsid w:val="00133697"/>
    <w:rsid w:val="00143CA8"/>
    <w:rsid w:val="001446B7"/>
    <w:rsid w:val="00190412"/>
    <w:rsid w:val="001925DD"/>
    <w:rsid w:val="001C1C37"/>
    <w:rsid w:val="0020659E"/>
    <w:rsid w:val="00233901"/>
    <w:rsid w:val="00235A43"/>
    <w:rsid w:val="002905B1"/>
    <w:rsid w:val="0029148E"/>
    <w:rsid w:val="002C3D4D"/>
    <w:rsid w:val="00302322"/>
    <w:rsid w:val="00321F71"/>
    <w:rsid w:val="00322991"/>
    <w:rsid w:val="00324560"/>
    <w:rsid w:val="00346BF2"/>
    <w:rsid w:val="003555BF"/>
    <w:rsid w:val="00360375"/>
    <w:rsid w:val="003832B0"/>
    <w:rsid w:val="0038590B"/>
    <w:rsid w:val="003B478E"/>
    <w:rsid w:val="003C2E0F"/>
    <w:rsid w:val="003E0D38"/>
    <w:rsid w:val="004A0D4C"/>
    <w:rsid w:val="004F6612"/>
    <w:rsid w:val="00500540"/>
    <w:rsid w:val="00500D04"/>
    <w:rsid w:val="00504CDB"/>
    <w:rsid w:val="005125E8"/>
    <w:rsid w:val="00563308"/>
    <w:rsid w:val="0059090F"/>
    <w:rsid w:val="005D44EC"/>
    <w:rsid w:val="00621FA6"/>
    <w:rsid w:val="006B107B"/>
    <w:rsid w:val="006D7CED"/>
    <w:rsid w:val="00754919"/>
    <w:rsid w:val="0075791B"/>
    <w:rsid w:val="00762AEE"/>
    <w:rsid w:val="007D654F"/>
    <w:rsid w:val="007E4BFE"/>
    <w:rsid w:val="00811216"/>
    <w:rsid w:val="0089399D"/>
    <w:rsid w:val="008A04E9"/>
    <w:rsid w:val="008E1B21"/>
    <w:rsid w:val="008F59D4"/>
    <w:rsid w:val="009501B7"/>
    <w:rsid w:val="009634FE"/>
    <w:rsid w:val="00964593"/>
    <w:rsid w:val="009645C3"/>
    <w:rsid w:val="00980DA3"/>
    <w:rsid w:val="00982D75"/>
    <w:rsid w:val="009944D9"/>
    <w:rsid w:val="009C1357"/>
    <w:rsid w:val="00A009C8"/>
    <w:rsid w:val="00A04C6D"/>
    <w:rsid w:val="00A0676B"/>
    <w:rsid w:val="00A40C23"/>
    <w:rsid w:val="00A7446E"/>
    <w:rsid w:val="00AA1280"/>
    <w:rsid w:val="00AB12C0"/>
    <w:rsid w:val="00AB410B"/>
    <w:rsid w:val="00AD4A51"/>
    <w:rsid w:val="00AF4CD1"/>
    <w:rsid w:val="00B065C9"/>
    <w:rsid w:val="00B23761"/>
    <w:rsid w:val="00B317DC"/>
    <w:rsid w:val="00B8559F"/>
    <w:rsid w:val="00B85636"/>
    <w:rsid w:val="00BF0CC9"/>
    <w:rsid w:val="00C62C79"/>
    <w:rsid w:val="00C66386"/>
    <w:rsid w:val="00C67035"/>
    <w:rsid w:val="00C82452"/>
    <w:rsid w:val="00C94CDF"/>
    <w:rsid w:val="00CB2B5A"/>
    <w:rsid w:val="00CC606A"/>
    <w:rsid w:val="00CF475A"/>
    <w:rsid w:val="00D11F44"/>
    <w:rsid w:val="00D23081"/>
    <w:rsid w:val="00D6651C"/>
    <w:rsid w:val="00D8247D"/>
    <w:rsid w:val="00D86B44"/>
    <w:rsid w:val="00DB1942"/>
    <w:rsid w:val="00DB7331"/>
    <w:rsid w:val="00DE302C"/>
    <w:rsid w:val="00DE5C71"/>
    <w:rsid w:val="00E44E8E"/>
    <w:rsid w:val="00E90BF9"/>
    <w:rsid w:val="00EB6313"/>
    <w:rsid w:val="00EF0979"/>
    <w:rsid w:val="00F274C1"/>
    <w:rsid w:val="00FE1C68"/>
    <w:rsid w:val="00FF4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77A73E-FC76-498E-BFFA-A6BD55B30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242A"/>
    <w:pPr>
      <w:widowControl w:val="0"/>
      <w:jc w:val="both"/>
    </w:pPr>
  </w:style>
  <w:style w:type="paragraph" w:styleId="1">
    <w:name w:val="heading 1"/>
    <w:basedOn w:val="a"/>
    <w:next w:val="a"/>
    <w:link w:val="1Char"/>
    <w:uiPriority w:val="9"/>
    <w:qFormat/>
    <w:rsid w:val="000A242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A242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0A242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A242A"/>
    <w:rPr>
      <w:b/>
      <w:bCs/>
      <w:kern w:val="44"/>
      <w:sz w:val="44"/>
      <w:szCs w:val="44"/>
    </w:rPr>
  </w:style>
  <w:style w:type="character" w:customStyle="1" w:styleId="2Char">
    <w:name w:val="标题 2 Char"/>
    <w:basedOn w:val="a0"/>
    <w:link w:val="2"/>
    <w:uiPriority w:val="9"/>
    <w:qFormat/>
    <w:rsid w:val="000A242A"/>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0A242A"/>
    <w:rPr>
      <w:b/>
      <w:bCs/>
      <w:sz w:val="32"/>
      <w:szCs w:val="32"/>
    </w:rPr>
  </w:style>
  <w:style w:type="paragraph" w:styleId="a3">
    <w:name w:val="Document Map"/>
    <w:basedOn w:val="a"/>
    <w:link w:val="Char"/>
    <w:uiPriority w:val="99"/>
    <w:semiHidden/>
    <w:unhideWhenUsed/>
    <w:rsid w:val="000A242A"/>
    <w:rPr>
      <w:rFonts w:ascii="宋体" w:eastAsia="宋体"/>
      <w:sz w:val="18"/>
      <w:szCs w:val="18"/>
    </w:rPr>
  </w:style>
  <w:style w:type="character" w:customStyle="1" w:styleId="Char">
    <w:name w:val="文档结构图 Char"/>
    <w:basedOn w:val="a0"/>
    <w:link w:val="a3"/>
    <w:uiPriority w:val="99"/>
    <w:semiHidden/>
    <w:rsid w:val="000A242A"/>
    <w:rPr>
      <w:rFonts w:ascii="宋体" w:eastAsia="宋体"/>
      <w:sz w:val="18"/>
      <w:szCs w:val="18"/>
    </w:rPr>
  </w:style>
  <w:style w:type="paragraph" w:styleId="a4">
    <w:name w:val="annotation text"/>
    <w:basedOn w:val="a"/>
    <w:link w:val="Char0"/>
    <w:uiPriority w:val="99"/>
    <w:semiHidden/>
    <w:unhideWhenUsed/>
    <w:rsid w:val="000A242A"/>
    <w:pPr>
      <w:jc w:val="left"/>
    </w:pPr>
  </w:style>
  <w:style w:type="character" w:customStyle="1" w:styleId="Char0">
    <w:name w:val="批注文字 Char"/>
    <w:basedOn w:val="a0"/>
    <w:link w:val="a4"/>
    <w:uiPriority w:val="99"/>
    <w:semiHidden/>
    <w:qFormat/>
    <w:rsid w:val="000A242A"/>
  </w:style>
  <w:style w:type="paragraph" w:styleId="a5">
    <w:name w:val="Balloon Text"/>
    <w:basedOn w:val="a"/>
    <w:link w:val="Char1"/>
    <w:uiPriority w:val="99"/>
    <w:semiHidden/>
    <w:unhideWhenUsed/>
    <w:qFormat/>
    <w:rsid w:val="000A242A"/>
    <w:rPr>
      <w:rFonts w:ascii="宋体" w:eastAsia="宋体"/>
      <w:sz w:val="18"/>
      <w:szCs w:val="18"/>
    </w:rPr>
  </w:style>
  <w:style w:type="character" w:customStyle="1" w:styleId="Char1">
    <w:name w:val="批注框文本 Char"/>
    <w:basedOn w:val="a0"/>
    <w:link w:val="a5"/>
    <w:uiPriority w:val="99"/>
    <w:semiHidden/>
    <w:rsid w:val="000A242A"/>
    <w:rPr>
      <w:rFonts w:ascii="宋体" w:eastAsia="宋体"/>
      <w:sz w:val="18"/>
      <w:szCs w:val="18"/>
    </w:rPr>
  </w:style>
  <w:style w:type="paragraph" w:styleId="a6">
    <w:name w:val="footer"/>
    <w:basedOn w:val="a"/>
    <w:link w:val="Char2"/>
    <w:uiPriority w:val="99"/>
    <w:unhideWhenUsed/>
    <w:qFormat/>
    <w:rsid w:val="000A242A"/>
    <w:pPr>
      <w:tabs>
        <w:tab w:val="center" w:pos="4153"/>
        <w:tab w:val="right" w:pos="8306"/>
      </w:tabs>
      <w:snapToGrid w:val="0"/>
      <w:jc w:val="left"/>
    </w:pPr>
    <w:rPr>
      <w:sz w:val="18"/>
      <w:szCs w:val="18"/>
    </w:rPr>
  </w:style>
  <w:style w:type="character" w:customStyle="1" w:styleId="Char2">
    <w:name w:val="页脚 Char"/>
    <w:basedOn w:val="a0"/>
    <w:link w:val="a6"/>
    <w:uiPriority w:val="99"/>
    <w:qFormat/>
    <w:rsid w:val="000A242A"/>
    <w:rPr>
      <w:sz w:val="18"/>
      <w:szCs w:val="18"/>
    </w:rPr>
  </w:style>
  <w:style w:type="paragraph" w:styleId="a7">
    <w:name w:val="header"/>
    <w:basedOn w:val="a"/>
    <w:link w:val="Char3"/>
    <w:uiPriority w:val="99"/>
    <w:unhideWhenUsed/>
    <w:qFormat/>
    <w:rsid w:val="000A242A"/>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qFormat/>
    <w:rsid w:val="000A242A"/>
    <w:rPr>
      <w:sz w:val="18"/>
      <w:szCs w:val="18"/>
    </w:rPr>
  </w:style>
  <w:style w:type="paragraph" w:styleId="10">
    <w:name w:val="toc 1"/>
    <w:basedOn w:val="a"/>
    <w:next w:val="a"/>
    <w:uiPriority w:val="39"/>
    <w:unhideWhenUsed/>
    <w:rsid w:val="000A242A"/>
    <w:pPr>
      <w:tabs>
        <w:tab w:val="right" w:leader="dot" w:pos="8296"/>
      </w:tabs>
    </w:pPr>
  </w:style>
  <w:style w:type="paragraph" w:styleId="20">
    <w:name w:val="toc 2"/>
    <w:basedOn w:val="a"/>
    <w:next w:val="a"/>
    <w:uiPriority w:val="39"/>
    <w:unhideWhenUsed/>
    <w:rsid w:val="000A242A"/>
    <w:pPr>
      <w:tabs>
        <w:tab w:val="left" w:pos="1470"/>
        <w:tab w:val="right" w:leader="dot" w:pos="8296"/>
      </w:tabs>
      <w:ind w:leftChars="200" w:left="420"/>
    </w:pPr>
  </w:style>
  <w:style w:type="paragraph" w:styleId="a8">
    <w:name w:val="Normal (Web)"/>
    <w:basedOn w:val="a"/>
    <w:qFormat/>
    <w:rsid w:val="000A242A"/>
    <w:pPr>
      <w:spacing w:beforeAutospacing="1" w:afterAutospacing="1"/>
      <w:jc w:val="left"/>
    </w:pPr>
    <w:rPr>
      <w:rFonts w:cs="Times New Roman"/>
      <w:kern w:val="0"/>
      <w:sz w:val="24"/>
      <w:szCs w:val="24"/>
    </w:rPr>
  </w:style>
  <w:style w:type="paragraph" w:styleId="a9">
    <w:name w:val="annotation subject"/>
    <w:basedOn w:val="a4"/>
    <w:next w:val="a4"/>
    <w:link w:val="Char4"/>
    <w:uiPriority w:val="99"/>
    <w:semiHidden/>
    <w:unhideWhenUsed/>
    <w:rsid w:val="000A242A"/>
    <w:rPr>
      <w:b/>
      <w:bCs/>
    </w:rPr>
  </w:style>
  <w:style w:type="character" w:customStyle="1" w:styleId="Char4">
    <w:name w:val="批注主题 Char"/>
    <w:basedOn w:val="Char0"/>
    <w:link w:val="a9"/>
    <w:uiPriority w:val="99"/>
    <w:semiHidden/>
    <w:rsid w:val="000A242A"/>
    <w:rPr>
      <w:b/>
      <w:bCs/>
    </w:rPr>
  </w:style>
  <w:style w:type="table" w:styleId="aa">
    <w:name w:val="Table Grid"/>
    <w:basedOn w:val="a1"/>
    <w:uiPriority w:val="59"/>
    <w:qFormat/>
    <w:rsid w:val="000A242A"/>
    <w:rPr>
      <w:rFonts w:ascii="Times New Roman" w:eastAsia="宋体" w:hAnsi="Times New Roman"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0"/>
    <w:uiPriority w:val="99"/>
    <w:unhideWhenUsed/>
    <w:rsid w:val="000A242A"/>
    <w:rPr>
      <w:color w:val="0563C1" w:themeColor="hyperlink"/>
      <w:u w:val="single"/>
    </w:rPr>
  </w:style>
  <w:style w:type="paragraph" w:styleId="ac">
    <w:name w:val="List Paragraph"/>
    <w:basedOn w:val="a"/>
    <w:uiPriority w:val="34"/>
    <w:qFormat/>
    <w:rsid w:val="000A242A"/>
    <w:pPr>
      <w:ind w:firstLineChars="200" w:firstLine="420"/>
    </w:pPr>
  </w:style>
  <w:style w:type="paragraph" w:customStyle="1" w:styleId="21">
    <w:name w:val="正文文本 (2)"/>
    <w:basedOn w:val="a"/>
    <w:link w:val="22"/>
    <w:rsid w:val="000A242A"/>
    <w:pPr>
      <w:shd w:val="clear" w:color="auto" w:fill="FFFFFF"/>
      <w:spacing w:line="281" w:lineRule="exact"/>
      <w:ind w:firstLine="320"/>
      <w:jc w:val="distribute"/>
    </w:pPr>
    <w:rPr>
      <w:rFonts w:ascii="微软雅黑" w:eastAsia="微软雅黑" w:hAnsi="微软雅黑" w:cs="微软雅黑"/>
      <w:sz w:val="14"/>
      <w:szCs w:val="14"/>
    </w:rPr>
  </w:style>
  <w:style w:type="character" w:customStyle="1" w:styleId="265pt">
    <w:name w:val="正文文本 (2) + 6.5 pt"/>
    <w:basedOn w:val="22"/>
    <w:rsid w:val="000A242A"/>
    <w:rPr>
      <w:rFonts w:ascii="微软雅黑" w:eastAsia="微软雅黑" w:hAnsi="微软雅黑" w:cs="微软雅黑"/>
      <w:color w:val="000000"/>
      <w:spacing w:val="0"/>
      <w:w w:val="100"/>
      <w:position w:val="0"/>
      <w:sz w:val="13"/>
      <w:szCs w:val="13"/>
      <w:shd w:val="clear" w:color="auto" w:fill="FFFFFF"/>
      <w:lang w:val="zh-CN" w:eastAsia="zh-CN" w:bidi="zh-CN"/>
    </w:rPr>
  </w:style>
  <w:style w:type="character" w:customStyle="1" w:styleId="22">
    <w:name w:val="正文文本 (2)_"/>
    <w:basedOn w:val="a0"/>
    <w:link w:val="21"/>
    <w:rsid w:val="000A242A"/>
    <w:rPr>
      <w:rFonts w:ascii="微软雅黑" w:eastAsia="微软雅黑" w:hAnsi="微软雅黑" w:cs="微软雅黑"/>
      <w:sz w:val="14"/>
      <w:szCs w:val="14"/>
      <w:shd w:val="clear" w:color="auto" w:fill="FFFFFF"/>
    </w:rPr>
  </w:style>
  <w:style w:type="character" w:customStyle="1" w:styleId="2TimesNewRoman">
    <w:name w:val="正文文本 (2) + Times New Roman"/>
    <w:basedOn w:val="22"/>
    <w:qFormat/>
    <w:rsid w:val="000A242A"/>
    <w:rPr>
      <w:rFonts w:ascii="Times New Roman" w:eastAsia="Times New Roman" w:hAnsi="Times New Roman" w:cs="Times New Roman"/>
      <w:color w:val="000000"/>
      <w:spacing w:val="0"/>
      <w:w w:val="100"/>
      <w:position w:val="0"/>
      <w:sz w:val="14"/>
      <w:szCs w:val="14"/>
      <w:shd w:val="clear" w:color="auto" w:fill="FFFFFF"/>
      <w:lang w:val="zh-CN" w:eastAsia="zh-CN" w:bidi="zh-CN"/>
    </w:rPr>
  </w:style>
  <w:style w:type="paragraph" w:styleId="ad">
    <w:name w:val="Title"/>
    <w:basedOn w:val="a"/>
    <w:next w:val="a"/>
    <w:link w:val="Char5"/>
    <w:uiPriority w:val="10"/>
    <w:qFormat/>
    <w:rsid w:val="000A242A"/>
    <w:pPr>
      <w:spacing w:before="240" w:after="60"/>
      <w:jc w:val="center"/>
      <w:outlineLvl w:val="0"/>
    </w:pPr>
    <w:rPr>
      <w:rFonts w:asciiTheme="majorHAnsi" w:eastAsia="宋体" w:hAnsiTheme="majorHAnsi" w:cstheme="majorBidi"/>
      <w:b/>
      <w:bCs/>
      <w:sz w:val="32"/>
      <w:szCs w:val="32"/>
    </w:rPr>
  </w:style>
  <w:style w:type="character" w:customStyle="1" w:styleId="Char5">
    <w:name w:val="标题 Char"/>
    <w:basedOn w:val="a0"/>
    <w:link w:val="ad"/>
    <w:uiPriority w:val="10"/>
    <w:rsid w:val="000A242A"/>
    <w:rPr>
      <w:rFonts w:asciiTheme="majorHAnsi" w:eastAsia="宋体" w:hAnsiTheme="majorHAnsi" w:cstheme="majorBidi"/>
      <w:b/>
      <w:bCs/>
      <w:sz w:val="32"/>
      <w:szCs w:val="32"/>
    </w:rPr>
  </w:style>
  <w:style w:type="paragraph" w:styleId="TOC">
    <w:name w:val="TOC Heading"/>
    <w:basedOn w:val="1"/>
    <w:next w:val="a"/>
    <w:uiPriority w:val="39"/>
    <w:unhideWhenUsed/>
    <w:qFormat/>
    <w:rsid w:val="000A242A"/>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30">
    <w:name w:val="toc 3"/>
    <w:basedOn w:val="a"/>
    <w:next w:val="a"/>
    <w:autoRedefine/>
    <w:uiPriority w:val="39"/>
    <w:unhideWhenUsed/>
    <w:rsid w:val="000A242A"/>
    <w:pPr>
      <w:ind w:leftChars="400" w:left="840"/>
    </w:pPr>
  </w:style>
  <w:style w:type="paragraph" w:styleId="ae">
    <w:name w:val="No Spacing"/>
    <w:uiPriority w:val="1"/>
    <w:qFormat/>
    <w:rsid w:val="00C62C79"/>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686403">
      <w:bodyDiv w:val="1"/>
      <w:marLeft w:val="0"/>
      <w:marRight w:val="0"/>
      <w:marTop w:val="0"/>
      <w:marBottom w:val="0"/>
      <w:divBdr>
        <w:top w:val="none" w:sz="0" w:space="0" w:color="auto"/>
        <w:left w:val="none" w:sz="0" w:space="0" w:color="auto"/>
        <w:bottom w:val="none" w:sz="0" w:space="0" w:color="auto"/>
        <w:right w:val="none" w:sz="0" w:space="0" w:color="auto"/>
      </w:divBdr>
    </w:div>
    <w:div w:id="279335525">
      <w:bodyDiv w:val="1"/>
      <w:marLeft w:val="0"/>
      <w:marRight w:val="0"/>
      <w:marTop w:val="0"/>
      <w:marBottom w:val="0"/>
      <w:divBdr>
        <w:top w:val="none" w:sz="0" w:space="0" w:color="auto"/>
        <w:left w:val="none" w:sz="0" w:space="0" w:color="auto"/>
        <w:bottom w:val="none" w:sz="0" w:space="0" w:color="auto"/>
        <w:right w:val="none" w:sz="0" w:space="0" w:color="auto"/>
      </w:divBdr>
    </w:div>
    <w:div w:id="354499255">
      <w:bodyDiv w:val="1"/>
      <w:marLeft w:val="0"/>
      <w:marRight w:val="0"/>
      <w:marTop w:val="0"/>
      <w:marBottom w:val="0"/>
      <w:divBdr>
        <w:top w:val="none" w:sz="0" w:space="0" w:color="auto"/>
        <w:left w:val="none" w:sz="0" w:space="0" w:color="auto"/>
        <w:bottom w:val="none" w:sz="0" w:space="0" w:color="auto"/>
        <w:right w:val="none" w:sz="0" w:space="0" w:color="auto"/>
      </w:divBdr>
    </w:div>
    <w:div w:id="664669384">
      <w:bodyDiv w:val="1"/>
      <w:marLeft w:val="0"/>
      <w:marRight w:val="0"/>
      <w:marTop w:val="0"/>
      <w:marBottom w:val="0"/>
      <w:divBdr>
        <w:top w:val="none" w:sz="0" w:space="0" w:color="auto"/>
        <w:left w:val="none" w:sz="0" w:space="0" w:color="auto"/>
        <w:bottom w:val="none" w:sz="0" w:space="0" w:color="auto"/>
        <w:right w:val="none" w:sz="0" w:space="0" w:color="auto"/>
      </w:divBdr>
    </w:div>
    <w:div w:id="808015259">
      <w:bodyDiv w:val="1"/>
      <w:marLeft w:val="0"/>
      <w:marRight w:val="0"/>
      <w:marTop w:val="0"/>
      <w:marBottom w:val="0"/>
      <w:divBdr>
        <w:top w:val="none" w:sz="0" w:space="0" w:color="auto"/>
        <w:left w:val="none" w:sz="0" w:space="0" w:color="auto"/>
        <w:bottom w:val="none" w:sz="0" w:space="0" w:color="auto"/>
        <w:right w:val="none" w:sz="0" w:space="0" w:color="auto"/>
      </w:divBdr>
    </w:div>
    <w:div w:id="1069155261">
      <w:bodyDiv w:val="1"/>
      <w:marLeft w:val="0"/>
      <w:marRight w:val="0"/>
      <w:marTop w:val="0"/>
      <w:marBottom w:val="0"/>
      <w:divBdr>
        <w:top w:val="none" w:sz="0" w:space="0" w:color="auto"/>
        <w:left w:val="none" w:sz="0" w:space="0" w:color="auto"/>
        <w:bottom w:val="none" w:sz="0" w:space="0" w:color="auto"/>
        <w:right w:val="none" w:sz="0" w:space="0" w:color="auto"/>
      </w:divBdr>
    </w:div>
    <w:div w:id="1642222918">
      <w:bodyDiv w:val="1"/>
      <w:marLeft w:val="0"/>
      <w:marRight w:val="0"/>
      <w:marTop w:val="0"/>
      <w:marBottom w:val="0"/>
      <w:divBdr>
        <w:top w:val="none" w:sz="0" w:space="0" w:color="auto"/>
        <w:left w:val="none" w:sz="0" w:space="0" w:color="auto"/>
        <w:bottom w:val="none" w:sz="0" w:space="0" w:color="auto"/>
        <w:right w:val="none" w:sz="0" w:space="0" w:color="auto"/>
      </w:divBdr>
    </w:div>
    <w:div w:id="1919751565">
      <w:bodyDiv w:val="1"/>
      <w:marLeft w:val="0"/>
      <w:marRight w:val="0"/>
      <w:marTop w:val="0"/>
      <w:marBottom w:val="0"/>
      <w:divBdr>
        <w:top w:val="none" w:sz="0" w:space="0" w:color="auto"/>
        <w:left w:val="none" w:sz="0" w:space="0" w:color="auto"/>
        <w:bottom w:val="none" w:sz="0" w:space="0" w:color="auto"/>
        <w:right w:val="none" w:sz="0" w:space="0" w:color="auto"/>
      </w:divBdr>
    </w:div>
    <w:div w:id="195408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378FD-C42E-421C-85FD-B7720E555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32</Pages>
  <Words>2692</Words>
  <Characters>15346</Characters>
  <Application>Microsoft Office Word</Application>
  <DocSecurity>0</DocSecurity>
  <Lines>127</Lines>
  <Paragraphs>36</Paragraphs>
  <ScaleCrop>false</ScaleCrop>
  <Company/>
  <LinksUpToDate>false</LinksUpToDate>
  <CharactersWithSpaces>18002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40</cp:revision>
  <dcterms:created xsi:type="dcterms:W3CDTF">2019-09-28T04:21:00Z</dcterms:created>
  <dcterms:modified xsi:type="dcterms:W3CDTF">2019-12-16T01:45:00Z</dcterms:modified>
</cp:coreProperties>
</file>