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6178E">
      <w:pPr>
        <w:adjustRightInd w:val="0"/>
        <w:spacing w:line="360" w:lineRule="auto"/>
        <w:ind w:left="105" w:leftChars="50" w:right="105" w:rightChars="50" w:firstLine="720"/>
        <w:jc w:val="center"/>
        <w:rPr>
          <w:rFonts w:hint="eastAsia" w:ascii="方正小标宋简体" w:hAnsi="方正小标宋简体" w:eastAsia="方正小标宋简体" w:cs="方正小标宋简体"/>
          <w:b/>
          <w:sz w:val="44"/>
          <w:szCs w:val="44"/>
        </w:rPr>
      </w:pPr>
      <w:bookmarkStart w:id="2" w:name="_GoBack"/>
      <w:bookmarkEnd w:id="2"/>
    </w:p>
    <w:p w14:paraId="45A49538">
      <w:pPr>
        <w:adjustRightInd w:val="0"/>
        <w:spacing w:line="360" w:lineRule="auto"/>
        <w:ind w:left="105" w:leftChars="50" w:right="105" w:rightChars="50" w:firstLine="720"/>
        <w:jc w:val="center"/>
        <w:rPr>
          <w:rFonts w:hint="eastAsia" w:ascii="方正小标宋简体" w:hAnsi="方正小标宋简体" w:eastAsia="方正小标宋简体" w:cs="方正小标宋简体"/>
          <w:b/>
          <w:sz w:val="44"/>
          <w:szCs w:val="44"/>
        </w:rPr>
      </w:pPr>
    </w:p>
    <w:p w14:paraId="6E13553C">
      <w:pPr>
        <w:adjustRightInd w:val="0"/>
        <w:spacing w:line="360" w:lineRule="auto"/>
        <w:ind w:left="105" w:leftChars="50" w:right="105" w:rightChars="50" w:firstLine="720"/>
        <w:jc w:val="center"/>
        <w:rPr>
          <w:rFonts w:hint="eastAsia" w:ascii="方正小标宋简体" w:hAnsi="方正小标宋简体" w:eastAsia="方正小标宋简体" w:cs="方正小标宋简体"/>
          <w:b/>
          <w:sz w:val="44"/>
          <w:szCs w:val="44"/>
        </w:rPr>
      </w:pPr>
    </w:p>
    <w:p w14:paraId="495674C7">
      <w:pPr>
        <w:adjustRightInd w:val="0"/>
        <w:spacing w:line="360" w:lineRule="auto"/>
        <w:ind w:left="105" w:leftChars="50" w:right="105" w:rightChars="50" w:firstLine="720"/>
        <w:jc w:val="center"/>
        <w:rPr>
          <w:rFonts w:hint="eastAsia" w:ascii="方正小标宋简体" w:hAnsi="方正小标宋简体" w:eastAsia="方正小标宋简体" w:cs="方正小标宋简体"/>
          <w:b/>
          <w:sz w:val="44"/>
          <w:szCs w:val="44"/>
        </w:rPr>
      </w:pPr>
    </w:p>
    <w:p w14:paraId="7786DA07">
      <w:pPr>
        <w:adjustRightInd w:val="0"/>
        <w:spacing w:line="360" w:lineRule="auto"/>
        <w:ind w:left="105" w:leftChars="50" w:right="105" w:rightChars="50" w:firstLine="72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询  价  文  件</w:t>
      </w:r>
    </w:p>
    <w:p w14:paraId="7A126048">
      <w:pPr>
        <w:adjustRightInd w:val="0"/>
        <w:spacing w:line="360" w:lineRule="auto"/>
        <w:ind w:left="105" w:leftChars="50" w:right="105" w:rightChars="50" w:firstLine="720"/>
        <w:jc w:val="center"/>
        <w:rPr>
          <w:rFonts w:hint="eastAsia" w:ascii="宋体" w:hAnsi="宋体"/>
          <w:b/>
          <w:sz w:val="44"/>
          <w:szCs w:val="44"/>
        </w:rPr>
      </w:pPr>
    </w:p>
    <w:p w14:paraId="11E1902D">
      <w:pPr>
        <w:spacing w:line="360" w:lineRule="auto"/>
        <w:ind w:left="1606" w:hanging="1606" w:hangingChars="500"/>
        <w:jc w:val="center"/>
        <w:rPr>
          <w:rFonts w:hint="eastAsia" w:ascii="仿宋" w:hAnsi="仿宋" w:eastAsia="仿宋" w:cs="仿宋"/>
          <w:b/>
          <w:sz w:val="32"/>
          <w:szCs w:val="32"/>
          <w:lang w:val="en-US" w:eastAsia="zh-CN"/>
        </w:rPr>
      </w:pPr>
      <w:r>
        <w:rPr>
          <w:rFonts w:hint="eastAsia" w:ascii="仿宋" w:hAnsi="仿宋" w:eastAsia="仿宋" w:cs="仿宋"/>
          <w:b/>
          <w:sz w:val="32"/>
          <w:szCs w:val="32"/>
        </w:rPr>
        <w:t>项目名称：莆田市</w:t>
      </w:r>
      <w:r>
        <w:rPr>
          <w:rFonts w:hint="eastAsia" w:ascii="仿宋" w:hAnsi="仿宋" w:eastAsia="仿宋" w:cs="仿宋"/>
          <w:b/>
          <w:sz w:val="32"/>
          <w:szCs w:val="32"/>
          <w:lang w:val="en-US" w:eastAsia="zh-CN"/>
        </w:rPr>
        <w:t>体育</w:t>
      </w:r>
      <w:r>
        <w:rPr>
          <w:rFonts w:hint="eastAsia" w:ascii="仿宋" w:hAnsi="仿宋" w:eastAsia="仿宋" w:cs="仿宋"/>
          <w:b/>
          <w:sz w:val="32"/>
          <w:szCs w:val="32"/>
        </w:rPr>
        <w:t>局档案整理归档服务</w:t>
      </w:r>
    </w:p>
    <w:p w14:paraId="3767F449">
      <w:pPr>
        <w:spacing w:line="360" w:lineRule="auto"/>
        <w:ind w:left="1606" w:hanging="1606" w:hangingChars="500"/>
        <w:jc w:val="left"/>
        <w:rPr>
          <w:rFonts w:hint="eastAsia" w:ascii="仿宋" w:hAnsi="仿宋" w:eastAsia="仿宋" w:cs="仿宋"/>
          <w:b/>
          <w:sz w:val="32"/>
          <w:szCs w:val="32"/>
          <w:lang w:val="en-US" w:eastAsia="zh-CN"/>
        </w:rPr>
      </w:pPr>
    </w:p>
    <w:p w14:paraId="7DB8FF85">
      <w:pPr>
        <w:spacing w:line="360" w:lineRule="auto"/>
        <w:ind w:left="1606" w:hanging="1606" w:hangingChars="500"/>
        <w:jc w:val="left"/>
        <w:rPr>
          <w:rFonts w:hint="eastAsia" w:ascii="仿宋" w:hAnsi="仿宋" w:eastAsia="仿宋" w:cs="仿宋"/>
          <w:b/>
          <w:sz w:val="32"/>
          <w:szCs w:val="32"/>
          <w:lang w:val="en-US" w:eastAsia="zh-CN"/>
        </w:rPr>
      </w:pPr>
    </w:p>
    <w:p w14:paraId="03A37345">
      <w:pPr>
        <w:spacing w:line="360" w:lineRule="auto"/>
        <w:ind w:left="1606" w:hanging="1606" w:hangingChars="500"/>
        <w:jc w:val="left"/>
        <w:rPr>
          <w:rFonts w:hint="eastAsia" w:ascii="仿宋" w:hAnsi="仿宋" w:eastAsia="仿宋" w:cs="仿宋"/>
          <w:b/>
          <w:sz w:val="32"/>
          <w:szCs w:val="32"/>
          <w:lang w:val="en-US" w:eastAsia="zh-CN"/>
        </w:rPr>
      </w:pPr>
    </w:p>
    <w:p w14:paraId="72064A0A">
      <w:pPr>
        <w:spacing w:line="360" w:lineRule="auto"/>
        <w:ind w:left="1606" w:hanging="1606" w:hangingChars="500"/>
        <w:jc w:val="left"/>
        <w:rPr>
          <w:rFonts w:hint="default" w:ascii="仿宋" w:hAnsi="仿宋" w:eastAsia="仿宋" w:cs="仿宋"/>
          <w:b/>
          <w:sz w:val="32"/>
          <w:szCs w:val="32"/>
          <w:lang w:val="en-US" w:eastAsia="zh-CN"/>
        </w:rPr>
      </w:pPr>
    </w:p>
    <w:p w14:paraId="16F0E239">
      <w:pPr>
        <w:spacing w:line="360" w:lineRule="auto"/>
        <w:rPr>
          <w:rFonts w:hint="eastAsia" w:ascii="宋体" w:hAnsi="宋体"/>
          <w:b/>
          <w:bCs/>
        </w:rPr>
      </w:pPr>
      <w:r>
        <w:rPr>
          <w:rFonts w:hint="eastAsia" w:ascii="宋体" w:hAnsi="宋体"/>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256540</wp:posOffset>
                </wp:positionV>
                <wp:extent cx="6057900" cy="11430"/>
                <wp:effectExtent l="0" t="28575" r="0" b="36195"/>
                <wp:wrapNone/>
                <wp:docPr id="1" name="直接连接符 1"/>
                <wp:cNvGraphicFramePr/>
                <a:graphic xmlns:a="http://schemas.openxmlformats.org/drawingml/2006/main">
                  <a:graphicData uri="http://schemas.microsoft.com/office/word/2010/wordprocessingShape">
                    <wps:wsp>
                      <wps:cNvCnPr/>
                      <wps:spPr>
                        <a:xfrm flipV="1">
                          <a:off x="0" y="0"/>
                          <a:ext cx="6057900" cy="11430"/>
                        </a:xfrm>
                        <a:prstGeom prst="line">
                          <a:avLst/>
                        </a:prstGeom>
                        <a:ln w="57150" cap="flat" cmpd="thickThin">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20.2pt;height:0.9pt;width:477pt;z-index:251659264;mso-width-relative:page;mso-height-relative:page;" filled="f" stroked="t" coordsize="21600,21600" o:gfxdata="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2El+NUAAAAGAQAADwAAAAAAAAABACAAAAAiAAAA&#10;ZHJzL2Rvd25yZXYueG1sUEsBAhQAFAAAAAgAh07iQOLFvz8KAgAABwQAAA4AAAAAAAAAAQAgAAAA&#10;JAEAAGRycy9lMm9Eb2MueG1sUEsFBgAAAAAGAAYAWQEAAKAFAAAAAA==&#10;">
                <v:fill on="f" focussize="0,0"/>
                <v:stroke weight="4.5pt" color="#000000" linestyle="thickThin" joinstyle="round"/>
                <v:imagedata o:title=""/>
                <o:lock v:ext="edit" aspectratio="f"/>
              </v:line>
            </w:pict>
          </mc:Fallback>
        </mc:AlternateContent>
      </w:r>
    </w:p>
    <w:p w14:paraId="76A681A6">
      <w:pPr>
        <w:spacing w:before="240" w:beforeLines="100"/>
        <w:ind w:left="2841" w:leftChars="525" w:hanging="1738" w:hangingChars="541"/>
        <w:rPr>
          <w:rFonts w:hint="eastAsia" w:ascii="仿宋" w:hAnsi="仿宋" w:eastAsia="仿宋" w:cs="仿宋"/>
          <w:b/>
          <w:sz w:val="32"/>
          <w:szCs w:val="32"/>
        </w:rPr>
      </w:pPr>
      <w:r>
        <w:rPr>
          <w:rFonts w:hint="eastAsia" w:ascii="仿宋" w:hAnsi="仿宋" w:eastAsia="仿宋" w:cs="仿宋"/>
          <w:b/>
          <w:bCs/>
          <w:sz w:val="32"/>
          <w:szCs w:val="32"/>
        </w:rPr>
        <w:t>采购单位：</w:t>
      </w:r>
      <w:r>
        <w:rPr>
          <w:rFonts w:hint="eastAsia" w:ascii="仿宋" w:hAnsi="仿宋" w:eastAsia="仿宋" w:cs="仿宋"/>
          <w:b/>
          <w:sz w:val="32"/>
          <w:szCs w:val="32"/>
        </w:rPr>
        <w:t>莆田市</w:t>
      </w:r>
      <w:r>
        <w:rPr>
          <w:rFonts w:hint="eastAsia" w:ascii="仿宋" w:hAnsi="仿宋" w:eastAsia="仿宋" w:cs="仿宋"/>
          <w:b/>
          <w:sz w:val="32"/>
          <w:szCs w:val="32"/>
          <w:lang w:val="en-US" w:eastAsia="zh-CN"/>
        </w:rPr>
        <w:t>体育</w:t>
      </w:r>
      <w:r>
        <w:rPr>
          <w:rFonts w:hint="eastAsia" w:ascii="仿宋" w:hAnsi="仿宋" w:eastAsia="仿宋" w:cs="仿宋"/>
          <w:b/>
          <w:sz w:val="32"/>
          <w:szCs w:val="32"/>
        </w:rPr>
        <w:t>局</w:t>
      </w:r>
    </w:p>
    <w:p w14:paraId="38A1C07C">
      <w:pPr>
        <w:spacing w:before="240" w:beforeLines="100"/>
        <w:ind w:left="2841" w:leftChars="525" w:hanging="1738" w:hangingChars="541"/>
        <w:rPr>
          <w:rFonts w:hint="eastAsia" w:ascii="仿宋" w:hAnsi="仿宋" w:eastAsia="仿宋" w:cs="仿宋"/>
          <w:b/>
          <w:bCs/>
          <w:sz w:val="32"/>
          <w:szCs w:val="32"/>
          <w:lang w:val="en-US" w:eastAsia="zh-CN"/>
        </w:rPr>
      </w:pPr>
      <w:r>
        <w:rPr>
          <w:rFonts w:hint="eastAsia" w:ascii="仿宋" w:hAnsi="仿宋" w:eastAsia="仿宋" w:cs="仿宋"/>
          <w:b/>
          <w:bCs/>
          <w:sz w:val="32"/>
          <w:szCs w:val="32"/>
        </w:rPr>
        <w:t>通讯地址：莆田市城厢区</w:t>
      </w:r>
      <w:r>
        <w:rPr>
          <w:rFonts w:hint="eastAsia" w:ascii="仿宋" w:hAnsi="仿宋" w:eastAsia="仿宋" w:cs="仿宋"/>
          <w:b/>
          <w:bCs/>
          <w:sz w:val="32"/>
          <w:szCs w:val="32"/>
          <w:lang w:val="en-US" w:eastAsia="zh-CN"/>
        </w:rPr>
        <w:t>市政府2号楼601室</w:t>
      </w:r>
    </w:p>
    <w:p w14:paraId="799F42CD">
      <w:pPr>
        <w:spacing w:before="240" w:beforeLines="100"/>
        <w:ind w:left="2841" w:leftChars="525" w:hanging="1738" w:hangingChars="541"/>
        <w:rPr>
          <w:rFonts w:hint="eastAsia" w:ascii="仿宋" w:hAnsi="仿宋" w:eastAsia="仿宋" w:cs="仿宋"/>
          <w:b/>
          <w:bCs/>
          <w:sz w:val="32"/>
          <w:szCs w:val="32"/>
          <w:lang w:val="en-US" w:eastAsia="zh-CN"/>
        </w:rPr>
      </w:pPr>
      <w:r>
        <w:rPr>
          <w:rFonts w:hint="eastAsia" w:ascii="仿宋" w:hAnsi="仿宋" w:eastAsia="仿宋" w:cs="仿宋"/>
          <w:b/>
          <w:bCs/>
          <w:sz w:val="32"/>
          <w:szCs w:val="32"/>
        </w:rPr>
        <w:t>电话：0594-</w:t>
      </w:r>
      <w:r>
        <w:rPr>
          <w:rFonts w:hint="eastAsia" w:ascii="仿宋" w:hAnsi="仿宋" w:eastAsia="仿宋" w:cs="仿宋"/>
          <w:b/>
          <w:bCs/>
          <w:sz w:val="32"/>
          <w:szCs w:val="32"/>
          <w:lang w:val="en-US" w:eastAsia="zh-CN"/>
        </w:rPr>
        <w:t>2292641</w:t>
      </w:r>
    </w:p>
    <w:p w14:paraId="23A417B4">
      <w:pPr>
        <w:spacing w:before="240" w:beforeLines="100"/>
        <w:ind w:left="2841" w:leftChars="525" w:hanging="1738" w:hangingChars="541"/>
        <w:rPr>
          <w:rFonts w:hint="eastAsia" w:ascii="仿宋" w:hAnsi="仿宋" w:eastAsia="仿宋" w:cs="仿宋"/>
          <w:b/>
          <w:bCs/>
          <w:sz w:val="32"/>
          <w:szCs w:val="32"/>
        </w:rPr>
      </w:pPr>
      <w:r>
        <w:rPr>
          <w:rFonts w:hint="eastAsia" w:ascii="仿宋" w:hAnsi="仿宋" w:eastAsia="仿宋" w:cs="仿宋"/>
          <w:b/>
          <w:bCs/>
          <w:sz w:val="32"/>
          <w:szCs w:val="32"/>
        </w:rPr>
        <w:t>联系人：</w:t>
      </w:r>
      <w:r>
        <w:rPr>
          <w:rFonts w:hint="eastAsia" w:ascii="仿宋" w:hAnsi="仿宋" w:eastAsia="仿宋" w:cs="仿宋"/>
          <w:b/>
          <w:bCs/>
          <w:sz w:val="32"/>
          <w:szCs w:val="32"/>
          <w:lang w:val="en-US" w:eastAsia="zh-CN"/>
        </w:rPr>
        <w:t>林</w:t>
      </w:r>
      <w:r>
        <w:rPr>
          <w:rFonts w:hint="eastAsia" w:ascii="仿宋" w:hAnsi="仿宋" w:eastAsia="仿宋" w:cs="仿宋"/>
          <w:b/>
          <w:bCs/>
          <w:sz w:val="32"/>
          <w:szCs w:val="32"/>
        </w:rPr>
        <w:t xml:space="preserve">女士 </w:t>
      </w:r>
    </w:p>
    <w:p w14:paraId="74A8F052">
      <w:pPr>
        <w:spacing w:before="240" w:beforeLines="100"/>
        <w:ind w:left="2841" w:leftChars="525" w:hanging="1738" w:hangingChars="541"/>
        <w:rPr>
          <w:rFonts w:hint="eastAsia" w:ascii="仿宋" w:hAnsi="仿宋" w:eastAsia="仿宋" w:cs="仿宋"/>
          <w:b/>
          <w:bCs/>
          <w:sz w:val="32"/>
          <w:szCs w:val="32"/>
        </w:rPr>
      </w:pPr>
    </w:p>
    <w:p w14:paraId="4DF6845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p>
    <w:p w14:paraId="684649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莆田市体育局以询价形式进行下列所述货物及服务的采购。 向社会招选档案整理服务供应商，具体内容如下：</w:t>
      </w:r>
    </w:p>
    <w:p w14:paraId="74F078F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10" w:leftChars="0" w:firstLine="640" w:firstLineChars="0"/>
        <w:textAlignment w:val="auto"/>
        <w:rPr>
          <w:rFonts w:hint="eastAsia" w:ascii="宋体" w:hAnsi="宋体" w:eastAsia="宋体" w:cs="宋体"/>
          <w:b w:val="0"/>
          <w:bCs w:val="0"/>
          <w:i w:val="0"/>
          <w:iCs w:val="0"/>
          <w:caps w:val="0"/>
          <w:color w:val="0000FF"/>
          <w:spacing w:val="0"/>
          <w:sz w:val="21"/>
          <w:szCs w:val="21"/>
        </w:rPr>
      </w:pPr>
      <w:r>
        <w:rPr>
          <w:rFonts w:hint="eastAsia" w:ascii="黑体" w:hAnsi="黑体" w:eastAsia="黑体" w:cs="黑体"/>
          <w:b w:val="0"/>
          <w:bCs w:val="0"/>
          <w:sz w:val="32"/>
          <w:szCs w:val="32"/>
          <w:lang w:val="en-US" w:eastAsia="zh-CN"/>
        </w:rPr>
        <w:t>项目名称：</w:t>
      </w:r>
      <w:r>
        <w:rPr>
          <w:rFonts w:hint="eastAsia" w:ascii="仿宋_GB2312" w:hAnsi="仿宋_GB2312" w:eastAsia="仿宋_GB2312" w:cs="仿宋_GB2312"/>
          <w:sz w:val="32"/>
          <w:szCs w:val="32"/>
          <w:lang w:val="en-US" w:eastAsia="zh-CN"/>
        </w:rPr>
        <w:t xml:space="preserve"> 2024年文书档案，机关各科室材料整理，会计凭证整理等档案整理采购项目。</w:t>
      </w:r>
    </w:p>
    <w:p w14:paraId="412329B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10" w:leftChars="0" w:firstLine="640" w:firstLineChars="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i w:val="0"/>
          <w:iCs w:val="0"/>
          <w:caps w:val="0"/>
          <w:color w:val="000000"/>
          <w:spacing w:val="0"/>
          <w:sz w:val="32"/>
          <w:szCs w:val="32"/>
          <w:shd w:val="clear" w:color="auto" w:fill="FFFFFF"/>
        </w:rPr>
        <w:t>报价要求：</w:t>
      </w:r>
      <w:r>
        <w:rPr>
          <w:rFonts w:hint="eastAsia" w:ascii="仿宋_GB2312" w:hAnsi="仿宋_GB2312" w:eastAsia="仿宋_GB2312" w:cs="仿宋_GB2312"/>
          <w:sz w:val="32"/>
          <w:szCs w:val="32"/>
          <w:lang w:val="en-US" w:eastAsia="zh-CN"/>
        </w:rPr>
        <w:t>该项目报价设置最高限价，投标人的报价高于最高限价的，按废标处理。</w:t>
      </w:r>
    </w:p>
    <w:p w14:paraId="7B8AEB11">
      <w:pPr>
        <w:pStyle w:val="3"/>
        <w:numPr>
          <w:ilvl w:val="0"/>
          <w:numId w:val="1"/>
        </w:numPr>
        <w:ind w:left="410" w:leftChars="0" w:firstLine="64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报价要求：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248"/>
        <w:gridCol w:w="1634"/>
        <w:gridCol w:w="2015"/>
        <w:gridCol w:w="1704"/>
      </w:tblGrid>
      <w:tr w14:paraId="3E45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245F7818">
            <w:pPr>
              <w:spacing w:line="300" w:lineRule="exact"/>
              <w:jc w:val="center"/>
              <w:rPr>
                <w:rFonts w:hint="eastAsia" w:ascii="仿宋_GB2312" w:hAnsi="仿宋_GB2312" w:eastAsia="仿宋_GB2312" w:cs="仿宋_GB2312"/>
                <w:b/>
                <w:bCs/>
                <w:spacing w:val="-40"/>
                <w:kern w:val="2"/>
                <w:sz w:val="28"/>
                <w:szCs w:val="28"/>
                <w:lang w:val="en-US" w:eastAsia="zh-CN" w:bidi="ar-SA"/>
              </w:rPr>
            </w:pPr>
            <w:r>
              <w:rPr>
                <w:rFonts w:hint="eastAsia" w:ascii="仿宋_GB2312" w:hAnsi="仿宋_GB2312" w:eastAsia="仿宋_GB2312" w:cs="仿宋_GB2312"/>
                <w:b/>
                <w:bCs/>
                <w:spacing w:val="-40"/>
                <w:sz w:val="28"/>
                <w:szCs w:val="28"/>
                <w:lang w:val="en-US" w:eastAsia="zh-CN"/>
              </w:rPr>
              <w:t>序号</w:t>
            </w:r>
          </w:p>
        </w:tc>
        <w:tc>
          <w:tcPr>
            <w:tcW w:w="2248" w:type="dxa"/>
            <w:noWrap w:val="0"/>
            <w:vAlign w:val="center"/>
          </w:tcPr>
          <w:p w14:paraId="3AAE4533">
            <w:pPr>
              <w:spacing w:line="300" w:lineRule="exact"/>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sz w:val="28"/>
                <w:szCs w:val="28"/>
              </w:rPr>
              <w:t>服务内容</w:t>
            </w:r>
          </w:p>
        </w:tc>
        <w:tc>
          <w:tcPr>
            <w:tcW w:w="1634" w:type="dxa"/>
            <w:noWrap w:val="0"/>
            <w:vAlign w:val="center"/>
          </w:tcPr>
          <w:p w14:paraId="414D77A4">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最高限价</w:t>
            </w:r>
          </w:p>
        </w:tc>
        <w:tc>
          <w:tcPr>
            <w:tcW w:w="2015" w:type="dxa"/>
            <w:noWrap w:val="0"/>
            <w:vAlign w:val="center"/>
          </w:tcPr>
          <w:p w14:paraId="58CB497D">
            <w:pPr>
              <w:spacing w:line="300" w:lineRule="exact"/>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预估数量</w:t>
            </w:r>
          </w:p>
        </w:tc>
        <w:tc>
          <w:tcPr>
            <w:tcW w:w="1704" w:type="dxa"/>
            <w:noWrap w:val="0"/>
            <w:vAlign w:val="center"/>
          </w:tcPr>
          <w:p w14:paraId="2E7C324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sz w:val="28"/>
                <w:szCs w:val="28"/>
                <w:lang w:val="en-US" w:eastAsia="zh-CN"/>
              </w:rPr>
              <w:t>预估</w:t>
            </w:r>
            <w:r>
              <w:rPr>
                <w:rFonts w:hint="eastAsia" w:ascii="仿宋_GB2312" w:hAnsi="仿宋_GB2312" w:eastAsia="仿宋_GB2312" w:cs="仿宋_GB2312"/>
                <w:b/>
                <w:bCs/>
                <w:sz w:val="28"/>
                <w:szCs w:val="28"/>
              </w:rPr>
              <w:t>报价金额（元）</w:t>
            </w:r>
          </w:p>
        </w:tc>
      </w:tr>
      <w:tr w14:paraId="765C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4D8875A1">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1</w:t>
            </w:r>
          </w:p>
        </w:tc>
        <w:tc>
          <w:tcPr>
            <w:tcW w:w="2248" w:type="dxa"/>
            <w:noWrap w:val="0"/>
            <w:vAlign w:val="center"/>
          </w:tcPr>
          <w:p w14:paraId="23B9C6E9">
            <w:pPr>
              <w:keepNext w:val="0"/>
              <w:keepLines w:val="0"/>
              <w:pageBreakBefore w:val="0"/>
              <w:kinsoku/>
              <w:wordWrap/>
              <w:overflowPunct/>
              <w:topLinePunct w:val="0"/>
              <w:autoSpaceDE/>
              <w:autoSpaceDN w:val="0"/>
              <w:bidi w:val="0"/>
              <w:adjustRightInd/>
              <w:snapToGrid/>
              <w:spacing w:line="50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文书档案整理（按件）</w:t>
            </w:r>
          </w:p>
        </w:tc>
        <w:tc>
          <w:tcPr>
            <w:tcW w:w="1634" w:type="dxa"/>
            <w:noWrap w:val="0"/>
            <w:vAlign w:val="center"/>
          </w:tcPr>
          <w:p w14:paraId="6305C590">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 xml:space="preserve"> 5.5元/件</w:t>
            </w:r>
          </w:p>
        </w:tc>
        <w:tc>
          <w:tcPr>
            <w:tcW w:w="2015" w:type="dxa"/>
            <w:noWrap w:val="0"/>
            <w:vAlign w:val="center"/>
          </w:tcPr>
          <w:p w14:paraId="1A3F4E4C">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3300件</w:t>
            </w:r>
          </w:p>
        </w:tc>
        <w:tc>
          <w:tcPr>
            <w:tcW w:w="1704" w:type="dxa"/>
            <w:noWrap w:val="0"/>
            <w:vAlign w:val="center"/>
          </w:tcPr>
          <w:p w14:paraId="34F05A26">
            <w:pPr>
              <w:keepNext w:val="0"/>
              <w:keepLines w:val="0"/>
              <w:pageBreakBefore w:val="0"/>
              <w:widowControl/>
              <w:kinsoku/>
              <w:wordWrap/>
              <w:overflowPunct/>
              <w:topLinePunct w:val="0"/>
              <w:autoSpaceDE/>
              <w:bidi w:val="0"/>
              <w:adjustRightInd/>
              <w:snapToGrid/>
              <w:spacing w:line="500" w:lineRule="exact"/>
              <w:jc w:val="center"/>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18150元</w:t>
            </w:r>
          </w:p>
        </w:tc>
      </w:tr>
      <w:tr w14:paraId="0652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1001B675">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2</w:t>
            </w:r>
          </w:p>
        </w:tc>
        <w:tc>
          <w:tcPr>
            <w:tcW w:w="2248" w:type="dxa"/>
            <w:noWrap w:val="0"/>
            <w:vAlign w:val="center"/>
          </w:tcPr>
          <w:p w14:paraId="11613BC9">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档案数字化</w:t>
            </w:r>
          </w:p>
        </w:tc>
        <w:tc>
          <w:tcPr>
            <w:tcW w:w="1634" w:type="dxa"/>
            <w:noWrap w:val="0"/>
            <w:vAlign w:val="center"/>
          </w:tcPr>
          <w:p w14:paraId="5E68AE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0.37元/页（A4幅面）</w:t>
            </w:r>
          </w:p>
        </w:tc>
        <w:tc>
          <w:tcPr>
            <w:tcW w:w="2015" w:type="dxa"/>
            <w:noWrap w:val="0"/>
            <w:vAlign w:val="center"/>
          </w:tcPr>
          <w:p w14:paraId="7EB397F0">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90000页</w:t>
            </w:r>
          </w:p>
        </w:tc>
        <w:tc>
          <w:tcPr>
            <w:tcW w:w="1704" w:type="dxa"/>
            <w:noWrap w:val="0"/>
            <w:vAlign w:val="center"/>
          </w:tcPr>
          <w:p w14:paraId="2CC57DAB">
            <w:pPr>
              <w:keepNext w:val="0"/>
              <w:keepLines w:val="0"/>
              <w:pageBreakBefore w:val="0"/>
              <w:widowControl/>
              <w:kinsoku/>
              <w:wordWrap/>
              <w:overflowPunct/>
              <w:topLinePunct w:val="0"/>
              <w:autoSpaceDE/>
              <w:bidi w:val="0"/>
              <w:adjustRightInd/>
              <w:snapToGrid/>
              <w:spacing w:line="500" w:lineRule="exact"/>
              <w:jc w:val="center"/>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33300元</w:t>
            </w:r>
          </w:p>
        </w:tc>
      </w:tr>
      <w:tr w14:paraId="062B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6CD04C49">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3</w:t>
            </w:r>
          </w:p>
        </w:tc>
        <w:tc>
          <w:tcPr>
            <w:tcW w:w="2248" w:type="dxa"/>
            <w:noWrap w:val="0"/>
            <w:vAlign w:val="center"/>
          </w:tcPr>
          <w:p w14:paraId="4ACCDBB3">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机关各科室资料整理（按卷）</w:t>
            </w:r>
          </w:p>
        </w:tc>
        <w:tc>
          <w:tcPr>
            <w:tcW w:w="1634" w:type="dxa"/>
            <w:noWrap w:val="0"/>
            <w:vAlign w:val="center"/>
          </w:tcPr>
          <w:p w14:paraId="24557399">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 xml:space="preserve"> 45元/卷</w:t>
            </w:r>
          </w:p>
        </w:tc>
        <w:tc>
          <w:tcPr>
            <w:tcW w:w="2015" w:type="dxa"/>
            <w:noWrap w:val="0"/>
            <w:vAlign w:val="center"/>
          </w:tcPr>
          <w:p w14:paraId="4E9076B7">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600卷</w:t>
            </w:r>
          </w:p>
        </w:tc>
        <w:tc>
          <w:tcPr>
            <w:tcW w:w="1704" w:type="dxa"/>
            <w:noWrap w:val="0"/>
            <w:vAlign w:val="center"/>
          </w:tcPr>
          <w:p w14:paraId="4597CB58">
            <w:pPr>
              <w:keepNext w:val="0"/>
              <w:keepLines w:val="0"/>
              <w:pageBreakBefore w:val="0"/>
              <w:widowControl/>
              <w:kinsoku/>
              <w:wordWrap/>
              <w:overflowPunct/>
              <w:topLinePunct w:val="0"/>
              <w:autoSpaceDE/>
              <w:bidi w:val="0"/>
              <w:adjustRightInd/>
              <w:snapToGrid/>
              <w:spacing w:line="500" w:lineRule="exact"/>
              <w:jc w:val="center"/>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27000元</w:t>
            </w:r>
          </w:p>
        </w:tc>
      </w:tr>
      <w:tr w14:paraId="1313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3ADBF533">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4</w:t>
            </w:r>
          </w:p>
        </w:tc>
        <w:tc>
          <w:tcPr>
            <w:tcW w:w="2248" w:type="dxa"/>
            <w:noWrap w:val="0"/>
            <w:vAlign w:val="center"/>
          </w:tcPr>
          <w:p w14:paraId="743D35C5">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会计凭证整理</w:t>
            </w:r>
          </w:p>
        </w:tc>
        <w:tc>
          <w:tcPr>
            <w:tcW w:w="1634" w:type="dxa"/>
            <w:noWrap w:val="0"/>
            <w:vAlign w:val="center"/>
          </w:tcPr>
          <w:p w14:paraId="5D2BE0A7">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32元/卷</w:t>
            </w:r>
          </w:p>
        </w:tc>
        <w:tc>
          <w:tcPr>
            <w:tcW w:w="2015" w:type="dxa"/>
            <w:noWrap w:val="0"/>
            <w:vAlign w:val="center"/>
          </w:tcPr>
          <w:p w14:paraId="4D37324F">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70卷</w:t>
            </w:r>
          </w:p>
        </w:tc>
        <w:tc>
          <w:tcPr>
            <w:tcW w:w="1704" w:type="dxa"/>
            <w:noWrap w:val="0"/>
            <w:vAlign w:val="center"/>
          </w:tcPr>
          <w:p w14:paraId="2011E6EC">
            <w:pPr>
              <w:widowControl/>
              <w:jc w:val="center"/>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2240元</w:t>
            </w:r>
          </w:p>
        </w:tc>
      </w:tr>
      <w:tr w14:paraId="56FB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0BAF322F">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5</w:t>
            </w:r>
          </w:p>
        </w:tc>
        <w:tc>
          <w:tcPr>
            <w:tcW w:w="2248" w:type="dxa"/>
            <w:noWrap w:val="0"/>
            <w:vAlign w:val="center"/>
          </w:tcPr>
          <w:p w14:paraId="26D3506E">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会计账簿整理</w:t>
            </w:r>
          </w:p>
        </w:tc>
        <w:tc>
          <w:tcPr>
            <w:tcW w:w="1634" w:type="dxa"/>
            <w:noWrap w:val="0"/>
            <w:vAlign w:val="center"/>
          </w:tcPr>
          <w:p w14:paraId="6E432027">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38元/卷</w:t>
            </w:r>
          </w:p>
        </w:tc>
        <w:tc>
          <w:tcPr>
            <w:tcW w:w="2015" w:type="dxa"/>
            <w:noWrap w:val="0"/>
            <w:vAlign w:val="center"/>
          </w:tcPr>
          <w:p w14:paraId="0A025167">
            <w:pPr>
              <w:widowControl/>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卷</w:t>
            </w:r>
          </w:p>
        </w:tc>
        <w:tc>
          <w:tcPr>
            <w:tcW w:w="1704" w:type="dxa"/>
            <w:noWrap w:val="0"/>
            <w:vAlign w:val="center"/>
          </w:tcPr>
          <w:p w14:paraId="6A4E16E3">
            <w:pPr>
              <w:widowControl/>
              <w:jc w:val="center"/>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380元</w:t>
            </w:r>
          </w:p>
        </w:tc>
      </w:tr>
      <w:tr w14:paraId="16E4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68165F58">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6</w:t>
            </w:r>
          </w:p>
        </w:tc>
        <w:tc>
          <w:tcPr>
            <w:tcW w:w="2248" w:type="dxa"/>
            <w:noWrap w:val="0"/>
            <w:vAlign w:val="center"/>
          </w:tcPr>
          <w:p w14:paraId="51F30BCF">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会计报表整理</w:t>
            </w:r>
          </w:p>
        </w:tc>
        <w:tc>
          <w:tcPr>
            <w:tcW w:w="1634" w:type="dxa"/>
            <w:noWrap w:val="0"/>
            <w:vAlign w:val="center"/>
          </w:tcPr>
          <w:p w14:paraId="4568A08B">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38元/卷</w:t>
            </w:r>
          </w:p>
        </w:tc>
        <w:tc>
          <w:tcPr>
            <w:tcW w:w="2015" w:type="dxa"/>
            <w:noWrap w:val="0"/>
            <w:vAlign w:val="center"/>
          </w:tcPr>
          <w:p w14:paraId="72944542">
            <w:pPr>
              <w:widowControl/>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卷</w:t>
            </w:r>
          </w:p>
        </w:tc>
        <w:tc>
          <w:tcPr>
            <w:tcW w:w="1704" w:type="dxa"/>
            <w:noWrap w:val="0"/>
            <w:vAlign w:val="center"/>
          </w:tcPr>
          <w:p w14:paraId="41D59233">
            <w:pPr>
              <w:widowControl/>
              <w:jc w:val="center"/>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380元</w:t>
            </w:r>
          </w:p>
        </w:tc>
      </w:tr>
      <w:tr w14:paraId="5F2F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gridSpan w:val="2"/>
            <w:noWrap w:val="0"/>
            <w:vAlign w:val="center"/>
          </w:tcPr>
          <w:p w14:paraId="72D9D27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合计</w:t>
            </w:r>
          </w:p>
        </w:tc>
        <w:tc>
          <w:tcPr>
            <w:tcW w:w="1634" w:type="dxa"/>
            <w:noWrap w:val="0"/>
            <w:vAlign w:val="center"/>
          </w:tcPr>
          <w:p w14:paraId="52238E5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2015" w:type="dxa"/>
            <w:noWrap w:val="0"/>
            <w:vAlign w:val="center"/>
          </w:tcPr>
          <w:p w14:paraId="2A33871C">
            <w:pPr>
              <w:widowControl/>
              <w:jc w:val="center"/>
              <w:rPr>
                <w:rFonts w:hint="eastAsia" w:ascii="仿宋_GB2312" w:hAnsi="仿宋_GB2312" w:eastAsia="仿宋_GB2312" w:cs="仿宋_GB2312"/>
                <w:sz w:val="28"/>
                <w:szCs w:val="28"/>
                <w:lang w:val="en-US" w:eastAsia="zh-CN"/>
              </w:rPr>
            </w:pPr>
          </w:p>
        </w:tc>
        <w:tc>
          <w:tcPr>
            <w:tcW w:w="1704" w:type="dxa"/>
            <w:noWrap w:val="0"/>
            <w:vAlign w:val="center"/>
          </w:tcPr>
          <w:p w14:paraId="79E0EBC8">
            <w:pPr>
              <w:widowControl/>
              <w:jc w:val="center"/>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81450元</w:t>
            </w:r>
          </w:p>
        </w:tc>
      </w:tr>
      <w:tr w14:paraId="1F80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8516" w:type="dxa"/>
            <w:gridSpan w:val="5"/>
            <w:noWrap w:val="0"/>
            <w:vAlign w:val="center"/>
          </w:tcPr>
          <w:p w14:paraId="30FDD7E1">
            <w:pPr>
              <w:numPr>
                <w:ilvl w:val="0"/>
                <w:numId w:val="2"/>
              </w:numPr>
              <w:autoSpaceDN w:val="0"/>
              <w:jc w:val="left"/>
              <w:textAlignment w:val="center"/>
              <w:rPr>
                <w:rFonts w:hint="eastAsia" w:ascii="宋体" w:hAnsi="宋体"/>
                <w:bCs/>
                <w:sz w:val="24"/>
              </w:rPr>
            </w:pPr>
            <w:r>
              <w:rPr>
                <w:rFonts w:hint="eastAsia" w:ascii="宋体" w:hAnsi="宋体"/>
                <w:bCs/>
                <w:sz w:val="24"/>
              </w:rPr>
              <w:t>整档工期：</w:t>
            </w:r>
            <w:r>
              <w:rPr>
                <w:rFonts w:hint="eastAsia" w:ascii="宋体" w:hAnsi="宋体"/>
                <w:bCs/>
                <w:sz w:val="24"/>
                <w:lang w:val="en-US" w:eastAsia="zh-CN"/>
              </w:rPr>
              <w:t>9</w:t>
            </w:r>
            <w:r>
              <w:rPr>
                <w:rFonts w:hint="eastAsia" w:ascii="宋体" w:hAnsi="宋体"/>
                <w:bCs/>
                <w:sz w:val="24"/>
              </w:rPr>
              <w:t>0天</w:t>
            </w:r>
          </w:p>
          <w:p w14:paraId="3DBC48DA">
            <w:pPr>
              <w:widowControl/>
              <w:numPr>
                <w:ilvl w:val="0"/>
                <w:numId w:val="2"/>
              </w:numPr>
              <w:ind w:left="0" w:leftChars="0" w:firstLine="0" w:firstLineChars="0"/>
              <w:jc w:val="left"/>
              <w:rPr>
                <w:rFonts w:hint="eastAsia" w:ascii="宋体" w:hAnsi="宋体"/>
                <w:bCs/>
                <w:sz w:val="24"/>
              </w:rPr>
            </w:pPr>
            <w:r>
              <w:rPr>
                <w:rFonts w:hint="eastAsia" w:ascii="宋体" w:hAnsi="宋体"/>
                <w:bCs/>
                <w:sz w:val="24"/>
              </w:rPr>
              <w:t>包含</w:t>
            </w:r>
            <w:r>
              <w:rPr>
                <w:rFonts w:hint="eastAsia" w:ascii="宋体" w:hAnsi="宋体" w:cs="宋体"/>
                <w:color w:val="000000"/>
                <w:sz w:val="24"/>
                <w:lang w:val="en-US" w:eastAsia="zh-CN"/>
              </w:rPr>
              <w:t>整理时的</w:t>
            </w:r>
            <w:r>
              <w:rPr>
                <w:rFonts w:hint="eastAsia"/>
                <w:lang w:val="en-US" w:eastAsia="zh-CN"/>
              </w:rPr>
              <w:t>汇编及目录著录，</w:t>
            </w:r>
            <w:r>
              <w:rPr>
                <w:rFonts w:hint="eastAsia" w:ascii="宋体" w:hAnsi="宋体"/>
                <w:bCs/>
                <w:sz w:val="24"/>
              </w:rPr>
              <w:t>整理前后的搬运、上架排序、保管、相关档案耗材 (包括档案卷皮、档案盒、凭证盒, 装订线、号码机、装订机、印油、归档章等)、税费、售后服务、服务费或所需特殊专用的工具、等所有费用。</w:t>
            </w:r>
          </w:p>
          <w:p w14:paraId="24A589B9">
            <w:pPr>
              <w:widowControl/>
              <w:numPr>
                <w:ilvl w:val="0"/>
                <w:numId w:val="2"/>
              </w:numPr>
              <w:ind w:left="0" w:leftChars="0" w:firstLine="0" w:firstLineChars="0"/>
              <w:jc w:val="left"/>
              <w:rPr>
                <w:rFonts w:hint="eastAsia"/>
                <w:lang w:val="en-US" w:eastAsia="zh-CN"/>
              </w:rPr>
            </w:pPr>
            <w:r>
              <w:rPr>
                <w:rFonts w:hint="eastAsia" w:ascii="宋体" w:hAnsi="宋体"/>
                <w:bCs/>
                <w:sz w:val="24"/>
                <w:lang w:val="en-US" w:eastAsia="zh-CN"/>
              </w:rPr>
              <w:t>按最终的合同价据实结算。</w:t>
            </w:r>
          </w:p>
        </w:tc>
      </w:tr>
    </w:tbl>
    <w:p w14:paraId="608994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四、项目技术规范和验收标准</w:t>
      </w:r>
    </w:p>
    <w:p w14:paraId="3DCF22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按照国家档案局关于档案归档、立卷规定《机关单位文书档案收集范围期限表》8号令、《档案数字化操作规程 纸质档案》（DB35/T 1856-2019）、《归档文件整理规则》(DA/T 22-2015)执行，确保能通过市档案局验收。</w:t>
      </w:r>
    </w:p>
    <w:p w14:paraId="204C3D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五、响应供应商的报价文件应包括以下内容：</w:t>
      </w:r>
    </w:p>
    <w:p w14:paraId="265B21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1、投标人营业执照复印件； </w:t>
      </w:r>
    </w:p>
    <w:p w14:paraId="47FCDA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2、投标人依法缴纳税收证明材料；</w:t>
      </w:r>
    </w:p>
    <w:p w14:paraId="6BE736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3、投标人缴纳社保证明材料；</w:t>
      </w:r>
    </w:p>
    <w:p w14:paraId="5F99E9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4、投标人的法定代表人授权委托书原件(投标代表是法定代表人的无需提供此材料)及法定代表人或投标代表的身份证复印件；</w:t>
      </w:r>
    </w:p>
    <w:p w14:paraId="0C9238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5、供应商应提供</w:t>
      </w:r>
      <w:r>
        <w:rPr>
          <w:rFonts w:hint="default" w:ascii="仿宋_GB2312" w:hAnsi="仿宋_GB2312" w:eastAsia="仿宋_GB2312" w:cs="仿宋_GB2312"/>
          <w:color w:val="auto"/>
          <w:sz w:val="32"/>
          <w:szCs w:val="32"/>
          <w:lang w:val="en-US" w:eastAsia="zh-CN"/>
        </w:rPr>
        <w:t>县级以上档案行政管理</w:t>
      </w:r>
      <w:r>
        <w:rPr>
          <w:rFonts w:hint="eastAsia" w:ascii="仿宋_GB2312" w:hAnsi="仿宋_GB2312" w:eastAsia="仿宋_GB2312" w:cs="仿宋_GB2312"/>
          <w:color w:val="auto"/>
          <w:sz w:val="32"/>
          <w:szCs w:val="32"/>
          <w:lang w:val="en-US" w:eastAsia="zh-CN"/>
        </w:rPr>
        <w:t>《档案服务机构备案证书》复印件。</w:t>
      </w:r>
    </w:p>
    <w:p w14:paraId="0F3E64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6、供应商必须具备国家保密行政管理部门授予的“国家秘密载体印制资质”（档案数字化类），福建省外企业必须在福建省保密局备案批准。</w:t>
      </w:r>
    </w:p>
    <w:p w14:paraId="066362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7、成交供应商拟派的项目经理须具有本科及以上学历、获得市级以上“三支人才队伍”称号、人社部门颁发的助理馆员以上职称、</w:t>
      </w:r>
      <w:r>
        <w:rPr>
          <w:rFonts w:hint="eastAsia" w:ascii="仿宋_GB2312" w:hAnsi="仿宋_GB2312" w:eastAsia="仿宋_GB2312" w:cs="仿宋_GB2312"/>
          <w:b w:val="0"/>
          <w:bCs w:val="0"/>
          <w:color w:val="auto"/>
          <w:kern w:val="2"/>
          <w:sz w:val="32"/>
          <w:szCs w:val="32"/>
          <w:lang w:val="en-US" w:eastAsia="zh-CN" w:bidi="ar-SA"/>
        </w:rPr>
        <w:t>人社部门颁发的档案管理员中级以上证书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供应商提交材料时须提供以上人员在投供应商单位缴交的投标文件截止时间前六个月连续缴纳社保证明复印件并加盖单位公章及相关人员资质材料或提供具备相关人员资质及能力的承诺函（格式自拟），否则投标无效。供应商须在签订合同前提供以上人员证书证明文件原件及相关证明材料核查，提供无效或虚假材料者，采购人有权不予其签订合同。</w:t>
      </w:r>
    </w:p>
    <w:p w14:paraId="082F6C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8、投标人需提供经法人代理签字盖章的保密承诺函。</w:t>
      </w:r>
    </w:p>
    <w:p w14:paraId="11F727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五、时间安排:</w:t>
      </w:r>
    </w:p>
    <w:p w14:paraId="527284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报价期限：2025年5月6日至2025年5月 12日下午5:00之前逾期送达的报价文件无效。报价文件须密封，并加盖骑缝章，否则将被视为无效报价文件。</w:t>
      </w:r>
    </w:p>
    <w:p w14:paraId="2F8146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六、地点安排</w:t>
      </w:r>
    </w:p>
    <w:p w14:paraId="36BD77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报价文件递交：莆田市政府2号楼601室。</w:t>
      </w:r>
    </w:p>
    <w:p w14:paraId="4F5543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0" w:name="_Toc124744852"/>
      <w:r>
        <w:rPr>
          <w:rFonts w:hint="eastAsia" w:ascii="仿宋_GB2312" w:hAnsi="仿宋_GB2312" w:eastAsia="仿宋_GB2312" w:cs="仿宋_GB2312"/>
          <w:color w:val="auto"/>
          <w:sz w:val="32"/>
          <w:szCs w:val="32"/>
          <w:lang w:val="en-US" w:eastAsia="zh-CN"/>
        </w:rPr>
        <w:t>七、售后服务</w:t>
      </w:r>
    </w:p>
    <w:p w14:paraId="761776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中标人应根据用户单位指定的地点免费后续相关材料的整理及归档服务。</w:t>
      </w:r>
    </w:p>
    <w:p w14:paraId="56474D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所有服务至验收合格之日起，保证免费保修至少一年。国家、行业或货物的制造商有统一规定的按其规定。</w:t>
      </w:r>
    </w:p>
    <w:p w14:paraId="2BB6A3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八、交货期</w:t>
      </w:r>
      <w:bookmarkEnd w:id="0"/>
    </w:p>
    <w:p w14:paraId="2B035A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按照采购人要求完成交货。交货期是指从报价人与采购人签定合同当日至所有服务完成后可以交付采购人验收的期限，交货期以日历日为计算单位。</w:t>
      </w:r>
    </w:p>
    <w:p w14:paraId="41EEE1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 w:name="_Toc124744853"/>
      <w:r>
        <w:rPr>
          <w:rFonts w:hint="eastAsia" w:ascii="仿宋_GB2312" w:hAnsi="仿宋_GB2312" w:eastAsia="仿宋_GB2312" w:cs="仿宋_GB2312"/>
          <w:color w:val="auto"/>
          <w:sz w:val="32"/>
          <w:szCs w:val="32"/>
          <w:lang w:val="en-US" w:eastAsia="zh-CN"/>
        </w:rPr>
        <w:t>九、合同签订</w:t>
      </w:r>
      <w:bookmarkEnd w:id="1"/>
    </w:p>
    <w:p w14:paraId="72567F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中标候选人接到中标通知书后十日内，持中标通知书与采购人签订合同。询价文件条款及附件、中标人的询价响应文件及相关澄清文件内容均为合同的基础。</w:t>
      </w:r>
    </w:p>
    <w:p w14:paraId="58A609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十、评标方法</w:t>
      </w:r>
    </w:p>
    <w:p w14:paraId="57D7F5D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最低总价中标。由体育局依法组成评标小组于开标时间对各投标人的报价材料集中启封，现场审核，确定中标单位，剩余单位按报价由低到高排序作为备选单位。若出现相同最低价时，在最低报价单位中随机抽取一家，确认为中标单位；若投标人不足三家，则按流标处理。中标结果将在莆田市体育局网站公告。</w:t>
      </w:r>
    </w:p>
    <w:p w14:paraId="042ABFC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9BE12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w:t>
      </w:r>
    </w:p>
    <w:p w14:paraId="6614777C">
      <w:pPr>
        <w:pStyle w:val="3"/>
        <w:jc w:val="center"/>
        <w:rPr>
          <w:rFonts w:hint="eastAsia" w:ascii="仿宋_GB2312" w:hAnsi="仿宋_GB2312" w:cs="仿宋_GB2312"/>
          <w:b/>
          <w:bCs/>
          <w:sz w:val="32"/>
          <w:szCs w:val="32"/>
          <w:u w:val="none"/>
          <w:lang w:val="en-US" w:eastAsia="zh-CN"/>
        </w:rPr>
      </w:pPr>
      <w:r>
        <w:rPr>
          <w:rFonts w:hint="eastAsia" w:ascii="仿宋_GB2312" w:hAnsi="仿宋_GB2312" w:cs="仿宋_GB2312"/>
          <w:b/>
          <w:bCs/>
          <w:sz w:val="32"/>
          <w:szCs w:val="32"/>
          <w:u w:val="none"/>
          <w:lang w:val="en-US" w:eastAsia="zh-CN"/>
        </w:rPr>
        <w:t>莆田市体育局档案整理报价单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250"/>
        <w:gridCol w:w="1635"/>
        <w:gridCol w:w="2016"/>
        <w:gridCol w:w="1705"/>
      </w:tblGrid>
      <w:tr w14:paraId="6F9B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center"/>
          </w:tcPr>
          <w:p w14:paraId="46CAF8A1">
            <w:pPr>
              <w:spacing w:line="300" w:lineRule="exact"/>
              <w:jc w:val="center"/>
              <w:rPr>
                <w:rFonts w:hint="eastAsia" w:ascii="仿宋_GB2312" w:hAnsi="仿宋_GB2312" w:eastAsia="仿宋_GB2312" w:cs="仿宋_GB2312"/>
                <w:b/>
                <w:bCs/>
                <w:spacing w:val="-40"/>
                <w:kern w:val="2"/>
                <w:sz w:val="28"/>
                <w:szCs w:val="28"/>
                <w:lang w:val="en-US" w:eastAsia="zh-CN" w:bidi="ar-SA"/>
              </w:rPr>
            </w:pPr>
            <w:r>
              <w:rPr>
                <w:rFonts w:hint="eastAsia" w:ascii="仿宋_GB2312" w:hAnsi="仿宋_GB2312" w:eastAsia="仿宋_GB2312" w:cs="仿宋_GB2312"/>
                <w:b/>
                <w:bCs/>
                <w:spacing w:val="-40"/>
                <w:sz w:val="28"/>
                <w:szCs w:val="28"/>
                <w:lang w:val="en-US" w:eastAsia="zh-CN"/>
              </w:rPr>
              <w:t>序号</w:t>
            </w:r>
          </w:p>
        </w:tc>
        <w:tc>
          <w:tcPr>
            <w:tcW w:w="2250" w:type="dxa"/>
            <w:noWrap w:val="0"/>
            <w:vAlign w:val="center"/>
          </w:tcPr>
          <w:p w14:paraId="191C7A51">
            <w:pPr>
              <w:spacing w:line="300" w:lineRule="exact"/>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sz w:val="28"/>
                <w:szCs w:val="28"/>
              </w:rPr>
              <w:t>服务内容</w:t>
            </w:r>
          </w:p>
        </w:tc>
        <w:tc>
          <w:tcPr>
            <w:tcW w:w="1635" w:type="dxa"/>
            <w:noWrap w:val="0"/>
            <w:vAlign w:val="center"/>
          </w:tcPr>
          <w:p w14:paraId="4EDA105C">
            <w:pPr>
              <w:keepNext w:val="0"/>
              <w:keepLines w:val="0"/>
              <w:widowControl/>
              <w:suppressLineNumbers w:val="0"/>
              <w:jc w:val="center"/>
              <w:textAlignment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i w:val="0"/>
                <w:color w:val="000000"/>
                <w:sz w:val="28"/>
                <w:szCs w:val="28"/>
                <w:u w:val="none"/>
                <w:lang w:val="en-US" w:eastAsia="zh-CN"/>
              </w:rPr>
              <w:t>整理费用</w:t>
            </w:r>
          </w:p>
        </w:tc>
        <w:tc>
          <w:tcPr>
            <w:tcW w:w="2016" w:type="dxa"/>
            <w:noWrap w:val="0"/>
            <w:vAlign w:val="center"/>
          </w:tcPr>
          <w:p w14:paraId="78B5435E">
            <w:pPr>
              <w:spacing w:line="300" w:lineRule="exact"/>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i w:val="0"/>
                <w:color w:val="000000"/>
                <w:sz w:val="28"/>
                <w:szCs w:val="28"/>
                <w:u w:val="none"/>
                <w:lang w:val="en-US" w:eastAsia="zh-CN"/>
              </w:rPr>
              <w:t>预估数量</w:t>
            </w:r>
          </w:p>
        </w:tc>
        <w:tc>
          <w:tcPr>
            <w:tcW w:w="1705" w:type="dxa"/>
            <w:noWrap w:val="0"/>
            <w:vAlign w:val="center"/>
          </w:tcPr>
          <w:p w14:paraId="3155456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sz w:val="28"/>
                <w:szCs w:val="28"/>
              </w:rPr>
              <w:t>报价金额（元）</w:t>
            </w:r>
          </w:p>
        </w:tc>
      </w:tr>
      <w:tr w14:paraId="0EBE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center"/>
          </w:tcPr>
          <w:p w14:paraId="4D42D429">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1</w:t>
            </w:r>
          </w:p>
        </w:tc>
        <w:tc>
          <w:tcPr>
            <w:tcW w:w="2250" w:type="dxa"/>
            <w:noWrap w:val="0"/>
            <w:vAlign w:val="center"/>
          </w:tcPr>
          <w:p w14:paraId="042CC412">
            <w:pPr>
              <w:keepNext w:val="0"/>
              <w:keepLines w:val="0"/>
              <w:pageBreakBefore w:val="0"/>
              <w:kinsoku/>
              <w:wordWrap/>
              <w:overflowPunct/>
              <w:topLinePunct w:val="0"/>
              <w:autoSpaceDE/>
              <w:autoSpaceDN w:val="0"/>
              <w:bidi w:val="0"/>
              <w:adjustRightInd/>
              <w:snapToGrid/>
              <w:spacing w:line="50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文书档案整理（按件）</w:t>
            </w:r>
          </w:p>
        </w:tc>
        <w:tc>
          <w:tcPr>
            <w:tcW w:w="1635" w:type="dxa"/>
            <w:noWrap w:val="0"/>
            <w:vAlign w:val="center"/>
          </w:tcPr>
          <w:p w14:paraId="244D9FF5">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 xml:space="preserve">    元/件</w:t>
            </w:r>
          </w:p>
        </w:tc>
        <w:tc>
          <w:tcPr>
            <w:tcW w:w="2016" w:type="dxa"/>
            <w:noWrap w:val="0"/>
            <w:vAlign w:val="center"/>
          </w:tcPr>
          <w:p w14:paraId="4AE2B98C">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3300件</w:t>
            </w:r>
          </w:p>
        </w:tc>
        <w:tc>
          <w:tcPr>
            <w:tcW w:w="1705" w:type="dxa"/>
            <w:noWrap w:val="0"/>
            <w:vAlign w:val="center"/>
          </w:tcPr>
          <w:p w14:paraId="300FC0F3">
            <w:pPr>
              <w:keepNext w:val="0"/>
              <w:keepLines w:val="0"/>
              <w:pageBreakBefore w:val="0"/>
              <w:widowControl/>
              <w:kinsoku/>
              <w:wordWrap/>
              <w:overflowPunct/>
              <w:topLinePunct w:val="0"/>
              <w:autoSpaceDE/>
              <w:bidi w:val="0"/>
              <w:adjustRightInd/>
              <w:snapToGrid/>
              <w:spacing w:line="500" w:lineRule="exact"/>
              <w:jc w:val="center"/>
              <w:rPr>
                <w:rFonts w:hint="eastAsia" w:ascii="仿宋_GB2312" w:hAnsi="仿宋_GB2312" w:eastAsia="仿宋_GB2312" w:cs="仿宋_GB2312"/>
                <w:color w:val="000000"/>
                <w:kern w:val="2"/>
                <w:sz w:val="28"/>
                <w:szCs w:val="28"/>
                <w:lang w:val="en-US" w:eastAsia="zh-CN" w:bidi="ar-SA"/>
              </w:rPr>
            </w:pPr>
          </w:p>
        </w:tc>
      </w:tr>
      <w:tr w14:paraId="10BC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center"/>
          </w:tcPr>
          <w:p w14:paraId="7816EA8A">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2</w:t>
            </w:r>
          </w:p>
        </w:tc>
        <w:tc>
          <w:tcPr>
            <w:tcW w:w="2250" w:type="dxa"/>
            <w:noWrap w:val="0"/>
            <w:vAlign w:val="center"/>
          </w:tcPr>
          <w:p w14:paraId="68887038">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档案数字化</w:t>
            </w:r>
          </w:p>
        </w:tc>
        <w:tc>
          <w:tcPr>
            <w:tcW w:w="1635" w:type="dxa"/>
            <w:noWrap w:val="0"/>
            <w:vAlign w:val="center"/>
          </w:tcPr>
          <w:p w14:paraId="52D914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 xml:space="preserve">     元/页（A4幅面）</w:t>
            </w:r>
          </w:p>
        </w:tc>
        <w:tc>
          <w:tcPr>
            <w:tcW w:w="2016" w:type="dxa"/>
            <w:noWrap w:val="0"/>
            <w:vAlign w:val="center"/>
          </w:tcPr>
          <w:p w14:paraId="0FA382AB">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90000页</w:t>
            </w:r>
          </w:p>
        </w:tc>
        <w:tc>
          <w:tcPr>
            <w:tcW w:w="1705" w:type="dxa"/>
            <w:noWrap w:val="0"/>
            <w:vAlign w:val="center"/>
          </w:tcPr>
          <w:p w14:paraId="698D2BB8">
            <w:pPr>
              <w:keepNext w:val="0"/>
              <w:keepLines w:val="0"/>
              <w:pageBreakBefore w:val="0"/>
              <w:widowControl/>
              <w:kinsoku/>
              <w:wordWrap/>
              <w:overflowPunct/>
              <w:topLinePunct w:val="0"/>
              <w:autoSpaceDE/>
              <w:bidi w:val="0"/>
              <w:adjustRightInd/>
              <w:snapToGrid/>
              <w:spacing w:line="500" w:lineRule="exact"/>
              <w:jc w:val="center"/>
              <w:rPr>
                <w:rFonts w:hint="eastAsia" w:ascii="仿宋_GB2312" w:hAnsi="仿宋_GB2312" w:eastAsia="仿宋_GB2312" w:cs="仿宋_GB2312"/>
                <w:color w:val="000000"/>
                <w:kern w:val="2"/>
                <w:sz w:val="28"/>
                <w:szCs w:val="28"/>
                <w:lang w:val="en-US" w:eastAsia="zh-CN" w:bidi="ar-SA"/>
              </w:rPr>
            </w:pPr>
          </w:p>
        </w:tc>
      </w:tr>
      <w:tr w14:paraId="205D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center"/>
          </w:tcPr>
          <w:p w14:paraId="778983A4">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3</w:t>
            </w:r>
          </w:p>
        </w:tc>
        <w:tc>
          <w:tcPr>
            <w:tcW w:w="2250" w:type="dxa"/>
            <w:noWrap w:val="0"/>
            <w:vAlign w:val="center"/>
          </w:tcPr>
          <w:p w14:paraId="27802BD6">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机关各科室资料整理（按卷）</w:t>
            </w:r>
          </w:p>
        </w:tc>
        <w:tc>
          <w:tcPr>
            <w:tcW w:w="1635" w:type="dxa"/>
            <w:noWrap w:val="0"/>
            <w:vAlign w:val="center"/>
          </w:tcPr>
          <w:p w14:paraId="08CAB6B8">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 xml:space="preserve">     元/卷</w:t>
            </w:r>
          </w:p>
        </w:tc>
        <w:tc>
          <w:tcPr>
            <w:tcW w:w="2016" w:type="dxa"/>
            <w:noWrap w:val="0"/>
            <w:vAlign w:val="center"/>
          </w:tcPr>
          <w:p w14:paraId="0FB1D613">
            <w:pPr>
              <w:keepNext w:val="0"/>
              <w:keepLines w:val="0"/>
              <w:pageBreakBefore w:val="0"/>
              <w:widowControl/>
              <w:suppressLineNumbers w:val="0"/>
              <w:kinsoku/>
              <w:wordWrap/>
              <w:overflowPunct/>
              <w:topLinePunct w:val="0"/>
              <w:autoSpaceDE/>
              <w:bidi w:val="0"/>
              <w:adjustRightInd/>
              <w:snapToGrid/>
              <w:spacing w:line="50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600卷</w:t>
            </w:r>
          </w:p>
        </w:tc>
        <w:tc>
          <w:tcPr>
            <w:tcW w:w="1705" w:type="dxa"/>
            <w:noWrap w:val="0"/>
            <w:vAlign w:val="center"/>
          </w:tcPr>
          <w:p w14:paraId="401CC5DF">
            <w:pPr>
              <w:keepNext w:val="0"/>
              <w:keepLines w:val="0"/>
              <w:pageBreakBefore w:val="0"/>
              <w:widowControl/>
              <w:kinsoku/>
              <w:wordWrap/>
              <w:overflowPunct/>
              <w:topLinePunct w:val="0"/>
              <w:autoSpaceDE/>
              <w:bidi w:val="0"/>
              <w:adjustRightInd/>
              <w:snapToGrid/>
              <w:spacing w:line="500" w:lineRule="exact"/>
              <w:jc w:val="center"/>
              <w:rPr>
                <w:rFonts w:hint="eastAsia" w:ascii="仿宋_GB2312" w:hAnsi="仿宋_GB2312" w:eastAsia="仿宋_GB2312" w:cs="仿宋_GB2312"/>
                <w:color w:val="000000"/>
                <w:kern w:val="2"/>
                <w:sz w:val="28"/>
                <w:szCs w:val="28"/>
                <w:lang w:val="en-US" w:eastAsia="zh-CN" w:bidi="ar-SA"/>
              </w:rPr>
            </w:pPr>
          </w:p>
        </w:tc>
      </w:tr>
      <w:tr w14:paraId="1043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center"/>
          </w:tcPr>
          <w:p w14:paraId="4E8A1FE3">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4</w:t>
            </w:r>
          </w:p>
        </w:tc>
        <w:tc>
          <w:tcPr>
            <w:tcW w:w="2250" w:type="dxa"/>
            <w:noWrap w:val="0"/>
            <w:vAlign w:val="center"/>
          </w:tcPr>
          <w:p w14:paraId="342093B4">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会计凭证整理</w:t>
            </w:r>
          </w:p>
        </w:tc>
        <w:tc>
          <w:tcPr>
            <w:tcW w:w="1635" w:type="dxa"/>
            <w:noWrap w:val="0"/>
            <w:vAlign w:val="center"/>
          </w:tcPr>
          <w:p w14:paraId="3914EC13">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 xml:space="preserve">     元/卷</w:t>
            </w:r>
          </w:p>
        </w:tc>
        <w:tc>
          <w:tcPr>
            <w:tcW w:w="2016" w:type="dxa"/>
            <w:noWrap w:val="0"/>
            <w:vAlign w:val="center"/>
          </w:tcPr>
          <w:p w14:paraId="4ABE563F">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70卷</w:t>
            </w:r>
          </w:p>
        </w:tc>
        <w:tc>
          <w:tcPr>
            <w:tcW w:w="1705" w:type="dxa"/>
            <w:noWrap w:val="0"/>
            <w:vAlign w:val="center"/>
          </w:tcPr>
          <w:p w14:paraId="2A895DA6">
            <w:pPr>
              <w:widowControl/>
              <w:jc w:val="center"/>
              <w:rPr>
                <w:rFonts w:hint="eastAsia" w:ascii="仿宋_GB2312" w:hAnsi="仿宋_GB2312" w:eastAsia="仿宋_GB2312" w:cs="仿宋_GB2312"/>
                <w:color w:val="000000"/>
                <w:kern w:val="2"/>
                <w:sz w:val="28"/>
                <w:szCs w:val="28"/>
                <w:lang w:val="en-US" w:eastAsia="zh-CN" w:bidi="ar-SA"/>
              </w:rPr>
            </w:pPr>
          </w:p>
        </w:tc>
      </w:tr>
      <w:tr w14:paraId="4AAC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center"/>
          </w:tcPr>
          <w:p w14:paraId="67137063">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5</w:t>
            </w:r>
          </w:p>
        </w:tc>
        <w:tc>
          <w:tcPr>
            <w:tcW w:w="2250" w:type="dxa"/>
            <w:noWrap w:val="0"/>
            <w:vAlign w:val="center"/>
          </w:tcPr>
          <w:p w14:paraId="0E240FAF">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会计账簿整理</w:t>
            </w:r>
          </w:p>
        </w:tc>
        <w:tc>
          <w:tcPr>
            <w:tcW w:w="1635" w:type="dxa"/>
            <w:noWrap w:val="0"/>
            <w:vAlign w:val="center"/>
          </w:tcPr>
          <w:p w14:paraId="711F62D7">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 xml:space="preserve">     元/卷</w:t>
            </w:r>
          </w:p>
        </w:tc>
        <w:tc>
          <w:tcPr>
            <w:tcW w:w="2016" w:type="dxa"/>
            <w:noWrap w:val="0"/>
            <w:vAlign w:val="center"/>
          </w:tcPr>
          <w:p w14:paraId="1145C621">
            <w:pPr>
              <w:widowControl/>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卷</w:t>
            </w:r>
          </w:p>
        </w:tc>
        <w:tc>
          <w:tcPr>
            <w:tcW w:w="1705" w:type="dxa"/>
            <w:noWrap w:val="0"/>
            <w:vAlign w:val="center"/>
          </w:tcPr>
          <w:p w14:paraId="35FFC853">
            <w:pPr>
              <w:widowControl/>
              <w:jc w:val="center"/>
              <w:rPr>
                <w:rFonts w:hint="eastAsia" w:ascii="仿宋_GB2312" w:hAnsi="仿宋_GB2312" w:eastAsia="仿宋_GB2312" w:cs="仿宋_GB2312"/>
                <w:color w:val="000000"/>
                <w:kern w:val="2"/>
                <w:sz w:val="28"/>
                <w:szCs w:val="28"/>
                <w:lang w:val="en-US" w:eastAsia="zh-CN" w:bidi="ar-SA"/>
              </w:rPr>
            </w:pPr>
          </w:p>
        </w:tc>
      </w:tr>
      <w:tr w14:paraId="5016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center"/>
          </w:tcPr>
          <w:p w14:paraId="24606CA3">
            <w:pPr>
              <w:autoSpaceDN w:val="0"/>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6</w:t>
            </w:r>
          </w:p>
        </w:tc>
        <w:tc>
          <w:tcPr>
            <w:tcW w:w="2250" w:type="dxa"/>
            <w:noWrap w:val="0"/>
            <w:vAlign w:val="center"/>
          </w:tcPr>
          <w:p w14:paraId="5B313608">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rPr>
              <w:t>会计报表整理</w:t>
            </w:r>
          </w:p>
        </w:tc>
        <w:tc>
          <w:tcPr>
            <w:tcW w:w="1635" w:type="dxa"/>
            <w:noWrap w:val="0"/>
            <w:vAlign w:val="center"/>
          </w:tcPr>
          <w:p w14:paraId="133A0933">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sz w:val="28"/>
                <w:szCs w:val="28"/>
                <w:u w:val="none"/>
                <w:lang w:val="en-US" w:eastAsia="zh-CN"/>
              </w:rPr>
              <w:t xml:space="preserve">     元/卷</w:t>
            </w:r>
          </w:p>
        </w:tc>
        <w:tc>
          <w:tcPr>
            <w:tcW w:w="2016" w:type="dxa"/>
            <w:noWrap w:val="0"/>
            <w:vAlign w:val="center"/>
          </w:tcPr>
          <w:p w14:paraId="22619CC3">
            <w:pPr>
              <w:widowControl/>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卷</w:t>
            </w:r>
          </w:p>
        </w:tc>
        <w:tc>
          <w:tcPr>
            <w:tcW w:w="0" w:type="auto"/>
            <w:noWrap w:val="0"/>
            <w:vAlign w:val="center"/>
          </w:tcPr>
          <w:p w14:paraId="13220514">
            <w:pPr>
              <w:widowControl/>
              <w:jc w:val="center"/>
              <w:rPr>
                <w:rFonts w:hint="eastAsia" w:ascii="仿宋_GB2312" w:hAnsi="仿宋_GB2312" w:eastAsia="仿宋_GB2312" w:cs="仿宋_GB2312"/>
                <w:color w:val="000000"/>
                <w:kern w:val="2"/>
                <w:sz w:val="28"/>
                <w:szCs w:val="28"/>
                <w:lang w:val="en-US" w:eastAsia="zh-CN" w:bidi="ar-SA"/>
              </w:rPr>
            </w:pPr>
          </w:p>
        </w:tc>
      </w:tr>
      <w:tr w14:paraId="4F7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gridSpan w:val="2"/>
            <w:noWrap w:val="0"/>
            <w:vAlign w:val="center"/>
          </w:tcPr>
          <w:p w14:paraId="02FB7FB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合计</w:t>
            </w:r>
          </w:p>
        </w:tc>
        <w:tc>
          <w:tcPr>
            <w:tcW w:w="1635" w:type="dxa"/>
            <w:noWrap w:val="0"/>
            <w:vAlign w:val="center"/>
          </w:tcPr>
          <w:p w14:paraId="516406A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p>
        </w:tc>
        <w:tc>
          <w:tcPr>
            <w:tcW w:w="2016" w:type="dxa"/>
            <w:noWrap w:val="0"/>
            <w:vAlign w:val="center"/>
          </w:tcPr>
          <w:p w14:paraId="13DF79B4">
            <w:pPr>
              <w:widowControl/>
              <w:jc w:val="center"/>
              <w:rPr>
                <w:rFonts w:hint="eastAsia" w:ascii="仿宋_GB2312" w:hAnsi="仿宋_GB2312" w:eastAsia="仿宋_GB2312" w:cs="仿宋_GB2312"/>
                <w:sz w:val="28"/>
                <w:szCs w:val="28"/>
                <w:lang w:val="en-US" w:eastAsia="zh-CN"/>
              </w:rPr>
            </w:pPr>
          </w:p>
        </w:tc>
        <w:tc>
          <w:tcPr>
            <w:tcW w:w="0" w:type="auto"/>
            <w:noWrap w:val="0"/>
            <w:vAlign w:val="center"/>
          </w:tcPr>
          <w:p w14:paraId="3EB7A13D">
            <w:pPr>
              <w:widowControl/>
              <w:jc w:val="center"/>
              <w:rPr>
                <w:rFonts w:hint="eastAsia" w:ascii="仿宋_GB2312" w:hAnsi="仿宋_GB2312" w:eastAsia="仿宋_GB2312" w:cs="仿宋_GB2312"/>
                <w:color w:val="000000"/>
                <w:kern w:val="2"/>
                <w:sz w:val="28"/>
                <w:szCs w:val="28"/>
                <w:lang w:val="en-US" w:eastAsia="zh-CN" w:bidi="ar-SA"/>
              </w:rPr>
            </w:pPr>
          </w:p>
        </w:tc>
      </w:tr>
      <w:tr w14:paraId="76D5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8522" w:type="dxa"/>
            <w:gridSpan w:val="5"/>
            <w:noWrap w:val="0"/>
            <w:vAlign w:val="center"/>
          </w:tcPr>
          <w:p w14:paraId="354AA6CF">
            <w:pPr>
              <w:numPr>
                <w:ilvl w:val="0"/>
                <w:numId w:val="0"/>
              </w:numPr>
              <w:autoSpaceDN w:val="0"/>
              <w:jc w:val="left"/>
              <w:textAlignment w:val="center"/>
              <w:rPr>
                <w:rFonts w:hint="eastAsia" w:ascii="宋体" w:hAnsi="宋体" w:eastAsia="宋体"/>
                <w:bCs/>
                <w:sz w:val="24"/>
                <w:lang w:eastAsia="zh-CN"/>
              </w:rPr>
            </w:pPr>
            <w:r>
              <w:rPr>
                <w:rFonts w:hint="eastAsia" w:ascii="宋体" w:hAnsi="宋体"/>
                <w:bCs/>
                <w:sz w:val="24"/>
                <w:lang w:val="en-US" w:eastAsia="zh-CN"/>
              </w:rPr>
              <w:t>1、</w:t>
            </w:r>
            <w:r>
              <w:rPr>
                <w:rFonts w:hint="eastAsia" w:ascii="宋体" w:hAnsi="宋体"/>
                <w:bCs/>
                <w:sz w:val="24"/>
              </w:rPr>
              <w:t>整档工期：</w:t>
            </w:r>
            <w:r>
              <w:rPr>
                <w:rFonts w:hint="eastAsia" w:ascii="宋体" w:hAnsi="宋体"/>
                <w:bCs/>
                <w:sz w:val="24"/>
                <w:lang w:val="en-US" w:eastAsia="zh-CN"/>
              </w:rPr>
              <w:t>9</w:t>
            </w:r>
            <w:r>
              <w:rPr>
                <w:rFonts w:hint="eastAsia" w:ascii="宋体" w:hAnsi="宋体"/>
                <w:bCs/>
                <w:sz w:val="24"/>
              </w:rPr>
              <w:t>0天</w:t>
            </w:r>
            <w:r>
              <w:rPr>
                <w:rFonts w:hint="eastAsia" w:ascii="宋体" w:hAnsi="宋体"/>
                <w:bCs/>
                <w:sz w:val="24"/>
                <w:lang w:eastAsia="zh-CN"/>
              </w:rPr>
              <w:t>。</w:t>
            </w:r>
          </w:p>
          <w:p w14:paraId="6E33FB43">
            <w:pPr>
              <w:widowControl/>
              <w:numPr>
                <w:ilvl w:val="0"/>
                <w:numId w:val="0"/>
              </w:numPr>
              <w:ind w:leftChars="0"/>
              <w:jc w:val="left"/>
              <w:rPr>
                <w:rFonts w:hint="eastAsia" w:ascii="宋体" w:hAnsi="宋体"/>
                <w:bCs/>
                <w:sz w:val="24"/>
              </w:rPr>
            </w:pPr>
            <w:r>
              <w:rPr>
                <w:rFonts w:hint="eastAsia" w:ascii="宋体" w:hAnsi="宋体"/>
                <w:bCs/>
                <w:sz w:val="24"/>
                <w:lang w:val="en-US" w:eastAsia="zh-CN"/>
              </w:rPr>
              <w:t>2、</w:t>
            </w:r>
            <w:r>
              <w:rPr>
                <w:rFonts w:hint="eastAsia" w:ascii="宋体" w:hAnsi="宋体"/>
                <w:bCs/>
                <w:sz w:val="24"/>
              </w:rPr>
              <w:t>包含</w:t>
            </w:r>
            <w:r>
              <w:rPr>
                <w:rFonts w:hint="eastAsia" w:ascii="宋体" w:hAnsi="宋体" w:cs="宋体"/>
                <w:color w:val="000000"/>
                <w:sz w:val="24"/>
                <w:lang w:val="en-US" w:eastAsia="zh-CN"/>
              </w:rPr>
              <w:t>整理时的</w:t>
            </w:r>
            <w:r>
              <w:rPr>
                <w:rFonts w:hint="eastAsia"/>
                <w:lang w:val="en-US" w:eastAsia="zh-CN"/>
              </w:rPr>
              <w:t>汇编及目录著录，</w:t>
            </w:r>
            <w:r>
              <w:rPr>
                <w:rFonts w:hint="eastAsia" w:ascii="宋体" w:hAnsi="宋体"/>
                <w:bCs/>
                <w:sz w:val="24"/>
              </w:rPr>
              <w:t>整理前后的搬运、上架排序、保管、相关档案耗材 (包括档案卷皮、档案盒、凭证盒, 装订线、号码机、装订机、印油、归档章等)、税费、售后服务、服务费或所需特殊专用的工具、等所有费用。</w:t>
            </w:r>
          </w:p>
          <w:p w14:paraId="07F44657">
            <w:pPr>
              <w:widowControl/>
              <w:numPr>
                <w:ilvl w:val="0"/>
                <w:numId w:val="0"/>
              </w:numPr>
              <w:ind w:leftChars="0"/>
              <w:jc w:val="left"/>
              <w:rPr>
                <w:rFonts w:hint="eastAsia"/>
                <w:lang w:val="en-US" w:eastAsia="zh-CN"/>
              </w:rPr>
            </w:pPr>
            <w:r>
              <w:rPr>
                <w:rFonts w:hint="eastAsia" w:ascii="宋体" w:hAnsi="宋体"/>
                <w:bCs/>
                <w:sz w:val="24"/>
                <w:lang w:val="en-US" w:eastAsia="zh-CN"/>
              </w:rPr>
              <w:t>3、按最终的合同价据实结算。</w:t>
            </w:r>
          </w:p>
        </w:tc>
      </w:tr>
    </w:tbl>
    <w:p w14:paraId="5B063B37">
      <w:pPr>
        <w:pStyle w:val="3"/>
        <w:rPr>
          <w:rFonts w:hint="default" w:ascii="仿宋_GB2312" w:hAnsi="仿宋_GB2312" w:cs="仿宋_GB2312"/>
          <w:sz w:val="32"/>
          <w:szCs w:val="32"/>
          <w:u w:val="none"/>
          <w:lang w:val="en-US" w:eastAsia="zh-CN"/>
        </w:rPr>
      </w:pPr>
    </w:p>
    <w:p w14:paraId="1D86E29F">
      <w:pPr>
        <w:pStyle w:val="3"/>
        <w:rPr>
          <w:rFonts w:hint="default" w:ascii="仿宋_GB2312" w:hAnsi="仿宋_GB2312" w:cs="仿宋_GB2312"/>
          <w:sz w:val="32"/>
          <w:szCs w:val="32"/>
          <w:u w:val="none"/>
          <w:lang w:val="en-US" w:eastAsia="zh-CN"/>
        </w:rPr>
      </w:pPr>
    </w:p>
    <w:p w14:paraId="71550A33">
      <w:pPr>
        <w:pStyle w:val="3"/>
        <w:rPr>
          <w:rFonts w:hint="default" w:ascii="仿宋_GB2312" w:hAnsi="仿宋_GB2312" w:cs="仿宋_GB2312"/>
          <w:sz w:val="32"/>
          <w:szCs w:val="32"/>
          <w:u w:val="none"/>
          <w:lang w:val="en-US" w:eastAsia="zh-CN"/>
        </w:rPr>
      </w:pPr>
    </w:p>
    <w:p w14:paraId="276962F4">
      <w:pPr>
        <w:pStyle w:val="3"/>
        <w:rPr>
          <w:rFonts w:hint="default" w:ascii="仿宋_GB2312" w:hAnsi="仿宋_GB2312" w:cs="仿宋_GB2312"/>
          <w:sz w:val="32"/>
          <w:szCs w:val="32"/>
          <w:u w:val="none"/>
          <w:lang w:val="en-US" w:eastAsia="zh-CN"/>
        </w:rPr>
      </w:pPr>
    </w:p>
    <w:p w14:paraId="4591617B">
      <w:pPr>
        <w:pStyle w:val="3"/>
        <w:rPr>
          <w:rFonts w:hint="default" w:ascii="仿宋_GB2312" w:hAnsi="仿宋_GB2312" w:cs="仿宋_GB2312"/>
          <w:sz w:val="32"/>
          <w:szCs w:val="32"/>
          <w:u w:val="none"/>
          <w:lang w:val="en-US" w:eastAsia="zh-CN"/>
        </w:rPr>
      </w:pPr>
    </w:p>
    <w:p w14:paraId="47F08406">
      <w:pPr>
        <w:pStyle w:val="3"/>
        <w:rPr>
          <w:rFonts w:hint="default" w:ascii="仿宋_GB2312" w:hAnsi="仿宋_GB2312" w:cs="仿宋_GB2312"/>
          <w:sz w:val="32"/>
          <w:szCs w:val="32"/>
          <w:u w:val="none"/>
          <w:lang w:val="en-US" w:eastAsia="zh-CN"/>
        </w:rPr>
      </w:pPr>
    </w:p>
    <w:p w14:paraId="40798350">
      <w:pPr>
        <w:pStyle w:val="3"/>
        <w:rPr>
          <w:rFonts w:hint="default" w:ascii="仿宋_GB2312" w:hAnsi="仿宋_GB2312" w:cs="仿宋_GB2312"/>
          <w:sz w:val="32"/>
          <w:szCs w:val="32"/>
          <w:u w:val="none"/>
          <w:lang w:val="en-US" w:eastAsia="zh-CN"/>
        </w:rPr>
      </w:pPr>
    </w:p>
    <w:p w14:paraId="54B9C3DF">
      <w:pPr>
        <w:pStyle w:val="7"/>
        <w:spacing w:line="360" w:lineRule="auto"/>
        <w:ind w:firstLine="0"/>
        <w:jc w:val="left"/>
        <w:rPr>
          <w:rFonts w:hint="eastAsia" w:ascii="宋体" w:hAnsi="宋体" w:eastAsia="宋体"/>
          <w:b/>
          <w:lang w:eastAsia="zh-CN"/>
        </w:rPr>
      </w:pPr>
      <w:r>
        <w:rPr>
          <w:rFonts w:hint="eastAsia" w:ascii="宋体" w:hAnsi="宋体"/>
          <w:b/>
        </w:rPr>
        <w:t>附件</w:t>
      </w:r>
      <w:r>
        <w:rPr>
          <w:rFonts w:hint="eastAsia" w:ascii="宋体" w:hAnsi="宋体"/>
          <w:b/>
          <w:lang w:val="en-US" w:eastAsia="zh-CN"/>
        </w:rPr>
        <w:t>2</w:t>
      </w:r>
    </w:p>
    <w:p w14:paraId="6472F55F">
      <w:pPr>
        <w:spacing w:line="360" w:lineRule="auto"/>
        <w:ind w:right="480"/>
        <w:jc w:val="center"/>
        <w:rPr>
          <w:rFonts w:hint="eastAsia" w:ascii="宋体" w:hAnsi="宋体" w:cs="Arial"/>
          <w:b/>
          <w:sz w:val="24"/>
        </w:rPr>
      </w:pPr>
      <w:r>
        <w:rPr>
          <w:rFonts w:hint="eastAsia" w:ascii="宋体" w:hAnsi="宋体" w:cs="Arial"/>
          <w:b/>
          <w:sz w:val="24"/>
        </w:rPr>
        <w:t>营业执照</w:t>
      </w:r>
    </w:p>
    <w:p w14:paraId="3477413B">
      <w:pPr>
        <w:spacing w:line="360" w:lineRule="auto"/>
        <w:rPr>
          <w:rFonts w:hint="eastAsia" w:ascii="宋体" w:hAnsi="宋体"/>
          <w:sz w:val="24"/>
        </w:rPr>
      </w:pPr>
    </w:p>
    <w:p w14:paraId="25846A79">
      <w:pPr>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332DA50A">
      <w:pPr>
        <w:spacing w:line="360" w:lineRule="auto"/>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(签发机关名称)签发的我方营业执照副本复印件，该执照业经年检，真实有效。</w:t>
      </w:r>
    </w:p>
    <w:p w14:paraId="4FDD98B7">
      <w:pPr>
        <w:spacing w:line="360" w:lineRule="auto"/>
        <w:rPr>
          <w:rFonts w:hint="eastAsia" w:ascii="宋体" w:hAnsi="宋体"/>
          <w:sz w:val="24"/>
        </w:rPr>
      </w:pPr>
    </w:p>
    <w:p w14:paraId="1C83E7A7">
      <w:pPr>
        <w:spacing w:line="360" w:lineRule="auto"/>
        <w:ind w:firstLine="240" w:firstLineChars="100"/>
        <w:rPr>
          <w:rFonts w:hint="eastAsia"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p>
    <w:p w14:paraId="3193D843">
      <w:pPr>
        <w:spacing w:line="360" w:lineRule="auto"/>
        <w:rPr>
          <w:rFonts w:hint="eastAsia" w:ascii="宋体" w:hAnsi="宋体"/>
          <w:sz w:val="24"/>
        </w:rPr>
      </w:pPr>
      <w:r>
        <w:rPr>
          <w:rFonts w:hint="eastAsia" w:ascii="宋体" w:hAnsi="宋体"/>
          <w:sz w:val="24"/>
        </w:rPr>
        <w:t xml:space="preserve">                         投标代表签字：</w:t>
      </w:r>
      <w:r>
        <w:rPr>
          <w:rFonts w:hint="eastAsia" w:ascii="宋体" w:hAnsi="宋体"/>
          <w:sz w:val="24"/>
          <w:u w:val="single"/>
        </w:rPr>
        <w:t xml:space="preserve">                              </w:t>
      </w:r>
    </w:p>
    <w:p w14:paraId="493D9787">
      <w:pPr>
        <w:spacing w:line="360" w:lineRule="auto"/>
        <w:rPr>
          <w:rFonts w:hint="eastAsia"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37D28664">
      <w:pPr>
        <w:spacing w:line="360" w:lineRule="auto"/>
        <w:ind w:firstLine="540"/>
        <w:jc w:val="center"/>
        <w:rPr>
          <w:rFonts w:hint="eastAsia" w:ascii="宋体" w:hAnsi="宋体" w:cs="Arial"/>
          <w:b/>
          <w:sz w:val="24"/>
        </w:rPr>
      </w:pPr>
    </w:p>
    <w:p w14:paraId="73BD71FE">
      <w:pPr>
        <w:spacing w:line="360" w:lineRule="auto"/>
        <w:ind w:firstLine="540"/>
        <w:jc w:val="center"/>
        <w:rPr>
          <w:rFonts w:hint="eastAsia" w:ascii="宋体" w:hAnsi="宋体" w:cs="Arial"/>
          <w:b/>
          <w:sz w:val="24"/>
        </w:rPr>
      </w:pPr>
    </w:p>
    <w:p w14:paraId="4CA9F895">
      <w:pPr>
        <w:spacing w:line="360" w:lineRule="auto"/>
        <w:ind w:firstLine="540"/>
        <w:jc w:val="center"/>
        <w:rPr>
          <w:rFonts w:hint="eastAsia" w:ascii="宋体" w:hAnsi="宋体" w:cs="Arial"/>
          <w:b/>
          <w:sz w:val="24"/>
        </w:rPr>
      </w:pPr>
    </w:p>
    <w:p w14:paraId="3080805C">
      <w:pPr>
        <w:spacing w:line="360" w:lineRule="auto"/>
        <w:ind w:firstLine="540"/>
        <w:jc w:val="center"/>
        <w:rPr>
          <w:rFonts w:hint="eastAsia" w:ascii="宋体" w:hAnsi="宋体" w:cs="Arial"/>
          <w:b/>
          <w:sz w:val="24"/>
        </w:rPr>
      </w:pPr>
    </w:p>
    <w:p w14:paraId="03FACECB">
      <w:pPr>
        <w:spacing w:line="360" w:lineRule="auto"/>
        <w:ind w:firstLine="540"/>
        <w:jc w:val="center"/>
        <w:rPr>
          <w:rFonts w:hint="eastAsia" w:ascii="宋体" w:hAnsi="宋体" w:cs="Arial"/>
          <w:b/>
          <w:sz w:val="24"/>
        </w:rPr>
      </w:pPr>
    </w:p>
    <w:p w14:paraId="043F92A7">
      <w:pPr>
        <w:spacing w:line="360" w:lineRule="auto"/>
        <w:ind w:firstLine="540"/>
        <w:jc w:val="center"/>
        <w:rPr>
          <w:rFonts w:hint="eastAsia" w:ascii="宋体" w:hAnsi="宋体" w:cs="Arial"/>
          <w:b/>
          <w:sz w:val="24"/>
        </w:rPr>
      </w:pPr>
    </w:p>
    <w:p w14:paraId="0C788696">
      <w:pPr>
        <w:spacing w:line="360" w:lineRule="auto"/>
        <w:ind w:firstLine="540"/>
        <w:jc w:val="center"/>
        <w:rPr>
          <w:rFonts w:hint="eastAsia" w:ascii="宋体" w:hAnsi="宋体" w:cs="Arial"/>
          <w:b/>
          <w:sz w:val="24"/>
        </w:rPr>
      </w:pPr>
    </w:p>
    <w:p w14:paraId="654E20B7">
      <w:pPr>
        <w:spacing w:line="360" w:lineRule="auto"/>
        <w:ind w:firstLine="540"/>
        <w:jc w:val="center"/>
        <w:rPr>
          <w:rFonts w:hint="eastAsia" w:ascii="宋体" w:hAnsi="宋体" w:cs="Arial"/>
          <w:b/>
          <w:sz w:val="24"/>
        </w:rPr>
      </w:pPr>
    </w:p>
    <w:p w14:paraId="630D2E0B">
      <w:pPr>
        <w:spacing w:line="360" w:lineRule="auto"/>
        <w:ind w:firstLine="540"/>
        <w:jc w:val="center"/>
        <w:rPr>
          <w:rFonts w:hint="eastAsia" w:ascii="宋体" w:hAnsi="宋体" w:cs="Arial"/>
          <w:b/>
          <w:sz w:val="24"/>
        </w:rPr>
      </w:pPr>
    </w:p>
    <w:p w14:paraId="5DBA87FA">
      <w:pPr>
        <w:spacing w:line="360" w:lineRule="auto"/>
        <w:ind w:firstLine="540"/>
        <w:jc w:val="center"/>
        <w:rPr>
          <w:rFonts w:hint="eastAsia" w:ascii="宋体" w:hAnsi="宋体" w:cs="Arial"/>
          <w:b/>
          <w:sz w:val="24"/>
        </w:rPr>
      </w:pPr>
    </w:p>
    <w:p w14:paraId="5E3CFE74">
      <w:pPr>
        <w:spacing w:line="360" w:lineRule="auto"/>
        <w:ind w:firstLine="540"/>
        <w:jc w:val="center"/>
        <w:rPr>
          <w:rFonts w:hint="eastAsia" w:ascii="宋体" w:hAnsi="宋体" w:cs="Arial"/>
          <w:b/>
          <w:sz w:val="24"/>
        </w:rPr>
      </w:pPr>
    </w:p>
    <w:p w14:paraId="21C0E7C4">
      <w:pPr>
        <w:spacing w:line="360" w:lineRule="auto"/>
        <w:ind w:firstLine="540"/>
        <w:jc w:val="center"/>
        <w:rPr>
          <w:rFonts w:hint="eastAsia" w:ascii="宋体" w:hAnsi="宋体" w:cs="Arial"/>
          <w:b/>
          <w:sz w:val="24"/>
        </w:rPr>
      </w:pPr>
    </w:p>
    <w:p w14:paraId="428356A4">
      <w:pPr>
        <w:spacing w:line="360" w:lineRule="auto"/>
        <w:ind w:firstLine="540"/>
        <w:jc w:val="center"/>
        <w:rPr>
          <w:rFonts w:hint="eastAsia" w:ascii="宋体" w:hAnsi="宋体" w:cs="Arial"/>
          <w:b/>
          <w:sz w:val="24"/>
        </w:rPr>
      </w:pPr>
    </w:p>
    <w:p w14:paraId="61E9D966">
      <w:pPr>
        <w:pStyle w:val="3"/>
        <w:rPr>
          <w:rFonts w:hint="eastAsia" w:ascii="宋体" w:hAnsi="宋体" w:cs="Arial"/>
          <w:b/>
          <w:sz w:val="24"/>
        </w:rPr>
      </w:pPr>
    </w:p>
    <w:p w14:paraId="794FB975">
      <w:pPr>
        <w:pStyle w:val="3"/>
        <w:rPr>
          <w:rFonts w:hint="eastAsia" w:ascii="宋体" w:hAnsi="宋体" w:cs="Arial"/>
          <w:b/>
          <w:sz w:val="24"/>
        </w:rPr>
      </w:pPr>
    </w:p>
    <w:p w14:paraId="64838B0C">
      <w:pPr>
        <w:pStyle w:val="3"/>
        <w:rPr>
          <w:rFonts w:hint="eastAsia" w:ascii="宋体" w:hAnsi="宋体" w:cs="Arial"/>
          <w:b/>
          <w:sz w:val="24"/>
        </w:rPr>
      </w:pPr>
    </w:p>
    <w:p w14:paraId="628DAF71">
      <w:pPr>
        <w:spacing w:line="360" w:lineRule="auto"/>
        <w:ind w:firstLine="540"/>
        <w:jc w:val="center"/>
        <w:rPr>
          <w:rFonts w:hint="eastAsia" w:ascii="宋体" w:hAnsi="宋体" w:cs="Arial"/>
          <w:b/>
          <w:sz w:val="24"/>
        </w:rPr>
      </w:pPr>
    </w:p>
    <w:p w14:paraId="39405BEF">
      <w:pPr>
        <w:spacing w:line="360" w:lineRule="auto"/>
        <w:ind w:firstLine="540"/>
        <w:jc w:val="center"/>
        <w:rPr>
          <w:rFonts w:hint="eastAsia" w:ascii="宋体" w:hAnsi="宋体" w:cs="Arial"/>
          <w:b/>
          <w:sz w:val="24"/>
        </w:rPr>
      </w:pPr>
    </w:p>
    <w:p w14:paraId="4E5860AF">
      <w:pPr>
        <w:spacing w:line="360" w:lineRule="auto"/>
        <w:ind w:firstLine="540"/>
        <w:jc w:val="center"/>
        <w:rPr>
          <w:rFonts w:hint="eastAsia" w:ascii="宋体" w:hAnsi="宋体" w:cs="Arial"/>
          <w:b/>
          <w:sz w:val="24"/>
        </w:rPr>
      </w:pPr>
    </w:p>
    <w:p w14:paraId="4FC477B3">
      <w:pPr>
        <w:spacing w:line="360" w:lineRule="auto"/>
        <w:ind w:firstLine="540"/>
        <w:jc w:val="center"/>
        <w:rPr>
          <w:rFonts w:hint="eastAsia" w:ascii="宋体" w:hAnsi="宋体" w:cs="Arial"/>
          <w:b/>
          <w:sz w:val="24"/>
        </w:rPr>
      </w:pPr>
    </w:p>
    <w:p w14:paraId="60DE9C8A">
      <w:pPr>
        <w:pStyle w:val="7"/>
        <w:spacing w:line="360" w:lineRule="auto"/>
        <w:ind w:firstLine="0"/>
        <w:jc w:val="left"/>
        <w:rPr>
          <w:rFonts w:hint="eastAsia" w:ascii="宋体" w:hAnsi="宋体" w:eastAsia="宋体"/>
          <w:b/>
          <w:lang w:eastAsia="zh-CN"/>
        </w:rPr>
      </w:pPr>
      <w:r>
        <w:rPr>
          <w:rFonts w:hint="eastAsia" w:ascii="宋体" w:hAnsi="宋体"/>
          <w:b/>
        </w:rPr>
        <w:t>附件</w:t>
      </w:r>
      <w:r>
        <w:rPr>
          <w:rFonts w:hint="eastAsia" w:ascii="宋体" w:hAnsi="宋体"/>
          <w:b/>
          <w:lang w:val="en-US" w:eastAsia="zh-CN"/>
        </w:rPr>
        <w:t>3</w:t>
      </w:r>
    </w:p>
    <w:p w14:paraId="72F59B4C">
      <w:pPr>
        <w:spacing w:line="360" w:lineRule="auto"/>
        <w:jc w:val="left"/>
        <w:rPr>
          <w:rFonts w:hint="eastAsia" w:ascii="宋体" w:hAnsi="宋体"/>
          <w:b/>
          <w:bCs/>
          <w:sz w:val="24"/>
        </w:rPr>
      </w:pPr>
      <w:r>
        <w:rPr>
          <w:rFonts w:hint="eastAsia" w:ascii="宋体" w:hAnsi="宋体"/>
          <w:b/>
          <w:bCs/>
          <w:sz w:val="24"/>
        </w:rPr>
        <w:t xml:space="preserve">           </w:t>
      </w:r>
      <w:r>
        <w:rPr>
          <w:rFonts w:hint="eastAsia" w:ascii="宋体" w:hAnsi="宋体"/>
          <w:b/>
          <w:bCs/>
          <w:sz w:val="24"/>
          <w:lang w:val="en-US" w:eastAsia="zh-CN"/>
        </w:rPr>
        <w:t xml:space="preserve">       </w:t>
      </w:r>
      <w:r>
        <w:rPr>
          <w:rFonts w:hint="eastAsia" w:ascii="宋体" w:hAnsi="宋体"/>
          <w:b/>
          <w:bCs/>
          <w:sz w:val="24"/>
        </w:rPr>
        <w:t xml:space="preserve">    投标人依法缴纳税收证明材料</w:t>
      </w:r>
    </w:p>
    <w:p w14:paraId="2A56CCC4">
      <w:pPr>
        <w:spacing w:line="360" w:lineRule="auto"/>
        <w:jc w:val="left"/>
        <w:rPr>
          <w:rFonts w:hint="eastAsia" w:ascii="宋体" w:hAnsi="宋体"/>
          <w:b/>
          <w:bCs/>
          <w:sz w:val="24"/>
        </w:rPr>
      </w:pPr>
    </w:p>
    <w:p w14:paraId="723F8598">
      <w:pPr>
        <w:spacing w:line="360" w:lineRule="auto"/>
        <w:jc w:val="left"/>
        <w:rPr>
          <w:rFonts w:hint="eastAsia" w:ascii="宋体" w:hAnsi="宋体"/>
          <w:b/>
          <w:bCs/>
          <w:sz w:val="24"/>
        </w:rPr>
      </w:pPr>
    </w:p>
    <w:p w14:paraId="50D355D7">
      <w:pPr>
        <w:pStyle w:val="3"/>
        <w:rPr>
          <w:rFonts w:hint="eastAsia" w:ascii="宋体" w:hAnsi="宋体"/>
          <w:b/>
          <w:bCs/>
          <w:sz w:val="24"/>
        </w:rPr>
      </w:pPr>
    </w:p>
    <w:p w14:paraId="78B866B4">
      <w:pPr>
        <w:pStyle w:val="3"/>
        <w:rPr>
          <w:rFonts w:hint="eastAsia" w:ascii="宋体" w:hAnsi="宋体"/>
          <w:b/>
          <w:bCs/>
          <w:sz w:val="24"/>
        </w:rPr>
      </w:pPr>
    </w:p>
    <w:p w14:paraId="2D521DBC">
      <w:pPr>
        <w:pStyle w:val="3"/>
        <w:rPr>
          <w:rFonts w:hint="eastAsia" w:ascii="宋体" w:hAnsi="宋体"/>
          <w:b/>
          <w:bCs/>
          <w:sz w:val="24"/>
        </w:rPr>
      </w:pPr>
    </w:p>
    <w:p w14:paraId="746994AA">
      <w:pPr>
        <w:pStyle w:val="3"/>
        <w:rPr>
          <w:rFonts w:hint="eastAsia" w:ascii="宋体" w:hAnsi="宋体"/>
          <w:b/>
          <w:bCs/>
          <w:sz w:val="24"/>
        </w:rPr>
      </w:pPr>
    </w:p>
    <w:p w14:paraId="00514AC8">
      <w:pPr>
        <w:pStyle w:val="3"/>
        <w:rPr>
          <w:rFonts w:hint="eastAsia" w:ascii="宋体" w:hAnsi="宋体"/>
          <w:b/>
          <w:bCs/>
          <w:sz w:val="24"/>
        </w:rPr>
      </w:pPr>
    </w:p>
    <w:p w14:paraId="79BDABCD">
      <w:pPr>
        <w:pStyle w:val="3"/>
        <w:rPr>
          <w:rFonts w:hint="eastAsia" w:ascii="宋体" w:hAnsi="宋体"/>
          <w:b/>
          <w:bCs/>
          <w:sz w:val="24"/>
        </w:rPr>
      </w:pPr>
    </w:p>
    <w:p w14:paraId="39F3EFCB">
      <w:pPr>
        <w:pStyle w:val="3"/>
        <w:rPr>
          <w:rFonts w:hint="eastAsia" w:ascii="宋体" w:hAnsi="宋体"/>
          <w:b/>
          <w:bCs/>
          <w:sz w:val="24"/>
        </w:rPr>
      </w:pPr>
    </w:p>
    <w:p w14:paraId="4E073492">
      <w:pPr>
        <w:pStyle w:val="3"/>
        <w:rPr>
          <w:rFonts w:hint="eastAsia" w:ascii="宋体" w:hAnsi="宋体"/>
          <w:b/>
          <w:bCs/>
          <w:sz w:val="24"/>
        </w:rPr>
      </w:pPr>
    </w:p>
    <w:p w14:paraId="41D698DB">
      <w:pPr>
        <w:pStyle w:val="3"/>
        <w:rPr>
          <w:rFonts w:hint="eastAsia" w:ascii="宋体" w:hAnsi="宋体"/>
          <w:b/>
          <w:bCs/>
          <w:sz w:val="24"/>
        </w:rPr>
      </w:pPr>
    </w:p>
    <w:p w14:paraId="55C8928F">
      <w:pPr>
        <w:pStyle w:val="3"/>
        <w:rPr>
          <w:rFonts w:hint="eastAsia" w:ascii="宋体" w:hAnsi="宋体"/>
          <w:b/>
          <w:bCs/>
          <w:sz w:val="24"/>
        </w:rPr>
      </w:pPr>
    </w:p>
    <w:p w14:paraId="6DF557BC">
      <w:pPr>
        <w:pStyle w:val="3"/>
        <w:rPr>
          <w:rFonts w:hint="eastAsia" w:ascii="宋体" w:hAnsi="宋体"/>
          <w:b/>
          <w:bCs/>
          <w:sz w:val="24"/>
        </w:rPr>
      </w:pPr>
    </w:p>
    <w:p w14:paraId="0FF77E23">
      <w:pPr>
        <w:pStyle w:val="3"/>
        <w:rPr>
          <w:rFonts w:hint="eastAsia" w:ascii="宋体" w:hAnsi="宋体"/>
          <w:b/>
          <w:bCs/>
          <w:sz w:val="24"/>
        </w:rPr>
      </w:pPr>
    </w:p>
    <w:p w14:paraId="440D310C">
      <w:pPr>
        <w:pStyle w:val="3"/>
        <w:rPr>
          <w:rFonts w:hint="eastAsia" w:ascii="宋体" w:hAnsi="宋体"/>
          <w:b/>
          <w:bCs/>
          <w:sz w:val="24"/>
        </w:rPr>
      </w:pPr>
    </w:p>
    <w:p w14:paraId="6CE17729">
      <w:pPr>
        <w:pStyle w:val="7"/>
        <w:spacing w:line="360" w:lineRule="auto"/>
        <w:ind w:firstLine="0"/>
        <w:jc w:val="left"/>
        <w:rPr>
          <w:rFonts w:hint="eastAsia" w:ascii="宋体" w:hAnsi="宋体" w:eastAsia="宋体"/>
          <w:b/>
          <w:lang w:eastAsia="zh-CN"/>
        </w:rPr>
      </w:pPr>
      <w:r>
        <w:rPr>
          <w:rFonts w:hint="eastAsia" w:ascii="宋体" w:hAnsi="宋体"/>
          <w:b/>
        </w:rPr>
        <w:t>附件</w:t>
      </w:r>
      <w:r>
        <w:rPr>
          <w:rFonts w:hint="eastAsia" w:ascii="宋体" w:hAnsi="宋体"/>
          <w:b/>
          <w:lang w:val="en-US" w:eastAsia="zh-CN"/>
        </w:rPr>
        <w:t>4</w:t>
      </w:r>
    </w:p>
    <w:p w14:paraId="65E937D2">
      <w:pPr>
        <w:pStyle w:val="7"/>
        <w:spacing w:line="360" w:lineRule="auto"/>
        <w:ind w:firstLine="0"/>
        <w:jc w:val="left"/>
        <w:rPr>
          <w:rFonts w:hint="eastAsia"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bCs/>
        </w:rPr>
        <w:t>缴纳社保证明材料</w:t>
      </w:r>
    </w:p>
    <w:p w14:paraId="1C1F2D9B">
      <w:pPr>
        <w:pStyle w:val="7"/>
        <w:spacing w:line="360" w:lineRule="auto"/>
        <w:ind w:firstLine="0"/>
        <w:jc w:val="left"/>
        <w:rPr>
          <w:rFonts w:hint="eastAsia" w:ascii="宋体" w:hAnsi="宋体"/>
          <w:b/>
        </w:rPr>
      </w:pPr>
    </w:p>
    <w:p w14:paraId="0CF7B379">
      <w:pPr>
        <w:pStyle w:val="7"/>
        <w:spacing w:line="360" w:lineRule="auto"/>
        <w:ind w:firstLine="0"/>
        <w:jc w:val="left"/>
        <w:rPr>
          <w:rFonts w:hint="eastAsia" w:ascii="宋体" w:hAnsi="宋体"/>
          <w:b/>
        </w:rPr>
      </w:pPr>
    </w:p>
    <w:p w14:paraId="1D2289CF">
      <w:pPr>
        <w:pStyle w:val="7"/>
        <w:spacing w:line="360" w:lineRule="auto"/>
        <w:ind w:firstLine="0"/>
        <w:jc w:val="left"/>
        <w:rPr>
          <w:rFonts w:hint="eastAsia" w:ascii="宋体" w:hAnsi="宋体"/>
          <w:b/>
        </w:rPr>
      </w:pPr>
    </w:p>
    <w:p w14:paraId="2951E6FF">
      <w:pPr>
        <w:pStyle w:val="7"/>
        <w:spacing w:line="360" w:lineRule="auto"/>
        <w:ind w:firstLine="0"/>
        <w:jc w:val="left"/>
        <w:rPr>
          <w:rFonts w:hint="eastAsia" w:ascii="宋体" w:hAnsi="宋体"/>
          <w:b/>
        </w:rPr>
      </w:pPr>
    </w:p>
    <w:p w14:paraId="511575FB">
      <w:pPr>
        <w:pStyle w:val="7"/>
        <w:spacing w:line="360" w:lineRule="auto"/>
        <w:ind w:firstLine="0"/>
        <w:jc w:val="left"/>
        <w:rPr>
          <w:rFonts w:hint="eastAsia" w:ascii="宋体" w:hAnsi="宋体"/>
          <w:b/>
        </w:rPr>
      </w:pPr>
    </w:p>
    <w:p w14:paraId="4030C402">
      <w:pPr>
        <w:pStyle w:val="7"/>
        <w:spacing w:line="360" w:lineRule="auto"/>
        <w:ind w:firstLine="0"/>
        <w:jc w:val="left"/>
        <w:rPr>
          <w:rFonts w:hint="eastAsia" w:ascii="宋体" w:hAnsi="宋体"/>
          <w:b/>
        </w:rPr>
      </w:pPr>
    </w:p>
    <w:p w14:paraId="72AB6D70">
      <w:pPr>
        <w:pStyle w:val="7"/>
        <w:spacing w:line="360" w:lineRule="auto"/>
        <w:ind w:firstLine="0"/>
        <w:jc w:val="left"/>
        <w:rPr>
          <w:rFonts w:hint="eastAsia" w:ascii="宋体" w:hAnsi="宋体"/>
          <w:b/>
        </w:rPr>
      </w:pPr>
    </w:p>
    <w:p w14:paraId="1BDAD83F">
      <w:pPr>
        <w:pStyle w:val="7"/>
        <w:spacing w:line="360" w:lineRule="auto"/>
        <w:ind w:firstLine="0"/>
        <w:jc w:val="left"/>
        <w:rPr>
          <w:rFonts w:hint="eastAsia" w:ascii="宋体" w:hAnsi="宋体"/>
          <w:b/>
        </w:rPr>
      </w:pPr>
    </w:p>
    <w:p w14:paraId="32B4B595">
      <w:pPr>
        <w:pStyle w:val="7"/>
        <w:spacing w:line="360" w:lineRule="auto"/>
        <w:ind w:firstLine="0"/>
        <w:jc w:val="left"/>
        <w:rPr>
          <w:rFonts w:hint="eastAsia" w:ascii="宋体" w:hAnsi="宋体"/>
          <w:b/>
        </w:rPr>
      </w:pPr>
    </w:p>
    <w:p w14:paraId="0C64AE16">
      <w:pPr>
        <w:pStyle w:val="7"/>
        <w:spacing w:line="360" w:lineRule="auto"/>
        <w:ind w:firstLine="0"/>
        <w:jc w:val="left"/>
        <w:rPr>
          <w:rFonts w:hint="eastAsia" w:ascii="宋体" w:hAnsi="宋体"/>
          <w:b/>
        </w:rPr>
      </w:pPr>
    </w:p>
    <w:p w14:paraId="0F343D48">
      <w:pPr>
        <w:pStyle w:val="7"/>
        <w:spacing w:line="360" w:lineRule="auto"/>
        <w:ind w:firstLine="0"/>
        <w:jc w:val="left"/>
        <w:rPr>
          <w:rFonts w:hint="eastAsia" w:ascii="宋体" w:hAnsi="宋体" w:eastAsia="宋体"/>
          <w:b/>
          <w:lang w:eastAsia="zh-CN"/>
        </w:rPr>
      </w:pPr>
      <w:r>
        <w:rPr>
          <w:rFonts w:hint="eastAsia" w:ascii="宋体" w:hAnsi="宋体"/>
          <w:b/>
        </w:rPr>
        <w:t>附件</w:t>
      </w:r>
      <w:r>
        <w:rPr>
          <w:rFonts w:hint="eastAsia" w:ascii="宋体" w:hAnsi="宋体"/>
          <w:b/>
          <w:lang w:val="en-US" w:eastAsia="zh-CN"/>
        </w:rPr>
        <w:t>5</w:t>
      </w:r>
    </w:p>
    <w:p w14:paraId="17A9464B">
      <w:pPr>
        <w:pStyle w:val="7"/>
        <w:spacing w:line="360" w:lineRule="auto"/>
        <w:ind w:firstLine="0"/>
        <w:jc w:val="left"/>
        <w:rPr>
          <w:rFonts w:hint="eastAsia" w:ascii="宋体" w:hAnsi="宋体" w:cs="Arial"/>
          <w:b/>
        </w:rPr>
      </w:pPr>
      <w:r>
        <w:rPr>
          <w:rFonts w:hint="eastAsia" w:ascii="宋体" w:hAnsi="宋体"/>
          <w:b/>
        </w:rPr>
        <w:t xml:space="preserve">                            </w:t>
      </w:r>
      <w:r>
        <w:rPr>
          <w:rFonts w:hint="eastAsia" w:ascii="宋体" w:hAnsi="宋体" w:cs="Arial"/>
          <w:b/>
        </w:rPr>
        <w:t>法定代表人授权书(原件)</w:t>
      </w:r>
    </w:p>
    <w:p w14:paraId="494595EE">
      <w:pPr>
        <w:spacing w:line="360" w:lineRule="auto"/>
        <w:ind w:firstLine="540"/>
        <w:rPr>
          <w:rFonts w:hint="eastAsia" w:ascii="宋体" w:hAnsi="宋体"/>
          <w:bCs/>
          <w:sz w:val="24"/>
        </w:rPr>
      </w:pPr>
      <w:r>
        <w:rPr>
          <w:rFonts w:hint="eastAsia" w:ascii="宋体" w:hAnsi="宋体" w:cs="Arial"/>
          <w:bCs/>
          <w:sz w:val="24"/>
        </w:rPr>
        <w:t>兹</w:t>
      </w:r>
      <w:r>
        <w:rPr>
          <w:rFonts w:hint="eastAsia" w:ascii="宋体" w:hAnsi="宋体"/>
          <w:bCs/>
          <w:sz w:val="24"/>
        </w:rPr>
        <w:t>有</w:t>
      </w:r>
      <w:r>
        <w:rPr>
          <w:rFonts w:hint="eastAsia" w:ascii="宋体" w:hAnsi="宋体"/>
          <w:bCs/>
          <w:sz w:val="24"/>
          <w:u w:val="single"/>
        </w:rPr>
        <w:t xml:space="preserve"> (单位名称)</w:t>
      </w:r>
      <w:r>
        <w:rPr>
          <w:rFonts w:hint="eastAsia" w:ascii="宋体" w:hAnsi="宋体"/>
          <w:bCs/>
          <w:sz w:val="24"/>
        </w:rPr>
        <w:t xml:space="preserve"> 法定代表人</w:t>
      </w:r>
      <w:r>
        <w:rPr>
          <w:rFonts w:hint="eastAsia" w:ascii="宋体" w:hAnsi="宋体"/>
          <w:bCs/>
          <w:sz w:val="24"/>
          <w:u w:val="single"/>
        </w:rPr>
        <w:t xml:space="preserve"> (姓名)</w:t>
      </w:r>
      <w:r>
        <w:rPr>
          <w:rFonts w:hint="eastAsia" w:ascii="宋体" w:hAnsi="宋体"/>
          <w:bCs/>
          <w:sz w:val="24"/>
        </w:rPr>
        <w:t>，授权</w:t>
      </w:r>
      <w:r>
        <w:rPr>
          <w:rFonts w:hint="eastAsia" w:ascii="宋体" w:hAnsi="宋体"/>
          <w:bCs/>
          <w:sz w:val="24"/>
          <w:u w:val="single"/>
        </w:rPr>
        <w:t xml:space="preserve"> (被授权人姓名)</w:t>
      </w:r>
      <w:r>
        <w:rPr>
          <w:rFonts w:hint="eastAsia" w:ascii="宋体" w:hAnsi="宋体"/>
          <w:bCs/>
          <w:sz w:val="24"/>
        </w:rPr>
        <w:t>为</w:t>
      </w:r>
      <w:r>
        <w:rPr>
          <w:rFonts w:hint="eastAsia" w:ascii="宋体" w:hAnsi="宋体"/>
          <w:bCs/>
          <w:sz w:val="24"/>
          <w:u w:val="single"/>
        </w:rPr>
        <w:t xml:space="preserve"> (项目名称) </w:t>
      </w:r>
      <w:r>
        <w:rPr>
          <w:rFonts w:hint="eastAsia" w:ascii="宋体" w:hAnsi="宋体"/>
          <w:bCs/>
          <w:sz w:val="24"/>
        </w:rPr>
        <w:t>的报价代理人，以本公司名义处理一切与之有关的事宜。</w:t>
      </w:r>
    </w:p>
    <w:p w14:paraId="48A4EC0D">
      <w:pPr>
        <w:spacing w:line="360" w:lineRule="auto"/>
        <w:ind w:firstLine="540"/>
        <w:rPr>
          <w:rFonts w:hint="eastAsia" w:ascii="宋体" w:hAnsi="宋体"/>
          <w:sz w:val="24"/>
        </w:rPr>
      </w:pPr>
      <w:r>
        <w:rPr>
          <w:rFonts w:hint="eastAsia" w:ascii="宋体" w:hAnsi="宋体"/>
          <w:bCs/>
          <w:sz w:val="24"/>
        </w:rPr>
        <w:t>本授权书仅对该项目有效</w:t>
      </w:r>
      <w:r>
        <w:rPr>
          <w:rFonts w:hint="eastAsia" w:ascii="宋体" w:hAnsi="宋体"/>
          <w:sz w:val="24"/>
        </w:rPr>
        <w:t>，特此声明。</w:t>
      </w:r>
    </w:p>
    <w:p w14:paraId="715E1321">
      <w:pPr>
        <w:pStyle w:val="7"/>
        <w:spacing w:line="360" w:lineRule="auto"/>
        <w:ind w:firstLine="3600" w:firstLineChars="1500"/>
        <w:jc w:val="left"/>
        <w:rPr>
          <w:rFonts w:hint="eastAsia" w:ascii="宋体" w:hAnsi="宋体" w:cs="Arial"/>
          <w:szCs w:val="24"/>
        </w:rPr>
      </w:pPr>
      <w:r>
        <w:rPr>
          <w:rFonts w:hint="eastAsia" w:ascii="宋体" w:hAnsi="宋体" w:cs="Arial"/>
          <w:bCs/>
          <w:szCs w:val="24"/>
        </w:rPr>
        <w:t xml:space="preserve">   法定代表人</w:t>
      </w:r>
      <w:r>
        <w:rPr>
          <w:rFonts w:hint="eastAsia" w:ascii="宋体" w:hAnsi="宋体" w:cs="Arial"/>
          <w:szCs w:val="24"/>
        </w:rPr>
        <w:t>签字：</w:t>
      </w:r>
      <w:r>
        <w:rPr>
          <w:rFonts w:hint="eastAsia" w:ascii="宋体" w:hAnsi="宋体" w:cs="Arial"/>
          <w:szCs w:val="24"/>
          <w:u w:val="single"/>
        </w:rPr>
        <w:t xml:space="preserve">                    </w:t>
      </w:r>
    </w:p>
    <w:p w14:paraId="6F00B69C">
      <w:pPr>
        <w:pStyle w:val="7"/>
        <w:spacing w:line="360" w:lineRule="auto"/>
        <w:ind w:firstLine="3960"/>
        <w:jc w:val="left"/>
        <w:rPr>
          <w:rFonts w:hint="eastAsia" w:ascii="宋体" w:hAnsi="宋体" w:cs="Arial"/>
          <w:bCs/>
          <w:szCs w:val="24"/>
        </w:rPr>
      </w:pPr>
      <w:r>
        <w:rPr>
          <w:rFonts w:hint="eastAsia" w:ascii="宋体" w:hAnsi="宋体" w:cs="Arial"/>
          <w:szCs w:val="24"/>
        </w:rPr>
        <w:t>被</w:t>
      </w:r>
      <w:r>
        <w:rPr>
          <w:rFonts w:hint="eastAsia" w:ascii="宋体" w:hAnsi="宋体" w:cs="Arial"/>
          <w:bCs/>
          <w:szCs w:val="24"/>
        </w:rPr>
        <w:t>授权人签字：</w:t>
      </w:r>
      <w:r>
        <w:rPr>
          <w:rFonts w:hint="eastAsia" w:ascii="宋体" w:hAnsi="宋体" w:cs="Arial"/>
          <w:bCs/>
          <w:szCs w:val="24"/>
          <w:u w:val="single"/>
        </w:rPr>
        <w:t xml:space="preserve">                      </w:t>
      </w:r>
    </w:p>
    <w:p w14:paraId="2CAB4DC0">
      <w:pPr>
        <w:pStyle w:val="7"/>
        <w:spacing w:line="360" w:lineRule="auto"/>
        <w:ind w:firstLine="0"/>
        <w:jc w:val="left"/>
        <w:rPr>
          <w:rFonts w:hint="eastAsia" w:ascii="宋体" w:hAnsi="宋体"/>
        </w:rPr>
      </w:pPr>
      <w:r>
        <w:rPr>
          <w:rFonts w:hint="eastAsia" w:ascii="宋体" w:hAnsi="宋体"/>
        </w:rPr>
        <w:t xml:space="preserve">被授权人(投标代表)身份证件复印件 </w:t>
      </w:r>
      <w:r>
        <w:rPr>
          <w:rFonts w:hint="eastAsia" w:ascii="宋体" w:hAnsi="宋体" w:cs="Arial"/>
          <w:bCs/>
          <w:szCs w:val="24"/>
        </w:rPr>
        <w:t>被授权人身份证号码：</w:t>
      </w:r>
      <w:r>
        <w:rPr>
          <w:rFonts w:hint="eastAsia" w:ascii="宋体" w:hAnsi="宋体" w:cs="Arial"/>
          <w:bCs/>
          <w:szCs w:val="24"/>
          <w:u w:val="single"/>
        </w:rPr>
        <w:t xml:space="preserve">                </w:t>
      </w:r>
    </w:p>
    <w:p w14:paraId="30D815A3">
      <w:pPr>
        <w:pStyle w:val="7"/>
        <w:spacing w:line="360" w:lineRule="auto"/>
        <w:ind w:firstLine="0"/>
        <w:jc w:val="left"/>
        <w:rPr>
          <w:rFonts w:hint="eastAsia" w:ascii="宋体" w:hAnsi="宋体" w:cs="Arial"/>
          <w:bCs/>
          <w:szCs w:val="24"/>
        </w:rPr>
      </w:pPr>
      <w:r>
        <w:rPr>
          <w:rFonts w:hint="eastAsia" w:ascii="宋体" w:hAnsi="宋体" w:cs="Arial"/>
          <w:bCs/>
          <w:szCs w:val="24"/>
        </w:rPr>
        <w:t xml:space="preserve">      </w:t>
      </w:r>
      <w:r>
        <w:rPr>
          <w:rFonts w:hint="eastAsia" w:ascii="宋体" w:hAnsi="宋体"/>
        </w:rPr>
        <w:t>粘贴于背面</w:t>
      </w:r>
      <w:r>
        <w:rPr>
          <w:rFonts w:hint="eastAsia" w:ascii="宋体" w:hAnsi="宋体" w:cs="Arial"/>
          <w:bCs/>
          <w:szCs w:val="24"/>
        </w:rPr>
        <w:t xml:space="preserve">                 被授权人职务：</w:t>
      </w:r>
      <w:r>
        <w:rPr>
          <w:rFonts w:hint="eastAsia" w:ascii="宋体" w:hAnsi="宋体" w:cs="Arial"/>
          <w:bCs/>
          <w:szCs w:val="24"/>
          <w:u w:val="single"/>
        </w:rPr>
        <w:t xml:space="preserve">                       </w:t>
      </w:r>
    </w:p>
    <w:p w14:paraId="18AEC0A7">
      <w:pPr>
        <w:pStyle w:val="7"/>
        <w:spacing w:line="360" w:lineRule="auto"/>
        <w:ind w:firstLine="3960"/>
        <w:jc w:val="left"/>
        <w:rPr>
          <w:rFonts w:hint="eastAsia" w:ascii="宋体" w:hAnsi="宋体" w:cs="Arial"/>
          <w:bCs/>
          <w:szCs w:val="24"/>
          <w:u w:val="single"/>
        </w:rPr>
      </w:pPr>
      <w:r>
        <w:rPr>
          <w:rFonts w:hint="eastAsia" w:ascii="宋体" w:hAnsi="宋体" w:cs="Arial"/>
          <w:bCs/>
          <w:szCs w:val="24"/>
        </w:rPr>
        <w:t>报价单位全称(加盖公章)：</w:t>
      </w:r>
      <w:r>
        <w:rPr>
          <w:rFonts w:hint="eastAsia" w:ascii="宋体" w:hAnsi="宋体" w:cs="Arial"/>
          <w:bCs/>
          <w:szCs w:val="24"/>
          <w:u w:val="single"/>
        </w:rPr>
        <w:t xml:space="preserve">           </w:t>
      </w:r>
    </w:p>
    <w:p w14:paraId="257B5464">
      <w:pPr>
        <w:pStyle w:val="7"/>
        <w:spacing w:line="360" w:lineRule="auto"/>
        <w:ind w:firstLine="3960"/>
        <w:jc w:val="left"/>
        <w:rPr>
          <w:rFonts w:hint="eastAsia" w:ascii="宋体" w:hAnsi="宋体"/>
        </w:rPr>
      </w:pPr>
      <w:r>
        <w:rPr>
          <w:rFonts w:hint="eastAsia" w:ascii="宋体" w:hAnsi="宋体"/>
        </w:rPr>
        <w:t>日期：          年     月     日</w:t>
      </w:r>
    </w:p>
    <w:p w14:paraId="120BB885">
      <w:pPr>
        <w:pStyle w:val="7"/>
        <w:spacing w:line="360" w:lineRule="auto"/>
        <w:ind w:firstLine="0"/>
        <w:jc w:val="left"/>
        <w:rPr>
          <w:rFonts w:hint="eastAsia" w:ascii="宋体" w:hAnsi="宋体"/>
          <w:b/>
        </w:rPr>
      </w:pPr>
    </w:p>
    <w:p w14:paraId="788F9D95">
      <w:pPr>
        <w:pStyle w:val="7"/>
        <w:spacing w:line="360" w:lineRule="auto"/>
        <w:ind w:firstLine="0"/>
        <w:jc w:val="left"/>
        <w:rPr>
          <w:rFonts w:hint="eastAsia" w:ascii="宋体" w:hAnsi="宋体"/>
          <w:b/>
        </w:rPr>
      </w:pPr>
    </w:p>
    <w:p w14:paraId="387D82ED">
      <w:pPr>
        <w:pStyle w:val="7"/>
        <w:spacing w:line="360" w:lineRule="auto"/>
        <w:ind w:firstLine="0"/>
        <w:jc w:val="left"/>
        <w:rPr>
          <w:rFonts w:hint="eastAsia" w:ascii="宋体" w:hAnsi="宋体"/>
          <w:b/>
        </w:rPr>
      </w:pPr>
    </w:p>
    <w:p w14:paraId="26229F05">
      <w:pPr>
        <w:pStyle w:val="7"/>
        <w:spacing w:line="360" w:lineRule="auto"/>
        <w:ind w:firstLineChars="200"/>
        <w:jc w:val="left"/>
        <w:rPr>
          <w:rFonts w:hint="eastAsia" w:ascii="宋体" w:hAnsi="宋体" w:cs="Arial"/>
          <w:szCs w:val="24"/>
        </w:rPr>
      </w:pPr>
    </w:p>
    <w:p w14:paraId="1719674A">
      <w:pPr>
        <w:pStyle w:val="7"/>
        <w:spacing w:line="360" w:lineRule="auto"/>
        <w:ind w:firstLineChars="200"/>
        <w:jc w:val="left"/>
        <w:rPr>
          <w:rFonts w:hint="eastAsia" w:ascii="宋体" w:hAnsi="宋体" w:cs="Arial"/>
          <w:szCs w:val="24"/>
        </w:rPr>
      </w:pPr>
    </w:p>
    <w:p w14:paraId="5285DE47">
      <w:pPr>
        <w:pStyle w:val="7"/>
        <w:spacing w:line="360" w:lineRule="auto"/>
        <w:ind w:firstLineChars="200"/>
        <w:jc w:val="left"/>
        <w:rPr>
          <w:rFonts w:hint="eastAsia" w:ascii="宋体" w:hAnsi="宋体" w:cs="Arial"/>
          <w:szCs w:val="24"/>
        </w:rPr>
      </w:pPr>
    </w:p>
    <w:p w14:paraId="17232457">
      <w:pPr>
        <w:pStyle w:val="7"/>
        <w:spacing w:line="360" w:lineRule="auto"/>
        <w:ind w:firstLineChars="200"/>
        <w:jc w:val="left"/>
        <w:rPr>
          <w:rFonts w:hint="eastAsia" w:ascii="宋体" w:hAnsi="宋体" w:cs="Arial"/>
          <w:szCs w:val="24"/>
        </w:rPr>
      </w:pPr>
    </w:p>
    <w:p w14:paraId="3A65A80E">
      <w:pPr>
        <w:pStyle w:val="7"/>
        <w:spacing w:line="360" w:lineRule="auto"/>
        <w:ind w:firstLineChars="200"/>
        <w:jc w:val="left"/>
        <w:rPr>
          <w:rFonts w:hint="eastAsia" w:ascii="宋体" w:hAnsi="宋体" w:cs="Arial"/>
          <w:szCs w:val="24"/>
        </w:rPr>
      </w:pPr>
    </w:p>
    <w:p w14:paraId="19AA9821">
      <w:pPr>
        <w:pStyle w:val="7"/>
        <w:spacing w:line="360" w:lineRule="auto"/>
        <w:ind w:firstLineChars="200"/>
        <w:jc w:val="left"/>
        <w:rPr>
          <w:rFonts w:hint="eastAsia" w:ascii="宋体" w:hAnsi="宋体"/>
          <w:b/>
          <w:szCs w:val="24"/>
        </w:rPr>
      </w:pPr>
    </w:p>
    <w:p w14:paraId="46BD6E28">
      <w:pPr>
        <w:pStyle w:val="7"/>
        <w:spacing w:line="360" w:lineRule="auto"/>
        <w:ind w:firstLineChars="200"/>
        <w:jc w:val="left"/>
        <w:rPr>
          <w:rFonts w:hint="eastAsia" w:ascii="宋体" w:hAnsi="宋体"/>
          <w:b/>
          <w:szCs w:val="24"/>
        </w:rPr>
      </w:pPr>
    </w:p>
    <w:p w14:paraId="29F2ACD2">
      <w:pPr>
        <w:pStyle w:val="7"/>
        <w:spacing w:line="360" w:lineRule="auto"/>
        <w:ind w:firstLineChars="200"/>
        <w:jc w:val="left"/>
        <w:rPr>
          <w:rFonts w:hint="eastAsia" w:ascii="宋体" w:hAnsi="宋体"/>
          <w:b/>
          <w:szCs w:val="24"/>
        </w:rPr>
      </w:pPr>
    </w:p>
    <w:p w14:paraId="55B33C57">
      <w:pPr>
        <w:pStyle w:val="7"/>
        <w:spacing w:line="360" w:lineRule="auto"/>
        <w:ind w:firstLineChars="200"/>
        <w:jc w:val="left"/>
        <w:rPr>
          <w:rFonts w:hint="eastAsia" w:ascii="宋体" w:hAnsi="宋体"/>
          <w:b/>
          <w:szCs w:val="24"/>
        </w:rPr>
      </w:pPr>
    </w:p>
    <w:p w14:paraId="6AD519D8">
      <w:pPr>
        <w:pStyle w:val="7"/>
        <w:spacing w:line="360" w:lineRule="auto"/>
        <w:ind w:left="1925" w:leftChars="228" w:hanging="1446" w:hangingChars="600"/>
        <w:jc w:val="left"/>
        <w:rPr>
          <w:rFonts w:hint="eastAsia" w:ascii="宋体" w:hAnsi="宋体" w:eastAsia="宋体" w:cs="宋体"/>
          <w:b/>
          <w:bCs/>
          <w:sz w:val="24"/>
        </w:rPr>
      </w:pPr>
      <w:r>
        <w:rPr>
          <w:rFonts w:hint="eastAsia" w:ascii="宋体" w:hAnsi="宋体"/>
          <w:b/>
          <w:szCs w:val="24"/>
          <w:lang w:val="en-US" w:eastAsia="zh-CN"/>
        </w:rPr>
        <w:t xml:space="preserve">附件6  </w:t>
      </w:r>
      <w:r>
        <w:rPr>
          <w:rFonts w:hint="eastAsia" w:ascii="宋体" w:hAnsi="宋体" w:eastAsia="宋体" w:cs="宋体"/>
          <w:b/>
          <w:bCs/>
          <w:sz w:val="24"/>
        </w:rPr>
        <w:t>国家保密行政管理部门授予的“国家秘密载体印制资质”（档案数字</w:t>
      </w:r>
      <w:r>
        <w:rPr>
          <w:rFonts w:hint="eastAsia" w:ascii="宋体" w:hAnsi="宋体" w:eastAsia="宋体" w:cs="宋体"/>
          <w:b/>
          <w:bCs/>
          <w:sz w:val="24"/>
          <w:lang w:val="en-US" w:eastAsia="zh-CN"/>
        </w:rPr>
        <w:t>类和</w:t>
      </w:r>
      <w:r>
        <w:rPr>
          <w:rFonts w:hint="eastAsia" w:ascii="宋体" w:hAnsi="宋体" w:eastAsia="宋体" w:cs="宋体"/>
          <w:b/>
          <w:bCs/>
          <w:sz w:val="24"/>
        </w:rPr>
        <w:t>“</w:t>
      </w:r>
      <w:r>
        <w:rPr>
          <w:rFonts w:hint="eastAsia" w:ascii="宋体" w:hAnsi="宋体" w:eastAsia="宋体" w:cs="宋体"/>
          <w:b/>
          <w:bCs/>
          <w:sz w:val="24"/>
          <w:lang w:eastAsia="zh-CN"/>
        </w:rPr>
        <w:t>福建省</w:t>
      </w:r>
      <w:r>
        <w:rPr>
          <w:rFonts w:hint="eastAsia" w:ascii="宋体" w:hAnsi="宋体" w:eastAsia="宋体" w:cs="宋体"/>
          <w:b/>
          <w:bCs/>
          <w:sz w:val="24"/>
        </w:rPr>
        <w:t>档案服务机构备案证”</w:t>
      </w:r>
    </w:p>
    <w:p w14:paraId="6672B816">
      <w:pPr>
        <w:pStyle w:val="7"/>
        <w:spacing w:line="360" w:lineRule="auto"/>
        <w:ind w:left="1925" w:leftChars="228" w:hanging="1446" w:hangingChars="600"/>
        <w:jc w:val="left"/>
        <w:rPr>
          <w:rFonts w:hint="eastAsia" w:ascii="宋体" w:hAnsi="宋体" w:eastAsia="宋体" w:cs="宋体"/>
          <w:b/>
          <w:bCs/>
          <w:sz w:val="24"/>
        </w:rPr>
      </w:pPr>
    </w:p>
    <w:p w14:paraId="300A43CF">
      <w:pPr>
        <w:pStyle w:val="7"/>
        <w:spacing w:line="360" w:lineRule="auto"/>
        <w:ind w:left="1925" w:leftChars="228" w:hanging="1446" w:hangingChars="600"/>
        <w:jc w:val="left"/>
        <w:rPr>
          <w:rFonts w:hint="eastAsia" w:ascii="宋体" w:hAnsi="宋体" w:eastAsia="宋体" w:cs="宋体"/>
          <w:b/>
          <w:bCs/>
          <w:sz w:val="24"/>
        </w:rPr>
      </w:pPr>
    </w:p>
    <w:p w14:paraId="592088D5">
      <w:pPr>
        <w:pStyle w:val="7"/>
        <w:spacing w:line="360" w:lineRule="auto"/>
        <w:ind w:left="1925" w:leftChars="228" w:hanging="1446" w:hangingChars="600"/>
        <w:jc w:val="left"/>
        <w:rPr>
          <w:rFonts w:hint="eastAsia" w:ascii="宋体" w:hAnsi="宋体" w:eastAsia="宋体" w:cs="宋体"/>
          <w:b/>
          <w:bCs/>
          <w:sz w:val="24"/>
        </w:rPr>
      </w:pPr>
    </w:p>
    <w:p w14:paraId="33DB80A5">
      <w:pPr>
        <w:pStyle w:val="7"/>
        <w:spacing w:line="360" w:lineRule="auto"/>
        <w:ind w:left="1925" w:leftChars="228" w:hanging="1446" w:hangingChars="600"/>
        <w:jc w:val="left"/>
        <w:rPr>
          <w:rFonts w:hint="eastAsia" w:ascii="宋体" w:hAnsi="宋体" w:eastAsia="宋体" w:cs="宋体"/>
          <w:b/>
          <w:bCs/>
          <w:sz w:val="24"/>
        </w:rPr>
      </w:pPr>
    </w:p>
    <w:p w14:paraId="39E32C46">
      <w:pPr>
        <w:pStyle w:val="7"/>
        <w:spacing w:line="360" w:lineRule="auto"/>
        <w:ind w:left="1925" w:leftChars="228" w:hanging="1446" w:hangingChars="600"/>
        <w:jc w:val="left"/>
        <w:rPr>
          <w:rFonts w:hint="eastAsia" w:ascii="宋体" w:hAnsi="宋体" w:eastAsia="宋体" w:cs="宋体"/>
          <w:b/>
          <w:bCs/>
          <w:sz w:val="24"/>
        </w:rPr>
      </w:pPr>
    </w:p>
    <w:p w14:paraId="5B2B63C5">
      <w:pPr>
        <w:pStyle w:val="7"/>
        <w:spacing w:line="360" w:lineRule="auto"/>
        <w:ind w:left="1925" w:leftChars="228" w:hanging="1446" w:hangingChars="600"/>
        <w:jc w:val="left"/>
        <w:rPr>
          <w:rFonts w:hint="eastAsia" w:ascii="宋体" w:hAnsi="宋体" w:eastAsia="宋体" w:cs="宋体"/>
          <w:b/>
          <w:bCs/>
          <w:sz w:val="24"/>
        </w:rPr>
      </w:pPr>
    </w:p>
    <w:p w14:paraId="40B33BB3">
      <w:pPr>
        <w:pStyle w:val="7"/>
        <w:spacing w:line="360" w:lineRule="auto"/>
        <w:ind w:left="1925" w:leftChars="228" w:hanging="1446" w:hangingChars="600"/>
        <w:jc w:val="left"/>
        <w:rPr>
          <w:rFonts w:hint="eastAsia" w:ascii="宋体" w:hAnsi="宋体" w:eastAsia="宋体" w:cs="宋体"/>
          <w:b/>
          <w:bCs/>
          <w:sz w:val="24"/>
        </w:rPr>
      </w:pPr>
    </w:p>
    <w:p w14:paraId="75258451">
      <w:pPr>
        <w:pStyle w:val="7"/>
        <w:spacing w:line="360" w:lineRule="auto"/>
        <w:ind w:left="1925" w:leftChars="228" w:hanging="1446" w:hangingChars="600"/>
        <w:jc w:val="left"/>
        <w:rPr>
          <w:rFonts w:hint="eastAsia" w:ascii="宋体" w:hAnsi="宋体" w:eastAsia="宋体" w:cs="宋体"/>
          <w:b/>
          <w:bCs/>
          <w:sz w:val="24"/>
        </w:rPr>
      </w:pPr>
    </w:p>
    <w:p w14:paraId="2B91C01F">
      <w:pPr>
        <w:pStyle w:val="7"/>
        <w:spacing w:line="360" w:lineRule="auto"/>
        <w:ind w:left="1925" w:leftChars="228" w:hanging="1446" w:hangingChars="600"/>
        <w:jc w:val="left"/>
        <w:rPr>
          <w:rFonts w:hint="eastAsia" w:ascii="宋体" w:hAnsi="宋体" w:eastAsia="宋体" w:cs="宋体"/>
          <w:b/>
          <w:bCs/>
          <w:sz w:val="24"/>
        </w:rPr>
      </w:pPr>
    </w:p>
    <w:p w14:paraId="13C26A10">
      <w:pPr>
        <w:pStyle w:val="7"/>
        <w:spacing w:line="360" w:lineRule="auto"/>
        <w:ind w:left="1925" w:leftChars="228" w:hanging="1446" w:hangingChars="600"/>
        <w:jc w:val="left"/>
        <w:rPr>
          <w:rFonts w:hint="eastAsia" w:ascii="宋体" w:hAnsi="宋体" w:eastAsia="宋体" w:cs="宋体"/>
          <w:b/>
          <w:bCs/>
          <w:sz w:val="24"/>
        </w:rPr>
      </w:pPr>
    </w:p>
    <w:p w14:paraId="184FB24A">
      <w:pPr>
        <w:pStyle w:val="7"/>
        <w:spacing w:line="360" w:lineRule="auto"/>
        <w:ind w:left="1925" w:leftChars="228" w:hanging="1446" w:hangingChars="600"/>
        <w:jc w:val="left"/>
        <w:rPr>
          <w:rFonts w:hint="eastAsia" w:ascii="宋体" w:hAnsi="宋体" w:eastAsia="宋体" w:cs="宋体"/>
          <w:b/>
          <w:bCs/>
          <w:sz w:val="24"/>
        </w:rPr>
      </w:pPr>
    </w:p>
    <w:p w14:paraId="64FF80B8">
      <w:pPr>
        <w:pStyle w:val="7"/>
        <w:spacing w:line="360" w:lineRule="auto"/>
        <w:ind w:left="1925" w:leftChars="228" w:hanging="1446" w:hangingChars="600"/>
        <w:jc w:val="left"/>
        <w:rPr>
          <w:rFonts w:hint="eastAsia" w:ascii="宋体" w:hAnsi="宋体" w:eastAsia="宋体" w:cs="宋体"/>
          <w:b/>
          <w:bCs/>
          <w:sz w:val="24"/>
        </w:rPr>
      </w:pPr>
    </w:p>
    <w:p w14:paraId="50BE35B5">
      <w:pPr>
        <w:pStyle w:val="7"/>
        <w:spacing w:line="360" w:lineRule="auto"/>
        <w:ind w:left="1925" w:leftChars="228" w:hanging="1446" w:hangingChars="600"/>
        <w:jc w:val="left"/>
        <w:rPr>
          <w:rFonts w:hint="eastAsia" w:ascii="宋体" w:hAnsi="宋体" w:eastAsia="宋体" w:cs="宋体"/>
          <w:b/>
          <w:bCs/>
          <w:sz w:val="24"/>
        </w:rPr>
      </w:pPr>
    </w:p>
    <w:p w14:paraId="4AC3541B">
      <w:pPr>
        <w:pStyle w:val="7"/>
        <w:spacing w:line="360" w:lineRule="auto"/>
        <w:ind w:left="1925" w:leftChars="228" w:hanging="1446" w:hangingChars="600"/>
        <w:jc w:val="left"/>
        <w:rPr>
          <w:rFonts w:hint="eastAsia" w:ascii="宋体" w:hAnsi="宋体" w:eastAsia="宋体" w:cs="宋体"/>
          <w:b/>
          <w:bCs/>
          <w:sz w:val="24"/>
        </w:rPr>
      </w:pPr>
    </w:p>
    <w:p w14:paraId="5F0865AF">
      <w:pPr>
        <w:pStyle w:val="7"/>
        <w:spacing w:line="360" w:lineRule="auto"/>
        <w:ind w:left="1925" w:leftChars="228" w:hanging="1446" w:hangingChars="600"/>
        <w:jc w:val="left"/>
        <w:rPr>
          <w:rFonts w:hint="eastAsia" w:ascii="宋体" w:hAnsi="宋体" w:eastAsia="宋体" w:cs="宋体"/>
          <w:b/>
          <w:bCs/>
          <w:sz w:val="24"/>
        </w:rPr>
      </w:pPr>
    </w:p>
    <w:p w14:paraId="46181BE5">
      <w:pPr>
        <w:pStyle w:val="7"/>
        <w:spacing w:line="360" w:lineRule="auto"/>
        <w:ind w:left="1925" w:leftChars="228" w:hanging="1446" w:hangingChars="600"/>
        <w:jc w:val="left"/>
        <w:rPr>
          <w:rFonts w:hint="eastAsia" w:ascii="宋体" w:hAnsi="宋体" w:eastAsia="宋体" w:cs="宋体"/>
          <w:b/>
          <w:bCs/>
          <w:sz w:val="24"/>
        </w:rPr>
      </w:pPr>
    </w:p>
    <w:p w14:paraId="1C913F6E">
      <w:pPr>
        <w:pStyle w:val="7"/>
        <w:spacing w:line="360" w:lineRule="auto"/>
        <w:ind w:left="1925" w:leftChars="228" w:hanging="1446" w:hangingChars="600"/>
        <w:jc w:val="left"/>
        <w:rPr>
          <w:rFonts w:hint="eastAsia" w:ascii="宋体" w:hAnsi="宋体" w:eastAsia="宋体" w:cs="宋体"/>
          <w:b/>
          <w:bCs/>
          <w:sz w:val="24"/>
        </w:rPr>
      </w:pPr>
    </w:p>
    <w:p w14:paraId="24F0F8CA">
      <w:pPr>
        <w:pStyle w:val="7"/>
        <w:spacing w:line="360" w:lineRule="auto"/>
        <w:ind w:left="1925" w:leftChars="228" w:hanging="1446" w:hangingChars="600"/>
        <w:jc w:val="left"/>
        <w:rPr>
          <w:rFonts w:hint="eastAsia" w:ascii="宋体" w:hAnsi="宋体" w:eastAsia="宋体" w:cs="宋体"/>
          <w:b/>
          <w:bCs/>
          <w:sz w:val="24"/>
        </w:rPr>
      </w:pPr>
    </w:p>
    <w:p w14:paraId="17427089">
      <w:pPr>
        <w:pStyle w:val="7"/>
        <w:spacing w:line="360" w:lineRule="auto"/>
        <w:ind w:left="1925" w:leftChars="228" w:hanging="1446" w:hangingChars="600"/>
        <w:jc w:val="left"/>
        <w:rPr>
          <w:rFonts w:hint="eastAsia" w:ascii="宋体" w:hAnsi="宋体" w:eastAsia="宋体" w:cs="宋体"/>
          <w:b/>
          <w:bCs/>
          <w:sz w:val="24"/>
        </w:rPr>
      </w:pPr>
    </w:p>
    <w:p w14:paraId="466004D6">
      <w:pPr>
        <w:pStyle w:val="7"/>
        <w:spacing w:line="360" w:lineRule="auto"/>
        <w:ind w:left="1925" w:leftChars="228" w:hanging="1446" w:hangingChars="600"/>
        <w:jc w:val="left"/>
        <w:rPr>
          <w:rFonts w:hint="eastAsia" w:ascii="宋体" w:hAnsi="宋体" w:eastAsia="宋体" w:cs="宋体"/>
          <w:b/>
          <w:bCs/>
          <w:sz w:val="24"/>
        </w:rPr>
      </w:pPr>
    </w:p>
    <w:p w14:paraId="6B55930B">
      <w:pPr>
        <w:pStyle w:val="7"/>
        <w:spacing w:line="360" w:lineRule="auto"/>
        <w:ind w:left="1925" w:leftChars="228" w:hanging="1446" w:hangingChars="600"/>
        <w:jc w:val="left"/>
        <w:rPr>
          <w:rFonts w:hint="eastAsia" w:ascii="宋体" w:hAnsi="宋体" w:eastAsia="宋体" w:cs="宋体"/>
          <w:b/>
          <w:bCs/>
          <w:sz w:val="24"/>
        </w:rPr>
      </w:pPr>
    </w:p>
    <w:p w14:paraId="2A526F51">
      <w:pPr>
        <w:pStyle w:val="7"/>
        <w:spacing w:line="360" w:lineRule="auto"/>
        <w:ind w:firstLine="0"/>
        <w:jc w:val="left"/>
        <w:rPr>
          <w:rFonts w:hint="eastAsia" w:ascii="宋体" w:hAnsi="宋体" w:eastAsia="宋体"/>
          <w:b/>
          <w:lang w:eastAsia="zh-CN"/>
        </w:rPr>
      </w:pPr>
      <w:r>
        <w:rPr>
          <w:rFonts w:hint="eastAsia" w:ascii="宋体" w:hAnsi="宋体"/>
          <w:b/>
        </w:rPr>
        <w:t>附件</w:t>
      </w:r>
      <w:r>
        <w:rPr>
          <w:rFonts w:hint="eastAsia" w:ascii="宋体" w:hAnsi="宋体"/>
          <w:b/>
          <w:lang w:val="en-US" w:eastAsia="zh-CN"/>
        </w:rPr>
        <w:t>7</w:t>
      </w:r>
    </w:p>
    <w:p w14:paraId="06CF35C6">
      <w:pPr>
        <w:spacing w:line="360" w:lineRule="auto"/>
        <w:jc w:val="center"/>
        <w:rPr>
          <w:rFonts w:hint="eastAsia" w:ascii="宋体" w:hAnsi="宋体"/>
          <w:bCs/>
          <w:sz w:val="24"/>
        </w:rPr>
      </w:pPr>
      <w:r>
        <w:rPr>
          <w:rFonts w:hint="eastAsia" w:ascii="宋体" w:hAnsi="宋体"/>
          <w:b/>
          <w:bCs/>
          <w:sz w:val="24"/>
        </w:rPr>
        <w:t>所供设备及安装质量的保证和售后服务承诺(包括维保)</w:t>
      </w:r>
    </w:p>
    <w:p w14:paraId="251F95AC">
      <w:pPr>
        <w:spacing w:line="360" w:lineRule="auto"/>
        <w:rPr>
          <w:rFonts w:hint="eastAsia" w:ascii="宋体" w:hAnsi="宋体"/>
          <w:sz w:val="24"/>
        </w:rPr>
      </w:pPr>
      <w:r>
        <w:rPr>
          <w:rFonts w:hint="eastAsia" w:ascii="宋体" w:hAnsi="宋体"/>
          <w:bCs/>
          <w:sz w:val="24"/>
          <w:u w:val="single"/>
        </w:rPr>
        <w:t xml:space="preserve">                 </w:t>
      </w:r>
      <w:r>
        <w:rPr>
          <w:rFonts w:hint="eastAsia" w:ascii="宋体" w:hAnsi="宋体"/>
          <w:bCs/>
          <w:sz w:val="24"/>
        </w:rPr>
        <w:t>：</w:t>
      </w:r>
    </w:p>
    <w:p w14:paraId="4CE6DE1E">
      <w:pPr>
        <w:spacing w:line="360" w:lineRule="auto"/>
        <w:ind w:firstLine="477" w:firstLineChars="199"/>
        <w:rPr>
          <w:rFonts w:hint="eastAsia" w:ascii="宋体" w:hAnsi="宋体"/>
          <w:sz w:val="24"/>
        </w:rPr>
      </w:pPr>
      <w:r>
        <w:rPr>
          <w:rFonts w:hint="eastAsia" w:ascii="宋体" w:hAnsi="宋体"/>
          <w:sz w:val="24"/>
        </w:rPr>
        <w:t>我方针对项目：</w:t>
      </w:r>
      <w:r>
        <w:rPr>
          <w:rFonts w:hint="eastAsia" w:ascii="宋体" w:hAnsi="宋体"/>
          <w:sz w:val="24"/>
          <w:u w:val="single"/>
        </w:rPr>
        <w:t>莆田市</w:t>
      </w:r>
      <w:r>
        <w:rPr>
          <w:rFonts w:hint="eastAsia" w:ascii="宋体" w:hAnsi="宋体"/>
          <w:sz w:val="24"/>
          <w:u w:val="single"/>
          <w:lang w:val="en-US" w:eastAsia="zh-CN"/>
        </w:rPr>
        <w:t>体育</w:t>
      </w:r>
      <w:r>
        <w:rPr>
          <w:rFonts w:hint="eastAsia" w:ascii="宋体" w:hAnsi="宋体"/>
          <w:sz w:val="24"/>
          <w:u w:val="single"/>
        </w:rPr>
        <w:t xml:space="preserve">局档案整理归档服务 </w:t>
      </w:r>
      <w:r>
        <w:rPr>
          <w:rFonts w:hint="eastAsia" w:ascii="宋体" w:hAnsi="宋体"/>
          <w:sz w:val="24"/>
        </w:rPr>
        <w:t>，承诺以下售后服务：</w:t>
      </w:r>
    </w:p>
    <w:p w14:paraId="2581C023">
      <w:pPr>
        <w:spacing w:line="360" w:lineRule="auto"/>
        <w:rPr>
          <w:rFonts w:hint="eastAsia" w:ascii="宋体" w:hAnsi="宋体"/>
          <w:sz w:val="24"/>
        </w:rPr>
      </w:pPr>
      <w:r>
        <w:rPr>
          <w:rFonts w:hint="eastAsia" w:ascii="宋体" w:hAnsi="宋体"/>
          <w:sz w:val="24"/>
        </w:rPr>
        <w:t>免费保修一年，发现质量问题或不符合采购人要求的，无条件返工。</w:t>
      </w:r>
    </w:p>
    <w:p w14:paraId="0B6A0261">
      <w:pPr>
        <w:spacing w:line="360" w:lineRule="auto"/>
        <w:ind w:firstLine="477" w:firstLineChars="199"/>
        <w:rPr>
          <w:rFonts w:hint="eastAsia" w:ascii="宋体" w:hAnsi="宋体"/>
          <w:sz w:val="24"/>
        </w:rPr>
      </w:pPr>
    </w:p>
    <w:p w14:paraId="2612F999">
      <w:pPr>
        <w:spacing w:line="360" w:lineRule="auto"/>
        <w:ind w:firstLine="477" w:firstLineChars="199"/>
        <w:rPr>
          <w:rFonts w:hint="eastAsia" w:ascii="宋体" w:hAnsi="宋体"/>
          <w:sz w:val="24"/>
        </w:rPr>
      </w:pPr>
    </w:p>
    <w:p w14:paraId="2B7ADBF0">
      <w:pPr>
        <w:spacing w:line="360" w:lineRule="auto"/>
        <w:ind w:firstLine="477" w:firstLineChars="199"/>
        <w:rPr>
          <w:rFonts w:hint="eastAsia" w:ascii="宋体" w:hAnsi="宋体"/>
          <w:sz w:val="24"/>
        </w:rPr>
      </w:pPr>
    </w:p>
    <w:p w14:paraId="2D3868FA">
      <w:pPr>
        <w:spacing w:line="360" w:lineRule="auto"/>
        <w:ind w:firstLine="477" w:firstLineChars="199"/>
        <w:rPr>
          <w:rFonts w:hint="eastAsia" w:ascii="宋体" w:hAnsi="宋体"/>
          <w:sz w:val="24"/>
        </w:rPr>
      </w:pPr>
    </w:p>
    <w:p w14:paraId="337D0040">
      <w:pPr>
        <w:spacing w:line="360" w:lineRule="auto"/>
        <w:ind w:firstLine="477" w:firstLineChars="199"/>
        <w:rPr>
          <w:rFonts w:hint="eastAsia" w:ascii="宋体" w:hAnsi="宋体"/>
          <w:sz w:val="24"/>
        </w:rPr>
      </w:pPr>
    </w:p>
    <w:p w14:paraId="4609805E">
      <w:pPr>
        <w:spacing w:line="360" w:lineRule="auto"/>
        <w:ind w:firstLine="477" w:firstLineChars="199"/>
        <w:rPr>
          <w:rFonts w:hint="eastAsia" w:ascii="宋体" w:hAnsi="宋体"/>
          <w:sz w:val="24"/>
        </w:rPr>
      </w:pPr>
    </w:p>
    <w:p w14:paraId="128F1068">
      <w:pPr>
        <w:spacing w:line="360" w:lineRule="auto"/>
        <w:ind w:firstLine="477" w:firstLineChars="199"/>
        <w:jc w:val="center"/>
        <w:rPr>
          <w:rFonts w:hint="eastAsia" w:ascii="宋体" w:hAnsi="宋体"/>
          <w:sz w:val="24"/>
          <w:u w:val="single"/>
        </w:rPr>
      </w:pPr>
      <w:r>
        <w:rPr>
          <w:rFonts w:hint="eastAsia" w:ascii="宋体" w:hAnsi="宋体"/>
          <w:sz w:val="24"/>
        </w:rPr>
        <w:t>报价人名称：</w:t>
      </w:r>
      <w:r>
        <w:rPr>
          <w:rFonts w:hint="eastAsia" w:ascii="宋体" w:hAnsi="宋体"/>
          <w:sz w:val="24"/>
          <w:u w:val="single"/>
        </w:rPr>
        <w:t>(全称并加盖公章)</w:t>
      </w:r>
    </w:p>
    <w:p w14:paraId="3881EBF8">
      <w:pPr>
        <w:spacing w:line="360" w:lineRule="auto"/>
        <w:ind w:firstLine="477" w:firstLineChars="199"/>
        <w:jc w:val="center"/>
        <w:rPr>
          <w:rFonts w:hint="eastAsia" w:ascii="宋体" w:hAnsi="宋体"/>
          <w:b/>
          <w:bCs/>
          <w:sz w:val="24"/>
        </w:rPr>
      </w:pPr>
      <w:r>
        <w:rPr>
          <w:rFonts w:hint="eastAsia" w:ascii="宋体" w:hAnsi="宋体"/>
          <w:sz w:val="24"/>
        </w:rPr>
        <w:t xml:space="preserve">       报价人代表签名：___________________</w:t>
      </w:r>
    </w:p>
    <w:p w14:paraId="5D59181F">
      <w:pPr>
        <w:pStyle w:val="7"/>
        <w:spacing w:line="360" w:lineRule="auto"/>
        <w:ind w:firstLineChars="200"/>
        <w:jc w:val="right"/>
        <w:rPr>
          <w:rFonts w:hint="eastAsia" w:ascii="宋体" w:hAnsi="宋体" w:cs="Arial"/>
          <w:szCs w:val="24"/>
        </w:rPr>
      </w:pPr>
    </w:p>
    <w:p w14:paraId="74401254">
      <w:pPr>
        <w:pStyle w:val="7"/>
        <w:spacing w:line="360" w:lineRule="auto"/>
        <w:ind w:firstLineChars="200"/>
        <w:jc w:val="right"/>
        <w:rPr>
          <w:rFonts w:hint="eastAsia" w:ascii="宋体" w:hAnsi="宋体" w:cs="Arial"/>
          <w:szCs w:val="24"/>
        </w:rPr>
      </w:pPr>
      <w:r>
        <w:rPr>
          <w:rFonts w:hint="eastAsia" w:ascii="宋体" w:hAnsi="宋体" w:cs="Arial"/>
          <w:szCs w:val="24"/>
        </w:rPr>
        <w:t>年   月   日</w:t>
      </w:r>
    </w:p>
    <w:p w14:paraId="39E419FE">
      <w:pPr>
        <w:pStyle w:val="7"/>
        <w:spacing w:line="360" w:lineRule="auto"/>
        <w:ind w:firstLineChars="200"/>
        <w:jc w:val="right"/>
        <w:rPr>
          <w:rFonts w:hint="eastAsia" w:ascii="宋体" w:hAnsi="宋体" w:cs="Arial"/>
          <w:szCs w:val="24"/>
        </w:rPr>
      </w:pPr>
    </w:p>
    <w:p w14:paraId="259678A4">
      <w:pPr>
        <w:pStyle w:val="7"/>
        <w:spacing w:line="360" w:lineRule="auto"/>
        <w:ind w:firstLineChars="200"/>
        <w:jc w:val="right"/>
        <w:rPr>
          <w:rFonts w:hint="eastAsia" w:ascii="宋体" w:hAnsi="宋体" w:cs="Arial"/>
          <w:szCs w:val="24"/>
        </w:rPr>
      </w:pPr>
    </w:p>
    <w:p w14:paraId="429C92A0">
      <w:pPr>
        <w:pStyle w:val="3"/>
        <w:rPr>
          <w:rFonts w:hint="default" w:ascii="仿宋_GB2312" w:hAnsi="仿宋_GB2312" w:cs="仿宋_GB2312"/>
          <w:sz w:val="32"/>
          <w:szCs w:val="32"/>
          <w:u w:val="none"/>
          <w:lang w:val="en-US" w:eastAsia="zh-CN"/>
        </w:rPr>
      </w:pPr>
    </w:p>
    <w:p w14:paraId="7DAAF11F">
      <w:pPr>
        <w:pStyle w:val="3"/>
        <w:rPr>
          <w:rFonts w:hint="default" w:ascii="仿宋_GB2312" w:hAnsi="仿宋_GB2312" w:cs="仿宋_GB2312"/>
          <w:sz w:val="32"/>
          <w:szCs w:val="32"/>
          <w:u w:val="none"/>
          <w:lang w:val="en-US" w:eastAsia="zh-CN"/>
        </w:rPr>
      </w:pPr>
    </w:p>
    <w:p w14:paraId="64434943">
      <w:pPr>
        <w:pStyle w:val="3"/>
        <w:rPr>
          <w:rFonts w:hint="default" w:ascii="仿宋_GB2312" w:hAnsi="仿宋_GB2312" w:cs="仿宋_GB2312"/>
          <w:sz w:val="32"/>
          <w:szCs w:val="32"/>
          <w:u w:val="none"/>
          <w:lang w:val="en-US" w:eastAsia="zh-CN"/>
        </w:rPr>
      </w:pPr>
    </w:p>
    <w:p w14:paraId="2F59AF62">
      <w:pPr>
        <w:pStyle w:val="3"/>
        <w:rPr>
          <w:rFonts w:hint="default" w:ascii="仿宋_GB2312" w:hAnsi="仿宋_GB2312" w:cs="仿宋_GB2312"/>
          <w:sz w:val="32"/>
          <w:szCs w:val="32"/>
          <w:u w:val="none"/>
          <w:lang w:val="en-US" w:eastAsia="zh-CN"/>
        </w:rPr>
      </w:pPr>
    </w:p>
    <w:p w14:paraId="5E995C85">
      <w:pPr>
        <w:pStyle w:val="3"/>
        <w:rPr>
          <w:rFonts w:hint="default" w:ascii="仿宋_GB2312" w:hAnsi="仿宋_GB2312" w:cs="仿宋_GB2312"/>
          <w:sz w:val="32"/>
          <w:szCs w:val="32"/>
          <w:u w:val="none"/>
          <w:lang w:val="en-US" w:eastAsia="zh-CN"/>
        </w:rPr>
      </w:pPr>
    </w:p>
    <w:p w14:paraId="2360CFD1">
      <w:pPr>
        <w:pStyle w:val="3"/>
        <w:rPr>
          <w:rFonts w:hint="default" w:ascii="仿宋_GB2312" w:hAnsi="仿宋_GB2312" w:cs="仿宋_GB2312"/>
          <w:sz w:val="32"/>
          <w:szCs w:val="32"/>
          <w:u w:val="none"/>
          <w:lang w:val="en-US" w:eastAsia="zh-CN"/>
        </w:rPr>
      </w:pPr>
    </w:p>
    <w:p w14:paraId="5495F69F">
      <w:pPr>
        <w:pStyle w:val="3"/>
        <w:rPr>
          <w:rFonts w:hint="default" w:ascii="仿宋_GB2312" w:hAnsi="仿宋_GB2312" w:cs="仿宋_GB2312"/>
          <w:sz w:val="32"/>
          <w:szCs w:val="32"/>
          <w:u w:val="none"/>
          <w:lang w:val="en-US" w:eastAsia="zh-CN"/>
        </w:rPr>
      </w:pPr>
    </w:p>
    <w:p w14:paraId="3D3F4B00">
      <w:pPr>
        <w:pStyle w:val="7"/>
        <w:spacing w:line="360" w:lineRule="auto"/>
        <w:ind w:firstLine="0"/>
        <w:jc w:val="left"/>
        <w:rPr>
          <w:rFonts w:hint="eastAsia" w:ascii="宋体" w:hAnsi="宋体" w:eastAsia="宋体"/>
          <w:b/>
          <w:szCs w:val="24"/>
          <w:lang w:val="en-US" w:eastAsia="zh-CN"/>
        </w:rPr>
      </w:pPr>
      <w:r>
        <w:rPr>
          <w:rFonts w:hint="eastAsia" w:ascii="宋体" w:hAnsi="宋体"/>
          <w:b/>
          <w:szCs w:val="24"/>
        </w:rPr>
        <w:t>附件</w:t>
      </w:r>
      <w:r>
        <w:rPr>
          <w:rFonts w:hint="eastAsia" w:ascii="宋体" w:hAnsi="宋体"/>
          <w:b/>
          <w:szCs w:val="24"/>
          <w:lang w:val="en-US" w:eastAsia="zh-CN"/>
        </w:rPr>
        <w:t>8</w:t>
      </w:r>
    </w:p>
    <w:p w14:paraId="0B0F2FF2">
      <w:pPr>
        <w:pStyle w:val="7"/>
        <w:spacing w:line="360" w:lineRule="auto"/>
        <w:ind w:firstLine="482" w:firstLineChars="200"/>
        <w:jc w:val="left"/>
        <w:rPr>
          <w:rFonts w:hint="eastAsia" w:ascii="宋体" w:hAnsi="宋体"/>
          <w:b/>
          <w:szCs w:val="24"/>
        </w:rPr>
      </w:pPr>
      <w:r>
        <w:rPr>
          <w:rFonts w:hint="eastAsia" w:ascii="宋体" w:hAnsi="宋体"/>
          <w:b/>
          <w:szCs w:val="24"/>
        </w:rPr>
        <w:t>保密承诺函</w:t>
      </w:r>
    </w:p>
    <w:p w14:paraId="2A4202F1">
      <w:pPr>
        <w:spacing w:line="440" w:lineRule="exact"/>
        <w:jc w:val="center"/>
        <w:rPr>
          <w:rFonts w:hint="eastAsia" w:ascii="宋体" w:hAnsi="宋体" w:cs="Arial"/>
          <w:color w:val="333333"/>
          <w:kern w:val="0"/>
          <w:sz w:val="32"/>
          <w:szCs w:val="32"/>
        </w:rPr>
      </w:pPr>
      <w:r>
        <w:rPr>
          <w:rFonts w:hint="eastAsia" w:ascii="宋体" w:hAnsi="宋体" w:cs="Arial"/>
          <w:b/>
          <w:color w:val="333333"/>
          <w:kern w:val="0"/>
          <w:sz w:val="32"/>
          <w:szCs w:val="32"/>
        </w:rPr>
        <w:t>保密承诺书</w:t>
      </w:r>
    </w:p>
    <w:p w14:paraId="08510844">
      <w:pPr>
        <w:ind w:firstLine="480" w:firstLineChars="200"/>
        <w:rPr>
          <w:rFonts w:hint="eastAsia" w:ascii="宋体" w:hAnsi="宋体" w:cs="Arial"/>
          <w:color w:val="333333"/>
          <w:kern w:val="0"/>
          <w:sz w:val="24"/>
        </w:rPr>
      </w:pPr>
      <w:r>
        <w:rPr>
          <w:rFonts w:hint="eastAsia" w:ascii="宋体" w:hAnsi="宋体" w:cs="Arial"/>
          <w:color w:val="333333"/>
          <w:kern w:val="0"/>
          <w:sz w:val="24"/>
        </w:rPr>
        <w:t>我司主要从事档案整理及数字化加工等工作,所有客户业务均为控制利用范围的档案，属于不对外提供利用的内部档案材料。为做好档案整理及数字化加工项目的保密安全工作，鉴于我司工作的特殊性，现就我司承揽贵单位档案整理服务工作保密承诺如下：</w:t>
      </w:r>
    </w:p>
    <w:p w14:paraId="52B21B65">
      <w:pPr>
        <w:ind w:firstLine="600" w:firstLineChars="250"/>
        <w:rPr>
          <w:rFonts w:hint="eastAsia" w:ascii="宋体" w:hAnsi="宋体" w:cs="Arial"/>
          <w:color w:val="333333"/>
          <w:kern w:val="0"/>
          <w:sz w:val="24"/>
        </w:rPr>
      </w:pPr>
      <w:r>
        <w:rPr>
          <w:rFonts w:hint="eastAsia" w:ascii="宋体" w:hAnsi="宋体" w:cs="Arial"/>
          <w:color w:val="333333"/>
          <w:kern w:val="0"/>
          <w:sz w:val="24"/>
        </w:rPr>
        <w:t>一、严格遵守《中华共和国档案法》、《中华人民共和国保守国家秘密法》、《科学技术保密规定》规定。档案整理及数字化加工（含全文扫描、挂接、目录审校、抢救等相关工作）档案工作处理现场，所有工作人员均有义务监督、指出并拒绝非从事此工种的无关人员进入现场。</w:t>
      </w:r>
    </w:p>
    <w:p w14:paraId="40CD5CA7">
      <w:pPr>
        <w:ind w:firstLine="600" w:firstLineChars="250"/>
        <w:rPr>
          <w:rFonts w:hint="eastAsia" w:ascii="宋体" w:hAnsi="宋体" w:cs="Arial"/>
          <w:color w:val="333333"/>
          <w:kern w:val="0"/>
          <w:sz w:val="24"/>
        </w:rPr>
      </w:pPr>
      <w:r>
        <w:rPr>
          <w:rFonts w:hint="eastAsia" w:ascii="宋体" w:hAnsi="宋体" w:cs="Arial"/>
          <w:color w:val="333333"/>
          <w:kern w:val="0"/>
          <w:sz w:val="24"/>
        </w:rPr>
        <w:t>二、非经我司项目负责人员及甲方指定人员的同意，不得交流谈论各自从事工作的内容。</w:t>
      </w:r>
    </w:p>
    <w:p w14:paraId="467F400C">
      <w:pPr>
        <w:ind w:firstLine="600" w:firstLineChars="250"/>
        <w:rPr>
          <w:rFonts w:hint="eastAsia" w:ascii="宋体" w:hAnsi="宋体" w:cs="Arial"/>
          <w:color w:val="333333"/>
          <w:kern w:val="0"/>
          <w:sz w:val="24"/>
        </w:rPr>
      </w:pPr>
      <w:r>
        <w:rPr>
          <w:rFonts w:hint="eastAsia" w:ascii="宋体" w:hAnsi="宋体" w:cs="Arial"/>
          <w:color w:val="333333"/>
          <w:kern w:val="0"/>
          <w:sz w:val="24"/>
        </w:rPr>
        <w:t>三、工作人员所涉及的整理及数字化加工内容，不得摘抄、拍摄、复印或口头外传等，离开数字处理现场后，不得在任何场所与任何人谈论与档案有关内容。</w:t>
      </w:r>
    </w:p>
    <w:p w14:paraId="38CF07BB">
      <w:pPr>
        <w:ind w:firstLine="480" w:firstLineChars="200"/>
        <w:rPr>
          <w:rFonts w:hint="eastAsia" w:ascii="宋体" w:hAnsi="宋体" w:cs="Arial"/>
          <w:color w:val="333333"/>
          <w:kern w:val="0"/>
          <w:sz w:val="24"/>
        </w:rPr>
      </w:pPr>
      <w:r>
        <w:rPr>
          <w:rFonts w:hint="eastAsia" w:ascii="宋体" w:hAnsi="宋体" w:cs="Arial"/>
          <w:color w:val="333333"/>
          <w:kern w:val="0"/>
          <w:sz w:val="24"/>
        </w:rPr>
        <w:t xml:space="preserve">四、工作人员不得为他人办理档案查阅事项。 </w:t>
      </w:r>
    </w:p>
    <w:p w14:paraId="10C5B392">
      <w:pPr>
        <w:ind w:firstLine="477" w:firstLineChars="199"/>
        <w:rPr>
          <w:rFonts w:hint="eastAsia" w:ascii="宋体" w:hAnsi="宋体" w:cs="Arial"/>
          <w:color w:val="333333"/>
          <w:kern w:val="0"/>
          <w:sz w:val="24"/>
        </w:rPr>
      </w:pPr>
      <w:r>
        <w:rPr>
          <w:rFonts w:hint="eastAsia" w:ascii="宋体" w:hAnsi="宋体" w:cs="Arial"/>
          <w:color w:val="333333"/>
          <w:kern w:val="0"/>
          <w:sz w:val="24"/>
        </w:rPr>
        <w:t>五 、工作现场的档案材料应摆放整齐，不得乱放。数字化加工使用完毕的档案材料要按原页码顺序排列，一卷一档存放整齐，当天按时存放库房。禁止将档案材料滞留加工现场、更不得带出。</w:t>
      </w:r>
    </w:p>
    <w:p w14:paraId="27E99953">
      <w:pPr>
        <w:ind w:firstLine="480" w:firstLineChars="200"/>
        <w:rPr>
          <w:rFonts w:hint="eastAsia" w:ascii="宋体" w:hAnsi="宋体" w:cs="Arial"/>
          <w:color w:val="333333"/>
          <w:kern w:val="0"/>
          <w:sz w:val="24"/>
        </w:rPr>
      </w:pPr>
      <w:r>
        <w:rPr>
          <w:rFonts w:hint="eastAsia" w:ascii="宋体" w:hAnsi="宋体" w:cs="Arial"/>
          <w:color w:val="333333"/>
          <w:kern w:val="0"/>
          <w:sz w:val="24"/>
        </w:rPr>
        <w:t>六、工作人员不得擅自带入或带出各种磁盘、光盘等存储介质。</w:t>
      </w:r>
    </w:p>
    <w:p w14:paraId="218C5E85">
      <w:pPr>
        <w:ind w:firstLine="477" w:firstLineChars="199"/>
        <w:rPr>
          <w:rFonts w:hint="eastAsia" w:ascii="宋体" w:hAnsi="宋体" w:cs="Arial"/>
          <w:color w:val="333333"/>
          <w:kern w:val="0"/>
          <w:sz w:val="24"/>
        </w:rPr>
      </w:pPr>
      <w:r>
        <w:rPr>
          <w:rFonts w:hint="eastAsia" w:ascii="宋体" w:hAnsi="宋体" w:cs="Arial"/>
          <w:color w:val="333333"/>
          <w:kern w:val="0"/>
          <w:sz w:val="24"/>
        </w:rPr>
        <w:t>七、用于数字化加工的计算机、扫描仪等均属于内部设备，不得连接互联网，不得接入外部移动存储介质，不得备份。</w:t>
      </w:r>
    </w:p>
    <w:p w14:paraId="54049D36">
      <w:pPr>
        <w:ind w:firstLine="480" w:firstLineChars="200"/>
        <w:rPr>
          <w:rFonts w:hint="eastAsia" w:ascii="宋体" w:hAnsi="宋体" w:cs="Arial"/>
          <w:color w:val="333333"/>
          <w:kern w:val="0"/>
          <w:sz w:val="24"/>
        </w:rPr>
      </w:pPr>
      <w:r>
        <w:rPr>
          <w:rFonts w:hint="eastAsia" w:ascii="宋体" w:hAnsi="宋体" w:cs="Arial"/>
          <w:color w:val="333333"/>
          <w:kern w:val="0"/>
          <w:sz w:val="24"/>
        </w:rPr>
        <w:t>八、办理好交接手续，同时做好安全保密检查工作。</w:t>
      </w:r>
    </w:p>
    <w:p w14:paraId="0E77B1CB">
      <w:pPr>
        <w:spacing w:line="360" w:lineRule="auto"/>
        <w:rPr>
          <w:rFonts w:hint="eastAsia" w:ascii="宋体" w:hAnsi="宋体" w:cs="Arial"/>
          <w:color w:val="333333"/>
          <w:kern w:val="0"/>
          <w:sz w:val="24"/>
        </w:rPr>
      </w:pPr>
      <w:r>
        <w:rPr>
          <w:rFonts w:hint="eastAsia" w:ascii="宋体" w:hAnsi="宋体" w:cs="Arial"/>
          <w:color w:val="333333"/>
          <w:kern w:val="0"/>
          <w:sz w:val="24"/>
        </w:rPr>
        <w:t xml:space="preserve">    本司工作人员如违反保密规定导致的一切法律责任，由我承担。</w:t>
      </w:r>
    </w:p>
    <w:p w14:paraId="5AAE956A">
      <w:pPr>
        <w:spacing w:line="360" w:lineRule="auto"/>
        <w:ind w:firstLine="2520" w:firstLineChars="1050"/>
        <w:jc w:val="center"/>
        <w:rPr>
          <w:rFonts w:hint="eastAsia" w:ascii="宋体" w:hAnsi="宋体" w:cs="Arial"/>
          <w:color w:val="333333"/>
          <w:kern w:val="0"/>
          <w:sz w:val="24"/>
        </w:rPr>
      </w:pPr>
      <w:r>
        <w:rPr>
          <w:rFonts w:hint="eastAsia" w:ascii="宋体" w:hAnsi="宋体" w:cs="Arial"/>
          <w:color w:val="333333"/>
          <w:kern w:val="0"/>
          <w:sz w:val="24"/>
        </w:rPr>
        <w:t xml:space="preserve">承诺单位（签章）：                </w:t>
      </w:r>
    </w:p>
    <w:p w14:paraId="673C02AE">
      <w:pPr>
        <w:spacing w:line="360" w:lineRule="auto"/>
        <w:ind w:firstLine="2160" w:firstLineChars="900"/>
        <w:jc w:val="right"/>
        <w:rPr>
          <w:rFonts w:hint="eastAsia" w:ascii="宋体" w:hAnsi="宋体" w:cs="Arial"/>
          <w:color w:val="333333"/>
          <w:kern w:val="0"/>
          <w:sz w:val="24"/>
        </w:rPr>
      </w:pPr>
      <w:r>
        <w:rPr>
          <w:rFonts w:hint="eastAsia" w:ascii="宋体" w:hAnsi="宋体" w:cs="Arial"/>
          <w:color w:val="333333"/>
          <w:kern w:val="0"/>
          <w:sz w:val="24"/>
        </w:rPr>
        <w:t xml:space="preserve"> 年   月   日 </w:t>
      </w:r>
    </w:p>
    <w:p w14:paraId="7BD1451A">
      <w:pPr>
        <w:spacing w:line="360" w:lineRule="auto"/>
        <w:ind w:firstLine="4560" w:firstLineChars="1900"/>
        <w:rPr>
          <w:rFonts w:hint="eastAsia" w:ascii="宋体" w:hAnsi="宋体" w:cs="Arial"/>
          <w:color w:val="333333"/>
          <w:kern w:val="0"/>
          <w:sz w:val="24"/>
        </w:rPr>
      </w:pPr>
      <w:r>
        <w:rPr>
          <w:rFonts w:hint="eastAsia" w:ascii="宋体" w:hAnsi="宋体" w:cs="Arial"/>
          <w:color w:val="333333"/>
          <w:kern w:val="0"/>
          <w:sz w:val="24"/>
        </w:rPr>
        <w:t>联系电话：</w:t>
      </w:r>
    </w:p>
    <w:p w14:paraId="35D2355E">
      <w:pPr>
        <w:spacing w:line="360" w:lineRule="auto"/>
        <w:rPr>
          <w:rFonts w:hint="eastAsia" w:ascii="宋体" w:hAnsi="宋体"/>
          <w:b/>
        </w:rPr>
      </w:pPr>
    </w:p>
    <w:p w14:paraId="3E2FAAA3">
      <w:pPr>
        <w:spacing w:line="360" w:lineRule="auto"/>
        <w:rPr>
          <w:rFonts w:hint="eastAsia" w:ascii="宋体" w:hAnsi="宋体"/>
          <w:b/>
        </w:rPr>
      </w:pPr>
    </w:p>
    <w:p w14:paraId="572A038D">
      <w:pPr>
        <w:pStyle w:val="3"/>
        <w:rPr>
          <w:rFonts w:hint="default" w:ascii="仿宋_GB2312" w:hAnsi="仿宋_GB2312" w:cs="仿宋_GB2312"/>
          <w:sz w:val="32"/>
          <w:szCs w:val="32"/>
          <w:u w:val="none"/>
          <w:lang w:val="en-US" w:eastAsia="zh-CN"/>
        </w:rPr>
      </w:pPr>
    </w:p>
    <w:p w14:paraId="01E0EA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3B787AD9">
      <w:pPr>
        <w:pStyle w:val="3"/>
        <w:rPr>
          <w:rFonts w:hint="eastAsia" w:ascii="仿宋_GB2312" w:hAnsi="仿宋_GB2312" w:eastAsia="仿宋_GB2312" w:cs="仿宋_GB2312"/>
          <w:sz w:val="32"/>
          <w:szCs w:val="32"/>
          <w:lang w:val="en-US" w:eastAsia="zh-CN"/>
        </w:rPr>
      </w:pPr>
    </w:p>
    <w:p w14:paraId="394D62C9">
      <w:pPr>
        <w:pStyle w:val="3"/>
        <w:rPr>
          <w:rFonts w:hint="eastAsia" w:ascii="仿宋_GB2312" w:hAnsi="仿宋_GB2312" w:eastAsia="仿宋_GB2312" w:cs="仿宋_GB2312"/>
          <w:sz w:val="32"/>
          <w:szCs w:val="32"/>
          <w:lang w:val="en-US" w:eastAsia="zh-CN"/>
        </w:rPr>
      </w:pPr>
    </w:p>
    <w:p w14:paraId="0B93F253">
      <w:pPr>
        <w:pStyle w:val="7"/>
        <w:spacing w:line="360" w:lineRule="auto"/>
        <w:ind w:left="1925" w:leftChars="228" w:hanging="1446" w:hangingChars="600"/>
        <w:jc w:val="left"/>
        <w:rPr>
          <w:rFonts w:hint="eastAsia" w:ascii="宋体" w:hAnsi="宋体" w:eastAsia="宋体" w:cs="宋体"/>
          <w:b/>
          <w:bCs/>
          <w:sz w:val="24"/>
          <w:lang w:val="en-US" w:eastAsia="zh-CN"/>
        </w:rPr>
      </w:pPr>
    </w:p>
    <w:p w14:paraId="145BBBCF">
      <w:pPr>
        <w:pStyle w:val="7"/>
        <w:spacing w:line="360" w:lineRule="auto"/>
        <w:ind w:left="1925" w:leftChars="228" w:hanging="1446" w:hangingChars="600"/>
        <w:jc w:val="left"/>
        <w:rPr>
          <w:rFonts w:hint="default" w:ascii="宋体" w:hAnsi="宋体" w:eastAsia="宋体" w:cs="宋体"/>
          <w:b/>
          <w:bCs/>
          <w:sz w:val="24"/>
          <w:lang w:val="en-US" w:eastAsia="zh-CN"/>
        </w:rPr>
      </w:pPr>
      <w:r>
        <w:rPr>
          <w:rFonts w:hint="eastAsia" w:ascii="宋体" w:hAnsi="宋体" w:eastAsia="宋体" w:cs="宋体"/>
          <w:b/>
          <w:bCs/>
          <w:sz w:val="24"/>
          <w:lang w:val="en-US" w:eastAsia="zh-CN"/>
        </w:rPr>
        <w:t>附件9  其他材料</w:t>
      </w:r>
    </w:p>
    <w:p w14:paraId="512C100F">
      <w:pPr>
        <w:pStyle w:val="3"/>
        <w:rPr>
          <w:rFonts w:hint="eastAsia" w:ascii="仿宋_GB2312" w:hAnsi="仿宋_GB2312" w:eastAsia="仿宋_GB2312" w:cs="仿宋_GB2312"/>
          <w:sz w:val="32"/>
          <w:szCs w:val="32"/>
          <w:lang w:val="en-US" w:eastAsia="zh-CN"/>
        </w:rPr>
      </w:pPr>
    </w:p>
    <w:p w14:paraId="27626058">
      <w:pPr>
        <w:spacing w:line="360" w:lineRule="auto"/>
        <w:rPr>
          <w:rFonts w:hint="eastAsia" w:ascii="宋体" w:hAnsi="宋体"/>
          <w:b/>
        </w:rPr>
      </w:pPr>
    </w:p>
    <w:p w14:paraId="39A27272">
      <w:pPr>
        <w:spacing w:line="360" w:lineRule="auto"/>
        <w:rPr>
          <w:rFonts w:hint="default" w:ascii="宋体" w:hAnsi="宋体"/>
          <w:b/>
          <w:lang w:val="en-US" w:eastAsia="zh-CN"/>
        </w:rPr>
      </w:pPr>
    </w:p>
    <w:p w14:paraId="6D847EBC">
      <w:pPr>
        <w:pStyle w:val="3"/>
        <w:keepNext w:val="0"/>
        <w:keepLines w:val="0"/>
        <w:pageBreakBefore w:val="0"/>
        <w:widowControl w:val="0"/>
        <w:kinsoku/>
        <w:wordWrap/>
        <w:overflowPunct/>
        <w:topLinePunct w:val="0"/>
        <w:autoSpaceDE/>
        <w:bidi w:val="0"/>
        <w:adjustRightInd/>
        <w:snapToGrid/>
        <w:spacing w:line="550" w:lineRule="exact"/>
        <w:ind w:left="0" w:leftChars="0" w:firstLine="0" w:firstLineChars="0"/>
        <w:textAlignment w:val="auto"/>
        <w:rPr>
          <w:rFonts w:hint="eastAsia" w:ascii="仿宋_GB2312" w:hAnsi="仿宋_GB2312" w:cs="仿宋_GB2312"/>
          <w:sz w:val="32"/>
          <w:szCs w:val="32"/>
          <w:lang w:eastAsia="zh-CN"/>
        </w:rPr>
      </w:pPr>
    </w:p>
    <w:p w14:paraId="1850E3D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C8060"/>
    <w:multiLevelType w:val="singleLevel"/>
    <w:tmpl w:val="8CAC8060"/>
    <w:lvl w:ilvl="0" w:tentative="0">
      <w:start w:val="1"/>
      <w:numFmt w:val="decimal"/>
      <w:suff w:val="nothing"/>
      <w:lvlText w:val="%1、"/>
      <w:lvlJc w:val="left"/>
    </w:lvl>
  </w:abstractNum>
  <w:abstractNum w:abstractNumId="1">
    <w:nsid w:val="6726F031"/>
    <w:multiLevelType w:val="singleLevel"/>
    <w:tmpl w:val="6726F031"/>
    <w:lvl w:ilvl="0" w:tentative="0">
      <w:start w:val="1"/>
      <w:numFmt w:val="chineseCounting"/>
      <w:suff w:val="nothing"/>
      <w:lvlText w:val="%1、"/>
      <w:lvlJc w:val="left"/>
      <w:pPr>
        <w:ind w:left="4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33EDA"/>
    <w:rsid w:val="4A1E7021"/>
    <w:rsid w:val="7983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pPr>
    <w:rPr>
      <w:rFonts w:eastAsia="仿宋_GB2312"/>
      <w:sz w:val="28"/>
    </w:rPr>
  </w:style>
  <w:style w:type="paragraph" w:styleId="3">
    <w:name w:val="Body Text First Indent 2"/>
    <w:basedOn w:val="2"/>
    <w:qFormat/>
    <w:uiPriority w:val="0"/>
    <w:pPr>
      <w:ind w:firstLine="420"/>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tdl"/>
    <w:basedOn w:val="1"/>
    <w:qFormat/>
    <w:uiPriority w:val="0"/>
    <w:pPr>
      <w:spacing w:after="156" w:afterLines="0"/>
      <w:ind w:firstLine="480"/>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444</Words>
  <Characters>506</Characters>
  <Lines>0</Lines>
  <Paragraphs>0</Paragraphs>
  <TotalTime>0</TotalTime>
  <ScaleCrop>false</ScaleCrop>
  <LinksUpToDate>false</LinksUpToDate>
  <CharactersWithSpaces>519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2025-05-09T00:38:00Z</dcterms:created>
  <dc:creator>Lin</dc:creator>
  <cp:lastModifiedBy>Z</cp:lastModifiedBy>
  <dcterms:modified xsi:type="dcterms:W3CDTF">2025-05-09T01:06:36Z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BFDE04B742E840F0AB20DE722F13EEDB_13</vt:lpwstr>
  </property>
  <property fmtid="{D5CDD505-2E9C-101B-9397-08002B2CF9AE}" pid="4" name="KSOTemplateDocerSaveRecord">
    <vt:lpwstr>eyJoZGlkIjoiZGI0NzVlNjM4NzRjNWJkZWY4MDUxYjJhYmY3ZjUwZWQiLCJ1c2VySWQiOiIyODE0Njc0MTUifQ==</vt:lpwstr>
  </property>
</Properties>
</file>