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150"/>
        <w:rPr>
          <w:rFonts w:ascii="黑体" w:hAnsi="黑体" w:eastAsia="黑体" w:cs="Times New Roman"/>
          <w:sz w:val="44"/>
          <w:szCs w:val="44"/>
        </w:rPr>
      </w:pPr>
      <w:bookmarkStart w:id="0" w:name="_GoBack"/>
      <w:bookmarkEnd w:id="0"/>
    </w:p>
    <w:p>
      <w:pPr>
        <w:ind w:firstLine="660" w:firstLineChars="15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单位住房公积金业务授权委托书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莆田</w:t>
      </w:r>
      <w:r>
        <w:rPr>
          <w:rFonts w:hint="eastAsia" w:ascii="仿宋" w:hAnsi="仿宋" w:eastAsia="仿宋" w:cs="仿宋"/>
          <w:sz w:val="32"/>
          <w:szCs w:val="32"/>
        </w:rPr>
        <w:t>市住房公积金管理中心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我单位授权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sz w:val="32"/>
          <w:szCs w:val="32"/>
        </w:rPr>
        <w:t>为住房公积金业务经办人员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全权办理我单位的住房公积金业务。（含住房公积金网上服务大厅业务）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经办人员手机号：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经办人签字：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单位固定电话：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C4"/>
    <w:rsid w:val="000268E2"/>
    <w:rsid w:val="0003086E"/>
    <w:rsid w:val="0004617C"/>
    <w:rsid w:val="00256720"/>
    <w:rsid w:val="002829B6"/>
    <w:rsid w:val="00292F89"/>
    <w:rsid w:val="002B442A"/>
    <w:rsid w:val="002E3D85"/>
    <w:rsid w:val="00426A3B"/>
    <w:rsid w:val="004650C5"/>
    <w:rsid w:val="0056516B"/>
    <w:rsid w:val="006417FD"/>
    <w:rsid w:val="006D1D1D"/>
    <w:rsid w:val="00701B01"/>
    <w:rsid w:val="00787335"/>
    <w:rsid w:val="007A47D5"/>
    <w:rsid w:val="007A490A"/>
    <w:rsid w:val="008236F9"/>
    <w:rsid w:val="00883B89"/>
    <w:rsid w:val="008C11E4"/>
    <w:rsid w:val="008C59C4"/>
    <w:rsid w:val="008E1825"/>
    <w:rsid w:val="00914A33"/>
    <w:rsid w:val="0091547D"/>
    <w:rsid w:val="009503C1"/>
    <w:rsid w:val="009A0AAB"/>
    <w:rsid w:val="00B354FC"/>
    <w:rsid w:val="00C3039F"/>
    <w:rsid w:val="00C5249F"/>
    <w:rsid w:val="00D22870"/>
    <w:rsid w:val="00E5738A"/>
    <w:rsid w:val="00E85222"/>
    <w:rsid w:val="00F94C94"/>
    <w:rsid w:val="260A4BE5"/>
    <w:rsid w:val="5BE4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44</Words>
  <Characters>252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2019-04-24T09:31:00Z</dcterms:created>
  <dc:creator>Administrator</dc:creator>
  <cp:lastModifiedBy>admin</cp:lastModifiedBy>
  <cp:lastPrinted>2018-12-11T01:49:00Z</cp:lastPrinted>
  <dcterms:modified xsi:type="dcterms:W3CDTF">2019-06-28T02:09:54Z</dcterms:modified>
  <dc:title>单位住房公积金业务授权委托书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