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11" w:rsidRPr="00F702AB" w:rsidRDefault="00967011" w:rsidP="00967011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F702AB">
        <w:rPr>
          <w:rFonts w:ascii="方正小标宋简体" w:eastAsia="方正小标宋简体" w:hAnsi="黑体" w:cs="黑体" w:hint="eastAsia"/>
          <w:bCs/>
          <w:sz w:val="40"/>
          <w:szCs w:val="36"/>
        </w:rPr>
        <w:t>莆田市特殊教育学校2019年秋季招生</w:t>
      </w:r>
      <w:r w:rsidR="00B02D6C">
        <w:rPr>
          <w:rFonts w:ascii="方正小标宋简体" w:eastAsia="方正小标宋简体" w:hAnsi="黑体" w:cs="黑体" w:hint="eastAsia"/>
          <w:bCs/>
          <w:sz w:val="40"/>
          <w:szCs w:val="36"/>
        </w:rPr>
        <w:t>方案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莆田市特殊教育学校是莆田市教育局直属的特殊教育学校，学校位于涵江区高林街码头村。学校拥有教学楼、多功能教室、学生公寓、塑胶跑道、足球场、篮球场等现代化教育设施。学校</w:t>
      </w:r>
      <w:r>
        <w:rPr>
          <w:rFonts w:ascii="仿宋_GB2312" w:hAnsi="仿宋" w:cs="仿宋" w:hint="eastAsia"/>
          <w:szCs w:val="32"/>
        </w:rPr>
        <w:t>于</w:t>
      </w:r>
      <w:r w:rsidRPr="00F702AB">
        <w:rPr>
          <w:rFonts w:ascii="仿宋_GB2312" w:hAnsi="仿宋" w:cs="仿宋" w:hint="eastAsia"/>
          <w:szCs w:val="32"/>
        </w:rPr>
        <w:t>2011年首批通过省级特殊教育标准化评估。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学校现已开设听障（聋生）幼儿园到</w:t>
      </w:r>
      <w:r w:rsidRPr="00F702AB">
        <w:rPr>
          <w:rFonts w:ascii="仿宋_GB2312" w:hAnsi="仿宋" w:cs="仿宋" w:hint="eastAsia"/>
          <w:color w:val="000000"/>
          <w:szCs w:val="32"/>
        </w:rPr>
        <w:t>高中阶段教育</w:t>
      </w:r>
      <w:r w:rsidRPr="00F702AB">
        <w:rPr>
          <w:rFonts w:ascii="仿宋_GB2312" w:hAnsi="仿宋" w:cs="仿宋" w:hint="eastAsia"/>
          <w:szCs w:val="32"/>
        </w:rPr>
        <w:t>，视障（盲生）一年级至九年级教育，培智（智障）一年级至九年级教育。学校现有26个班，220多名学生，7</w:t>
      </w:r>
      <w:r>
        <w:rPr>
          <w:rFonts w:ascii="仿宋_GB2312" w:hAnsi="仿宋" w:cs="仿宋" w:hint="eastAsia"/>
          <w:szCs w:val="32"/>
        </w:rPr>
        <w:t>7</w:t>
      </w:r>
      <w:r w:rsidRPr="00F702AB">
        <w:rPr>
          <w:rFonts w:ascii="仿宋_GB2312" w:hAnsi="仿宋" w:cs="仿宋" w:hint="eastAsia"/>
          <w:szCs w:val="32"/>
        </w:rPr>
        <w:t>名教职工，其中</w:t>
      </w:r>
      <w:r>
        <w:rPr>
          <w:rFonts w:ascii="仿宋_GB2312" w:hAnsi="仿宋" w:cs="仿宋" w:hint="eastAsia"/>
          <w:szCs w:val="32"/>
        </w:rPr>
        <w:t>小学高级</w:t>
      </w:r>
      <w:r w:rsidRPr="00F702AB">
        <w:rPr>
          <w:rFonts w:ascii="仿宋_GB2312" w:hAnsi="仿宋" w:cs="仿宋" w:hint="eastAsia"/>
          <w:szCs w:val="32"/>
        </w:rPr>
        <w:t>教师4</w:t>
      </w:r>
      <w:r>
        <w:rPr>
          <w:rFonts w:ascii="仿宋_GB2312" w:hAnsi="仿宋" w:cs="仿宋" w:hint="eastAsia"/>
          <w:szCs w:val="32"/>
        </w:rPr>
        <w:t>1</w:t>
      </w:r>
      <w:r w:rsidRPr="00F702AB">
        <w:rPr>
          <w:rFonts w:ascii="仿宋_GB2312" w:hAnsi="仿宋" w:cs="仿宋" w:hint="eastAsia"/>
          <w:szCs w:val="32"/>
        </w:rPr>
        <w:t>人，省</w:t>
      </w:r>
      <w:r>
        <w:rPr>
          <w:rFonts w:ascii="仿宋_GB2312" w:hAnsi="仿宋" w:cs="仿宋" w:hint="eastAsia"/>
          <w:szCs w:val="32"/>
        </w:rPr>
        <w:t>、</w:t>
      </w:r>
      <w:r w:rsidRPr="00F702AB">
        <w:rPr>
          <w:rFonts w:ascii="仿宋_GB2312" w:hAnsi="仿宋" w:cs="仿宋" w:hint="eastAsia"/>
          <w:szCs w:val="32"/>
        </w:rPr>
        <w:t>市级优秀教师15人。学校努力发掘残疾儿童潜能，提高各类特殊学生的生活适应能力，现已开设按摩、油画、漆画、版画、美容美发、烘焙等职业教育特色课程，帮助学生成长、成才。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黑体" w:cs="仿宋"/>
          <w:color w:val="000000"/>
          <w:szCs w:val="32"/>
        </w:rPr>
      </w:pPr>
      <w:r w:rsidRPr="00F702AB">
        <w:rPr>
          <w:rFonts w:ascii="仿宋_GB2312" w:hAnsi="黑体" w:cs="仿宋" w:hint="eastAsia"/>
          <w:color w:val="000000"/>
          <w:szCs w:val="32"/>
        </w:rPr>
        <w:t>2019年面向社会招收符合条件的听障、视障、培智学生</w:t>
      </w:r>
      <w:r>
        <w:rPr>
          <w:rFonts w:ascii="仿宋_GB2312" w:hAnsi="黑体" w:cs="仿宋" w:hint="eastAsia"/>
          <w:color w:val="000000"/>
          <w:szCs w:val="32"/>
        </w:rPr>
        <w:t>。</w:t>
      </w:r>
    </w:p>
    <w:p w:rsidR="00967011" w:rsidRPr="00A75674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color w:val="000000"/>
          <w:szCs w:val="32"/>
        </w:rPr>
      </w:pPr>
      <w:r w:rsidRPr="00A75674">
        <w:rPr>
          <w:rFonts w:ascii="黑体" w:eastAsia="黑体" w:hAnsi="黑体" w:cs="仿宋" w:hint="eastAsia"/>
          <w:bCs/>
          <w:color w:val="000000"/>
          <w:szCs w:val="32"/>
        </w:rPr>
        <w:t>一、听障部学前班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（一）招生名额：10人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（二）招生对象、条件：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color w:val="000000"/>
          <w:szCs w:val="32"/>
        </w:rPr>
      </w:pPr>
      <w:r w:rsidRPr="00F702AB">
        <w:rPr>
          <w:rFonts w:ascii="仿宋_GB2312" w:hAnsi="仿宋" w:cs="仿宋" w:hint="eastAsia"/>
          <w:szCs w:val="32"/>
        </w:rPr>
        <w:t>1．具有莆田市户籍的聋生；在有剩余学位的情况下，可招收符合政策的</w:t>
      </w:r>
      <w:r w:rsidRPr="00F702AB">
        <w:rPr>
          <w:rFonts w:ascii="仿宋_GB2312" w:hAnsi="仿宋" w:cs="仿宋" w:hint="eastAsia"/>
          <w:color w:val="000000"/>
          <w:szCs w:val="32"/>
        </w:rPr>
        <w:t>进城务工随迁子女（聋生）。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2．具备在校学习和基本生活自理能力。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3．具备走读条件（由于条件限制，本校不提供住宿）。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（三）年龄要求：5-6周岁。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（四）网上预报名时间：2019年6月21日～8月15日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（五）现场确认时间地点：8月31日 莆田市特殊教育</w:t>
      </w:r>
      <w:r w:rsidRPr="00F702AB">
        <w:rPr>
          <w:rFonts w:ascii="仿宋_GB2312" w:hAnsi="仿宋" w:cs="仿宋" w:hint="eastAsia"/>
          <w:szCs w:val="32"/>
        </w:rPr>
        <w:lastRenderedPageBreak/>
        <w:t xml:space="preserve">学校 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（六）现场确认办法：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1．由家长带孩子到学校报名，填写报名登记表。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2．报名时携带①户口薄（原件、首页及儿童本人页复印件）；②残疾证（原件和复印件，若无则须提供相关医学证明）；③预防接种卡；④近三个月内体检表（</w:t>
      </w:r>
      <w:r>
        <w:rPr>
          <w:rFonts w:ascii="仿宋_GB2312" w:hAnsi="仿宋" w:cs="仿宋" w:hint="eastAsia"/>
          <w:szCs w:val="32"/>
        </w:rPr>
        <w:t>县区级以上</w:t>
      </w:r>
      <w:r w:rsidRPr="00F702AB">
        <w:rPr>
          <w:rFonts w:ascii="仿宋_GB2312" w:hAnsi="仿宋" w:cs="仿宋" w:hint="eastAsia"/>
          <w:szCs w:val="32"/>
        </w:rPr>
        <w:t>医院；项目：一般体格检查</w:t>
      </w:r>
      <w:r>
        <w:rPr>
          <w:rFonts w:ascii="仿宋_GB2312" w:hAnsi="仿宋" w:cs="仿宋" w:hint="eastAsia"/>
          <w:szCs w:val="32"/>
        </w:rPr>
        <w:t>&lt;</w:t>
      </w:r>
      <w:r w:rsidRPr="00F702AB">
        <w:rPr>
          <w:rFonts w:ascii="仿宋_GB2312" w:hAnsi="仿宋" w:cs="仿宋" w:hint="eastAsia"/>
          <w:szCs w:val="32"/>
        </w:rPr>
        <w:t>内科、外科、五官科等</w:t>
      </w:r>
      <w:r>
        <w:rPr>
          <w:rFonts w:ascii="仿宋_GB2312" w:hAnsi="仿宋" w:cs="仿宋" w:hint="eastAsia"/>
          <w:szCs w:val="32"/>
        </w:rPr>
        <w:t>&gt;</w:t>
      </w:r>
      <w:r w:rsidRPr="00F702AB">
        <w:rPr>
          <w:rFonts w:ascii="仿宋_GB2312" w:hAnsi="仿宋" w:cs="仿宋" w:hint="eastAsia"/>
          <w:szCs w:val="32"/>
        </w:rPr>
        <w:t>、肝功能、乙肝两对半）；⑤近期免冠一寸照片1张。</w:t>
      </w:r>
    </w:p>
    <w:p w:rsidR="00967011" w:rsidRPr="00A75674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Cs w:val="32"/>
        </w:rPr>
      </w:pPr>
      <w:r w:rsidRPr="00A75674">
        <w:rPr>
          <w:rFonts w:ascii="黑体" w:eastAsia="黑体" w:hAnsi="黑体" w:cs="仿宋" w:hint="eastAsia"/>
          <w:bCs/>
          <w:szCs w:val="32"/>
        </w:rPr>
        <w:t>二、听障部一年级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（一）招生名额：10人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（二）招生对象、条件：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color w:val="000000"/>
          <w:szCs w:val="32"/>
        </w:rPr>
      </w:pPr>
      <w:r w:rsidRPr="00F702AB">
        <w:rPr>
          <w:rFonts w:ascii="仿宋_GB2312" w:hAnsi="仿宋" w:cs="仿宋" w:hint="eastAsia"/>
          <w:szCs w:val="32"/>
        </w:rPr>
        <w:t>1．具有莆田市户籍的聋生；在有剩余学位的情况下，可招收符合政策的</w:t>
      </w:r>
      <w:r w:rsidRPr="00F702AB">
        <w:rPr>
          <w:rFonts w:ascii="仿宋_GB2312" w:hAnsi="仿宋" w:cs="仿宋" w:hint="eastAsia"/>
          <w:color w:val="000000"/>
          <w:szCs w:val="32"/>
        </w:rPr>
        <w:t>进城务工随迁子女（聋生）。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2．具备在校学习和基本生活自理能力。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3．具备走读条件（由于条件限制，本校不提供住宿）。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（三）年龄要求：6—8周岁尚未在公办学校就读的听障儿童。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（四）网上预报名时间：2019年6月21日～8月15日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 xml:space="preserve">（五）现场确认时间地点：8月31日  莆田市特殊教育学校 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（六）现场确认办法：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1．由家长带孩子到学校报名，填写报名登记表。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2．报名时携带①户口薄（原件、首页及儿童本人页复印件）；②残疾证（原件和复印件，若无则须提供相关医学</w:t>
      </w:r>
      <w:r w:rsidRPr="00F702AB">
        <w:rPr>
          <w:rFonts w:ascii="仿宋_GB2312" w:hAnsi="仿宋" w:cs="仿宋" w:hint="eastAsia"/>
          <w:szCs w:val="32"/>
        </w:rPr>
        <w:lastRenderedPageBreak/>
        <w:t>证明）；③预防接种卡；④近三个月内体检表（</w:t>
      </w:r>
      <w:r>
        <w:rPr>
          <w:rFonts w:ascii="仿宋_GB2312" w:hAnsi="仿宋" w:cs="仿宋" w:hint="eastAsia"/>
          <w:szCs w:val="32"/>
        </w:rPr>
        <w:t>县区级以上</w:t>
      </w:r>
      <w:r w:rsidRPr="00F702AB">
        <w:rPr>
          <w:rFonts w:ascii="仿宋_GB2312" w:hAnsi="仿宋" w:cs="仿宋" w:hint="eastAsia"/>
          <w:szCs w:val="32"/>
        </w:rPr>
        <w:t>医院；项目：一般体格检查</w:t>
      </w:r>
      <w:r>
        <w:rPr>
          <w:rFonts w:ascii="仿宋_GB2312" w:hAnsi="仿宋" w:cs="仿宋" w:hint="eastAsia"/>
          <w:szCs w:val="32"/>
        </w:rPr>
        <w:t>&lt;</w:t>
      </w:r>
      <w:r w:rsidRPr="00F702AB">
        <w:rPr>
          <w:rFonts w:ascii="仿宋_GB2312" w:hAnsi="仿宋" w:cs="仿宋" w:hint="eastAsia"/>
          <w:szCs w:val="32"/>
        </w:rPr>
        <w:t>内科、外科、五官科等</w:t>
      </w:r>
      <w:r>
        <w:rPr>
          <w:rFonts w:ascii="仿宋_GB2312" w:hAnsi="仿宋" w:cs="仿宋" w:hint="eastAsia"/>
          <w:szCs w:val="32"/>
        </w:rPr>
        <w:t>&gt;</w:t>
      </w:r>
      <w:r w:rsidRPr="00F702AB">
        <w:rPr>
          <w:rFonts w:ascii="仿宋_GB2312" w:hAnsi="仿宋" w:cs="仿宋" w:hint="eastAsia"/>
          <w:szCs w:val="32"/>
        </w:rPr>
        <w:t>、肝功能、乙肝两对半）；⑤近期免冠一寸照片1张。</w:t>
      </w:r>
    </w:p>
    <w:p w:rsidR="00967011" w:rsidRPr="00A75674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Cs w:val="32"/>
        </w:rPr>
      </w:pPr>
      <w:r w:rsidRPr="00A75674">
        <w:rPr>
          <w:rFonts w:ascii="黑体" w:eastAsia="黑体" w:hAnsi="黑体" w:cs="仿宋" w:hint="eastAsia"/>
          <w:bCs/>
          <w:szCs w:val="32"/>
        </w:rPr>
        <w:t>三、听障部七年级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（一）招生名额：12人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（二）招生对象：具有莆田市户籍的聋生；在有剩余学位的情况下，可招收符合政策的进城务工随迁子女（聋生）。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（三）网上预报名时间：2019年6月21日～8月15日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 xml:space="preserve">（四）现场确认时间地点：8月31日　莆田市特殊教育学校 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（五）现场报名办法：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1．由家长带孩子到学校报名，填写报名登记表。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2．报名时携带①户口薄（原件、首页及儿童本人页复印件）；②残疾证（原件和复印件，若无则须提供相关医学证明）；③预防接种卡；④近三个月内体检表（</w:t>
      </w:r>
      <w:r>
        <w:rPr>
          <w:rFonts w:ascii="仿宋_GB2312" w:hAnsi="仿宋" w:cs="仿宋" w:hint="eastAsia"/>
          <w:szCs w:val="32"/>
        </w:rPr>
        <w:t>县区级以上</w:t>
      </w:r>
      <w:r w:rsidRPr="00F702AB">
        <w:rPr>
          <w:rFonts w:ascii="仿宋_GB2312" w:hAnsi="仿宋" w:cs="仿宋" w:hint="eastAsia"/>
          <w:szCs w:val="32"/>
        </w:rPr>
        <w:t>医院；项目：一般体格检查</w:t>
      </w:r>
      <w:r>
        <w:rPr>
          <w:rFonts w:ascii="仿宋_GB2312" w:hAnsi="仿宋" w:cs="仿宋" w:hint="eastAsia"/>
          <w:szCs w:val="32"/>
        </w:rPr>
        <w:t>&lt;</w:t>
      </w:r>
      <w:r w:rsidRPr="00F702AB">
        <w:rPr>
          <w:rFonts w:ascii="仿宋_GB2312" w:hAnsi="仿宋" w:cs="仿宋" w:hint="eastAsia"/>
          <w:szCs w:val="32"/>
        </w:rPr>
        <w:t>内科、外科、五官科等</w:t>
      </w:r>
      <w:r>
        <w:rPr>
          <w:rFonts w:ascii="仿宋_GB2312" w:hAnsi="仿宋" w:cs="仿宋" w:hint="eastAsia"/>
          <w:szCs w:val="32"/>
        </w:rPr>
        <w:t>&gt;</w:t>
      </w:r>
      <w:r w:rsidRPr="00F702AB">
        <w:rPr>
          <w:rFonts w:ascii="仿宋_GB2312" w:hAnsi="仿宋" w:cs="仿宋" w:hint="eastAsia"/>
          <w:szCs w:val="32"/>
        </w:rPr>
        <w:t>、肝功能、乙肝两对半）；⑤近期免冠一寸照片1张。</w:t>
      </w:r>
    </w:p>
    <w:p w:rsidR="00967011" w:rsidRPr="00A75674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szCs w:val="32"/>
        </w:rPr>
      </w:pPr>
      <w:r w:rsidRPr="00A75674">
        <w:rPr>
          <w:rFonts w:ascii="黑体" w:eastAsia="黑体" w:hAnsi="黑体" w:cs="仿宋" w:hint="eastAsia"/>
          <w:bCs/>
          <w:szCs w:val="32"/>
        </w:rPr>
        <w:t xml:space="preserve">四、听障部高中阶段教育  </w:t>
      </w:r>
      <w:r w:rsidRPr="00A75674">
        <w:rPr>
          <w:rFonts w:ascii="黑体" w:eastAsia="黑体" w:hAnsi="黑体" w:cs="仿宋" w:hint="eastAsia"/>
          <w:szCs w:val="32"/>
        </w:rPr>
        <w:t xml:space="preserve"> 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（一）招生名额：10人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（二）招生对象、条件：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1．本校九年级毕业生。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2．具有莆田市户籍的随班就读应届初中毕业聋生；在有剩余学位的情况下，可招收符合政策的进城务工随迁子女（聋生）。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lastRenderedPageBreak/>
        <w:t>（三）网上预报名时间：2019年6月21日～8月15日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（四）现场确认时间地点：8月31日　莆田市特殊教育学校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（五）现场报名办法：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1．户口薄（原件、本人页复印件）；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2．本人学历证明材料（初中毕业证）原件及复印件；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3．本人近三个月内体检表（</w:t>
      </w:r>
      <w:r>
        <w:rPr>
          <w:rFonts w:ascii="仿宋_GB2312" w:hAnsi="仿宋" w:cs="仿宋" w:hint="eastAsia"/>
          <w:szCs w:val="32"/>
        </w:rPr>
        <w:t>县区级以上</w:t>
      </w:r>
      <w:r w:rsidRPr="00F702AB">
        <w:rPr>
          <w:rFonts w:ascii="仿宋_GB2312" w:hAnsi="仿宋" w:cs="仿宋" w:hint="eastAsia"/>
          <w:szCs w:val="32"/>
        </w:rPr>
        <w:t>医院；项目：一般体格检查</w:t>
      </w:r>
      <w:r>
        <w:rPr>
          <w:rFonts w:ascii="仿宋_GB2312" w:hAnsi="仿宋" w:cs="仿宋" w:hint="eastAsia"/>
          <w:szCs w:val="32"/>
        </w:rPr>
        <w:t>&lt;</w:t>
      </w:r>
      <w:r w:rsidRPr="00F702AB">
        <w:rPr>
          <w:rFonts w:ascii="仿宋_GB2312" w:hAnsi="仿宋" w:cs="仿宋" w:hint="eastAsia"/>
          <w:szCs w:val="32"/>
        </w:rPr>
        <w:t>内科、外科、五官科等</w:t>
      </w:r>
      <w:r>
        <w:rPr>
          <w:rFonts w:ascii="仿宋_GB2312" w:hAnsi="仿宋" w:cs="仿宋" w:hint="eastAsia"/>
          <w:szCs w:val="32"/>
        </w:rPr>
        <w:t>&gt;</w:t>
      </w:r>
      <w:r w:rsidRPr="00F702AB">
        <w:rPr>
          <w:rFonts w:ascii="仿宋_GB2312" w:hAnsi="仿宋" w:cs="仿宋" w:hint="eastAsia"/>
          <w:szCs w:val="32"/>
        </w:rPr>
        <w:t>、肝功能、乙肝两对半）；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4．本人残疾证</w:t>
      </w:r>
      <w:r>
        <w:rPr>
          <w:rFonts w:ascii="仿宋_GB2312" w:hAnsi="仿宋" w:cs="仿宋" w:hint="eastAsia"/>
          <w:szCs w:val="32"/>
        </w:rPr>
        <w:t>原件及</w:t>
      </w:r>
      <w:r w:rsidRPr="00F702AB">
        <w:rPr>
          <w:rFonts w:ascii="仿宋_GB2312" w:hAnsi="仿宋" w:cs="仿宋" w:hint="eastAsia"/>
          <w:szCs w:val="32"/>
        </w:rPr>
        <w:t>复印件一份；若无则须提供相关医学证明；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5．近期免冠一寸正面照片1张。</w:t>
      </w:r>
    </w:p>
    <w:p w:rsidR="00967011" w:rsidRPr="00A75674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Cs w:val="32"/>
        </w:rPr>
      </w:pPr>
      <w:r w:rsidRPr="00A75674">
        <w:rPr>
          <w:rFonts w:ascii="黑体" w:eastAsia="黑体" w:hAnsi="黑体" w:cs="仿宋" w:hint="eastAsia"/>
          <w:bCs/>
          <w:szCs w:val="32"/>
        </w:rPr>
        <w:t>五、视障部一年级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（一）招生名额：10人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（二）招生对象、条件：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1．招生对象：具有莆田市户籍的盲生；在有剩余学位的情况下，可招收符合政策的进城务工随迁子女（盲生）。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2．具备在校学习和基本生活自理能力。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3．具备走读条件（由于条件限制，本校不提供住宿）。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（三）年龄要求：6—8周岁尚未在公办学校就读的视障儿童。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（四）网上预报名时间：2019年6月21日～8月15日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（五）现场确认时间地点：8月31日　莆田市特殊教育学校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lastRenderedPageBreak/>
        <w:t>（六）现场报名办法：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 xml:space="preserve"> 1．由家长带孩子到学校报名，填写报名登记表。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 xml:space="preserve"> 2．报名时携带①户口薄（原件、户口本首页及儿童本人页复印件）；②残疾证（原件和含有残疾类型等级页复印件），若无则须提供相关医学证明；③预防接种卡；④近三个月内体检表（</w:t>
      </w:r>
      <w:r>
        <w:rPr>
          <w:rFonts w:ascii="仿宋_GB2312" w:hAnsi="仿宋" w:cs="仿宋" w:hint="eastAsia"/>
          <w:szCs w:val="32"/>
        </w:rPr>
        <w:t>县区级以上</w:t>
      </w:r>
      <w:r w:rsidRPr="00F702AB">
        <w:rPr>
          <w:rFonts w:ascii="仿宋_GB2312" w:hAnsi="仿宋" w:cs="仿宋" w:hint="eastAsia"/>
          <w:szCs w:val="32"/>
        </w:rPr>
        <w:t>医院；项目：一般体格检查</w:t>
      </w:r>
      <w:r>
        <w:rPr>
          <w:rFonts w:ascii="仿宋_GB2312" w:hAnsi="仿宋" w:cs="仿宋" w:hint="eastAsia"/>
          <w:szCs w:val="32"/>
        </w:rPr>
        <w:t>&lt;</w:t>
      </w:r>
      <w:r w:rsidRPr="00F702AB">
        <w:rPr>
          <w:rFonts w:ascii="仿宋_GB2312" w:hAnsi="仿宋" w:cs="仿宋" w:hint="eastAsia"/>
          <w:szCs w:val="32"/>
        </w:rPr>
        <w:t>内科、外科、五官科等</w:t>
      </w:r>
      <w:r>
        <w:rPr>
          <w:rFonts w:ascii="仿宋_GB2312" w:hAnsi="仿宋" w:cs="仿宋" w:hint="eastAsia"/>
          <w:szCs w:val="32"/>
        </w:rPr>
        <w:t>&gt;</w:t>
      </w:r>
      <w:r w:rsidRPr="00F702AB">
        <w:rPr>
          <w:rFonts w:ascii="仿宋_GB2312" w:hAnsi="仿宋" w:cs="仿宋" w:hint="eastAsia"/>
          <w:szCs w:val="32"/>
        </w:rPr>
        <w:t>、肝功能、乙肝两对半）；⑤近期免冠一寸照片1张。</w:t>
      </w:r>
    </w:p>
    <w:p w:rsidR="00967011" w:rsidRPr="00A75674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Cs w:val="32"/>
        </w:rPr>
      </w:pPr>
      <w:r w:rsidRPr="00A75674">
        <w:rPr>
          <w:rFonts w:ascii="黑体" w:eastAsia="黑体" w:hAnsi="黑体" w:cs="仿宋" w:hint="eastAsia"/>
          <w:bCs/>
          <w:szCs w:val="32"/>
        </w:rPr>
        <w:t>六、培智部一年级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（一）招生名额：12人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（二）招生对象、条件：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1．具有涵江区、北岸、湄州岛户籍；在有剩余的学位情况下，可招收符合政策的进城务工随迁子女。</w:t>
      </w:r>
      <w:bookmarkStart w:id="0" w:name="_GoBack"/>
      <w:bookmarkEnd w:id="0"/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2．具备在校学习和基本生活自理能力。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3．具备走读条件（由于条件限制，本校不提供住宿）。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4．根据学生个体发展的情况和学校教学的需要，家长具备陪读的条件。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（三）年龄要求：6—8周岁尚未在公办学校就读的智障儿童。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（四）网上预报名时间：2019年6月21日～8月15日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（五）现场确认时间地点：8月31日　莆田市特殊教育学校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（六）现场报名办法：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1．由家长带孩子到学校报名，填写报名登记表。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lastRenderedPageBreak/>
        <w:t>2．报名时携带①户口薄（原件、户口本首页及儿童本人页复印件）；②残疾证（原件和含有残疾类型等级页复印件），若无则须提供相关医学证明；③预防接种卡；④近三个月内体检表（</w:t>
      </w:r>
      <w:r>
        <w:rPr>
          <w:rFonts w:ascii="仿宋_GB2312" w:hAnsi="仿宋" w:cs="仿宋" w:hint="eastAsia"/>
          <w:szCs w:val="32"/>
        </w:rPr>
        <w:t>县区级以上</w:t>
      </w:r>
      <w:r w:rsidRPr="00F702AB">
        <w:rPr>
          <w:rFonts w:ascii="仿宋_GB2312" w:hAnsi="仿宋" w:cs="仿宋" w:hint="eastAsia"/>
          <w:szCs w:val="32"/>
        </w:rPr>
        <w:t>医院；项目：一般体格检查</w:t>
      </w:r>
      <w:r>
        <w:rPr>
          <w:rFonts w:ascii="仿宋_GB2312" w:hAnsi="仿宋" w:cs="仿宋" w:hint="eastAsia"/>
          <w:szCs w:val="32"/>
        </w:rPr>
        <w:t>&lt;</w:t>
      </w:r>
      <w:r w:rsidRPr="00F702AB">
        <w:rPr>
          <w:rFonts w:ascii="仿宋_GB2312" w:hAnsi="仿宋" w:cs="仿宋" w:hint="eastAsia"/>
          <w:szCs w:val="32"/>
        </w:rPr>
        <w:t>内科、外科、五官科等</w:t>
      </w:r>
      <w:r>
        <w:rPr>
          <w:rFonts w:ascii="仿宋_GB2312" w:hAnsi="仿宋" w:cs="仿宋" w:hint="eastAsia"/>
          <w:szCs w:val="32"/>
        </w:rPr>
        <w:t>&gt;</w:t>
      </w:r>
      <w:r w:rsidRPr="00F702AB">
        <w:rPr>
          <w:rFonts w:ascii="仿宋_GB2312" w:hAnsi="仿宋" w:cs="仿宋" w:hint="eastAsia"/>
          <w:szCs w:val="32"/>
        </w:rPr>
        <w:t>、肝功能、乙肝两对半）；⑤近期免冠一寸照片1张。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（七）录取办法：根据学生的医学诊断情况、学生学习能力评估情况、家长访谈等情况决定合适的教学形式。</w:t>
      </w:r>
    </w:p>
    <w:p w:rsidR="00967011" w:rsidRPr="00AF611E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Cs w:val="32"/>
        </w:rPr>
      </w:pPr>
      <w:r w:rsidRPr="00AF611E">
        <w:rPr>
          <w:rFonts w:ascii="黑体" w:eastAsia="黑体" w:hAnsi="黑体" w:cs="仿宋" w:hint="eastAsia"/>
          <w:bCs/>
          <w:szCs w:val="32"/>
        </w:rPr>
        <w:t>七、培智部七年级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（一）招生名额：12人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（二）招生对象、条件：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1．具有涵江区、北岸、湄州岛户籍的小学应届毕业智障学生、在普通学校随班就读的应届毕业智障学生；在有剩余的学位情况下，可招收符合政策的进城务工随迁子女（智障）。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2．具备在校学习和基本生活自理能力。（寄宿、寄午需申请并评估）。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3．根据学生个体发展的情况和学校教学的需要，家长具备陪读和走读的条件。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（三）网上预报名时间：2019年6月21日～8月15日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（四）现场确认时间地点：8月31日　莆田市特殊教育学校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（五）现场报名办法：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1．由家长带孩子到学校报名，填写报名登记表。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lastRenderedPageBreak/>
        <w:t>2．报名时携带①户口薄（原件、户口本首页及本人页复印件）；②残疾证（原件和含有残疾类型等级页复印件），若无则须提供相关医学证明；③预防接种卡；④近三个月内体检表（</w:t>
      </w:r>
      <w:r>
        <w:rPr>
          <w:rFonts w:ascii="仿宋_GB2312" w:hAnsi="仿宋" w:cs="仿宋" w:hint="eastAsia"/>
          <w:szCs w:val="32"/>
        </w:rPr>
        <w:t>县区级以上</w:t>
      </w:r>
      <w:r w:rsidRPr="00F702AB">
        <w:rPr>
          <w:rFonts w:ascii="仿宋_GB2312" w:hAnsi="仿宋" w:cs="仿宋" w:hint="eastAsia"/>
          <w:szCs w:val="32"/>
        </w:rPr>
        <w:t>医院；项目：一般体格检查</w:t>
      </w:r>
      <w:r>
        <w:rPr>
          <w:rFonts w:ascii="仿宋_GB2312" w:hAnsi="仿宋" w:cs="仿宋" w:hint="eastAsia"/>
          <w:szCs w:val="32"/>
        </w:rPr>
        <w:t>&lt;</w:t>
      </w:r>
      <w:r w:rsidRPr="00F702AB">
        <w:rPr>
          <w:rFonts w:ascii="仿宋_GB2312" w:hAnsi="仿宋" w:cs="仿宋" w:hint="eastAsia"/>
          <w:szCs w:val="32"/>
        </w:rPr>
        <w:t>内科、外科、五官科等</w:t>
      </w:r>
      <w:r>
        <w:rPr>
          <w:rFonts w:ascii="仿宋_GB2312" w:hAnsi="仿宋" w:cs="仿宋" w:hint="eastAsia"/>
          <w:szCs w:val="32"/>
        </w:rPr>
        <w:t>&gt;</w:t>
      </w:r>
      <w:r w:rsidRPr="00F702AB">
        <w:rPr>
          <w:rFonts w:ascii="仿宋_GB2312" w:hAnsi="仿宋" w:cs="仿宋" w:hint="eastAsia"/>
          <w:szCs w:val="32"/>
        </w:rPr>
        <w:t>、肝功能、乙肝两对半）；⑤近期免冠一寸照片1张。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F702AB">
        <w:rPr>
          <w:rFonts w:ascii="仿宋_GB2312" w:hAnsi="仿宋" w:cs="仿宋" w:hint="eastAsia"/>
          <w:szCs w:val="32"/>
        </w:rPr>
        <w:t>（六）录取办法：根据学生的医学诊断情况、学生学习能力评估情况、家长访谈等情况决定合适的教学形式。</w:t>
      </w:r>
    </w:p>
    <w:p w:rsidR="00967011" w:rsidRPr="00F702AB" w:rsidRDefault="00967011" w:rsidP="009670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hAnsi="仿宋" w:cs="仿宋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767080</wp:posOffset>
            </wp:positionV>
            <wp:extent cx="1638300" cy="1362075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2AB">
        <w:rPr>
          <w:rFonts w:ascii="仿宋_GB2312" w:hAnsi="仿宋" w:cs="仿宋" w:hint="eastAsia"/>
          <w:b/>
          <w:bCs/>
          <w:szCs w:val="32"/>
        </w:rPr>
        <w:t>网上预报名办法</w:t>
      </w:r>
      <w:r w:rsidRPr="00F702AB">
        <w:rPr>
          <w:rFonts w:ascii="仿宋_GB2312" w:hAnsi="仿宋" w:cs="仿宋" w:hint="eastAsia"/>
          <w:szCs w:val="32"/>
        </w:rPr>
        <w:t>：网上录入信息（网址：https://www.wjx.top/m/40857480.aspx）</w:t>
      </w:r>
      <w:r w:rsidRPr="00F702AB">
        <w:rPr>
          <w:rFonts w:ascii="仿宋_GB2312" w:hAnsi="仿宋" w:cs="仿宋" w:hint="eastAsia"/>
          <w:szCs w:val="32"/>
        </w:rPr>
        <w:t> </w:t>
      </w:r>
      <w:r w:rsidRPr="00F702AB">
        <w:rPr>
          <w:rFonts w:ascii="仿宋_GB2312" w:hAnsi="仿宋" w:cs="仿宋" w:hint="eastAsia"/>
          <w:szCs w:val="32"/>
        </w:rPr>
        <w:t>或扫描下方二维码报名</w:t>
      </w:r>
    </w:p>
    <w:p w:rsidR="00967011" w:rsidRDefault="00967011" w:rsidP="00967011">
      <w:pPr>
        <w:pStyle w:val="a3"/>
        <w:widowControl/>
        <w:shd w:val="clear" w:color="auto" w:fill="FFFFFF"/>
        <w:spacing w:before="0" w:beforeAutospacing="0" w:after="0" w:afterAutospacing="0" w:line="408" w:lineRule="atLeast"/>
        <w:jc w:val="center"/>
        <w:rPr>
          <w:rFonts w:ascii="仿宋" w:eastAsia="仿宋" w:hAnsi="仿宋" w:cs="仿宋"/>
          <w:sz w:val="28"/>
          <w:szCs w:val="28"/>
        </w:rPr>
      </w:pPr>
    </w:p>
    <w:p w:rsidR="00967011" w:rsidRDefault="00967011" w:rsidP="0096701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</w:p>
    <w:p w:rsidR="00967011" w:rsidRDefault="00967011" w:rsidP="0096701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</w:p>
    <w:p w:rsidR="00967011" w:rsidRPr="00F702AB" w:rsidRDefault="00967011" w:rsidP="00967011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F702AB">
        <w:rPr>
          <w:rFonts w:ascii="仿宋" w:eastAsia="仿宋" w:hAnsi="仿宋" w:cs="仿宋" w:hint="eastAsia"/>
          <w:szCs w:val="32"/>
        </w:rPr>
        <w:t>学校地址：莆田市涵江区国欢镇高林街1498号</w:t>
      </w:r>
    </w:p>
    <w:p w:rsidR="00967011" w:rsidRPr="00AF611E" w:rsidRDefault="00967011" w:rsidP="00967011">
      <w:pPr>
        <w:autoSpaceDE w:val="0"/>
        <w:autoSpaceDN w:val="0"/>
        <w:adjustRightInd w:val="0"/>
        <w:snapToGrid w:val="0"/>
        <w:ind w:firstLineChars="200" w:firstLine="640"/>
        <w:jc w:val="left"/>
        <w:rPr>
          <w:rFonts w:ascii="仿宋" w:eastAsia="仿宋" w:hAnsi="仿宋" w:cs="仿宋"/>
          <w:szCs w:val="32"/>
        </w:rPr>
      </w:pPr>
      <w:r w:rsidRPr="00F702AB">
        <w:rPr>
          <w:rFonts w:ascii="仿宋" w:eastAsia="仿宋" w:hAnsi="仿宋" w:cs="仿宋" w:hint="eastAsia"/>
          <w:szCs w:val="32"/>
        </w:rPr>
        <w:t>咨询电话：（0594） 6725806</w:t>
      </w:r>
      <w:r>
        <w:rPr>
          <w:rFonts w:ascii="仿宋" w:eastAsia="仿宋" w:hAnsi="仿宋" w:cs="仿宋" w:hint="eastAsia"/>
          <w:szCs w:val="32"/>
        </w:rPr>
        <w:t xml:space="preserve">   </w:t>
      </w:r>
      <w:r w:rsidRPr="00F702AB">
        <w:rPr>
          <w:rFonts w:ascii="仿宋" w:eastAsia="仿宋" w:hAnsi="仿宋" w:cs="仿宋" w:hint="eastAsia"/>
          <w:szCs w:val="32"/>
        </w:rPr>
        <w:t xml:space="preserve">3288017 　3992193  　</w:t>
      </w:r>
    </w:p>
    <w:p w:rsidR="007C73B7" w:rsidRDefault="007C73B7"/>
    <w:p w:rsidR="00B31152" w:rsidRDefault="00B31152"/>
    <w:p w:rsidR="00B31152" w:rsidRPr="00B31152" w:rsidRDefault="00B31152" w:rsidP="00B31152">
      <w:pPr>
        <w:ind w:firstLineChars="1550" w:firstLine="4960"/>
        <w:rPr>
          <w:rFonts w:ascii="仿宋_GB2312" w:hAnsi="仿宋" w:cs="仿宋"/>
          <w:szCs w:val="32"/>
        </w:rPr>
      </w:pPr>
      <w:r w:rsidRPr="00B31152">
        <w:rPr>
          <w:rFonts w:ascii="仿宋_GB2312" w:hAnsi="仿宋" w:cs="仿宋" w:hint="eastAsia"/>
          <w:szCs w:val="32"/>
        </w:rPr>
        <w:t>莆田市特殊教育学校</w:t>
      </w:r>
    </w:p>
    <w:p w:rsidR="00B31152" w:rsidRPr="00B31152" w:rsidRDefault="00B31152" w:rsidP="00B31152">
      <w:pPr>
        <w:ind w:firstLineChars="1650" w:firstLine="5280"/>
        <w:rPr>
          <w:rFonts w:ascii="仿宋_GB2312" w:hAnsi="仿宋" w:cs="仿宋"/>
          <w:szCs w:val="32"/>
        </w:rPr>
      </w:pPr>
      <w:r w:rsidRPr="00B31152">
        <w:rPr>
          <w:rFonts w:ascii="仿宋_GB2312" w:hAnsi="仿宋" w:cs="仿宋" w:hint="eastAsia"/>
          <w:szCs w:val="32"/>
        </w:rPr>
        <w:t>2019年6月24日</w:t>
      </w:r>
    </w:p>
    <w:sectPr w:rsidR="00B31152" w:rsidRPr="00B31152" w:rsidSect="007C73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EC1" w:rsidRDefault="009F4EC1" w:rsidP="00B02D6C">
      <w:r>
        <w:separator/>
      </w:r>
    </w:p>
  </w:endnote>
  <w:endnote w:type="continuationSeparator" w:id="0">
    <w:p w:rsidR="009F4EC1" w:rsidRDefault="009F4EC1" w:rsidP="00B02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7930"/>
      <w:docPartObj>
        <w:docPartGallery w:val="Page Numbers (Bottom of Page)"/>
        <w:docPartUnique/>
      </w:docPartObj>
    </w:sdtPr>
    <w:sdtContent>
      <w:p w:rsidR="00B97EC4" w:rsidRDefault="00B97EC4">
        <w:pPr>
          <w:pStyle w:val="a5"/>
          <w:jc w:val="center"/>
        </w:pPr>
        <w:fldSimple w:instr=" PAGE   \* MERGEFORMAT ">
          <w:r w:rsidRPr="00B97EC4">
            <w:rPr>
              <w:noProof/>
              <w:lang w:val="zh-CN"/>
            </w:rPr>
            <w:t>7</w:t>
          </w:r>
        </w:fldSimple>
      </w:p>
    </w:sdtContent>
  </w:sdt>
  <w:p w:rsidR="00B97EC4" w:rsidRDefault="00B97E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EC1" w:rsidRDefault="009F4EC1" w:rsidP="00B02D6C">
      <w:r>
        <w:separator/>
      </w:r>
    </w:p>
  </w:footnote>
  <w:footnote w:type="continuationSeparator" w:id="0">
    <w:p w:rsidR="009F4EC1" w:rsidRDefault="009F4EC1" w:rsidP="00B02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011"/>
    <w:rsid w:val="000A0D9C"/>
    <w:rsid w:val="001024C3"/>
    <w:rsid w:val="00577B88"/>
    <w:rsid w:val="007C73B7"/>
    <w:rsid w:val="0082492F"/>
    <w:rsid w:val="00967011"/>
    <w:rsid w:val="009F4EC1"/>
    <w:rsid w:val="00AC6A21"/>
    <w:rsid w:val="00AE6583"/>
    <w:rsid w:val="00B02D6C"/>
    <w:rsid w:val="00B31152"/>
    <w:rsid w:val="00B9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7011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B02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2D6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D6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2019-06-26T06:51:00Z</cp:lastPrinted>
  <dcterms:created xsi:type="dcterms:W3CDTF">2019-06-26T06:49:00Z</dcterms:created>
  <dcterms:modified xsi:type="dcterms:W3CDTF">2019-06-27T09:54:00Z</dcterms:modified>
</cp:coreProperties>
</file>