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7C" w:rsidRPr="00AA27C2" w:rsidRDefault="00F37800" w:rsidP="00F37800">
      <w:pPr>
        <w:snapToGrid w:val="0"/>
        <w:spacing w:line="600" w:lineRule="exact"/>
        <w:ind w:firstLine="646"/>
        <w:jc w:val="center"/>
        <w:rPr>
          <w:rFonts w:ascii="方正小标宋简体" w:eastAsia="方正小标宋简体" w:hAnsiTheme="majorEastAsia"/>
          <w:b/>
          <w:sz w:val="36"/>
          <w:szCs w:val="32"/>
        </w:rPr>
      </w:pPr>
      <w:r w:rsidRPr="00AA27C2">
        <w:rPr>
          <w:rFonts w:ascii="方正小标宋简体" w:eastAsia="方正小标宋简体" w:hAnsiTheme="majorEastAsia" w:hint="eastAsia"/>
          <w:b/>
          <w:sz w:val="36"/>
          <w:szCs w:val="32"/>
        </w:rPr>
        <w:t>莆田市第二实验小学201</w:t>
      </w:r>
      <w:r w:rsidR="00C97B07">
        <w:rPr>
          <w:rFonts w:ascii="方正小标宋简体" w:eastAsia="方正小标宋简体" w:hAnsiTheme="majorEastAsia"/>
          <w:b/>
          <w:sz w:val="36"/>
          <w:szCs w:val="32"/>
        </w:rPr>
        <w:t>9</w:t>
      </w:r>
      <w:r w:rsidRPr="00AA27C2">
        <w:rPr>
          <w:rFonts w:ascii="方正小标宋简体" w:eastAsia="方正小标宋简体" w:hAnsiTheme="majorEastAsia" w:hint="eastAsia"/>
          <w:b/>
          <w:sz w:val="36"/>
          <w:szCs w:val="32"/>
        </w:rPr>
        <w:t>年秋季</w:t>
      </w:r>
    </w:p>
    <w:p w:rsidR="00F37800" w:rsidRDefault="00F37800" w:rsidP="00F37800">
      <w:pPr>
        <w:snapToGrid w:val="0"/>
        <w:spacing w:line="600" w:lineRule="exact"/>
        <w:ind w:firstLine="646"/>
        <w:jc w:val="center"/>
        <w:rPr>
          <w:rFonts w:ascii="方正小标宋简体" w:eastAsia="方正小标宋简体" w:hAnsiTheme="majorEastAsia" w:hint="eastAsia"/>
          <w:b/>
          <w:sz w:val="36"/>
          <w:szCs w:val="32"/>
        </w:rPr>
      </w:pPr>
      <w:r w:rsidRPr="00AA27C2">
        <w:rPr>
          <w:rFonts w:ascii="方正小标宋简体" w:eastAsia="方正小标宋简体" w:hAnsiTheme="majorEastAsia" w:hint="eastAsia"/>
          <w:b/>
          <w:sz w:val="36"/>
          <w:szCs w:val="32"/>
        </w:rPr>
        <w:t>一年级新生招生方案</w:t>
      </w:r>
    </w:p>
    <w:p w:rsidR="002B61DB" w:rsidRPr="00AA27C2" w:rsidRDefault="002B61DB" w:rsidP="00F37800">
      <w:pPr>
        <w:snapToGrid w:val="0"/>
        <w:spacing w:line="600" w:lineRule="exact"/>
        <w:ind w:firstLine="646"/>
        <w:jc w:val="center"/>
        <w:rPr>
          <w:rFonts w:ascii="方正小标宋简体" w:eastAsia="方正小标宋简体" w:hAnsiTheme="majorEastAsia"/>
          <w:b/>
          <w:sz w:val="36"/>
          <w:szCs w:val="32"/>
        </w:rPr>
      </w:pPr>
    </w:p>
    <w:p w:rsidR="00CE3FF8" w:rsidRPr="002D0A1D" w:rsidRDefault="00CE3FF8" w:rsidP="00CE3FF8">
      <w:pPr>
        <w:snapToGrid w:val="0"/>
        <w:spacing w:line="600" w:lineRule="exact"/>
        <w:ind w:firstLine="646"/>
        <w:rPr>
          <w:rFonts w:ascii="仿宋" w:eastAsia="仿宋" w:hAnsi="仿宋" w:cs="仿宋_GB2312"/>
          <w:sz w:val="32"/>
          <w:szCs w:val="32"/>
        </w:rPr>
      </w:pPr>
      <w:r w:rsidRPr="002D0A1D">
        <w:rPr>
          <w:rFonts w:ascii="仿宋" w:eastAsia="仿宋" w:hAnsi="仿宋" w:cs="仿宋_GB2312" w:hint="eastAsia"/>
          <w:sz w:val="32"/>
          <w:szCs w:val="32"/>
        </w:rPr>
        <w:t>按照</w:t>
      </w:r>
      <w:r w:rsidR="004A41B4">
        <w:rPr>
          <w:rFonts w:ascii="仿宋" w:eastAsia="仿宋" w:hAnsi="仿宋" w:hint="eastAsia"/>
          <w:sz w:val="32"/>
          <w:szCs w:val="32"/>
        </w:rPr>
        <w:t>莆教</w:t>
      </w:r>
      <w:r w:rsidR="00BC5742">
        <w:rPr>
          <w:rFonts w:ascii="仿宋_GB2312" w:eastAsia="仿宋_GB2312" w:hAnsi="仿宋" w:cs="仿宋_GB2312" w:hint="eastAsia"/>
          <w:sz w:val="32"/>
          <w:szCs w:val="32"/>
        </w:rPr>
        <w:t>〔</w:t>
      </w:r>
      <w:r w:rsidR="004A41B4">
        <w:rPr>
          <w:rFonts w:ascii="仿宋" w:eastAsia="仿宋" w:hAnsi="仿宋"/>
          <w:sz w:val="32"/>
          <w:szCs w:val="32"/>
        </w:rPr>
        <w:t>2018</w:t>
      </w:r>
      <w:r w:rsidR="00BC5742">
        <w:rPr>
          <w:rFonts w:ascii="仿宋_GB2312" w:eastAsia="仿宋_GB2312" w:hAnsi="仿宋" w:cs="仿宋_GB2312" w:hint="eastAsia"/>
          <w:sz w:val="32"/>
          <w:szCs w:val="32"/>
        </w:rPr>
        <w:t>〕</w:t>
      </w:r>
      <w:r w:rsidR="004A41B4">
        <w:rPr>
          <w:rFonts w:ascii="仿宋" w:eastAsia="仿宋" w:hAnsi="仿宋"/>
          <w:sz w:val="32"/>
          <w:szCs w:val="32"/>
        </w:rPr>
        <w:t>94</w:t>
      </w:r>
      <w:r w:rsidR="004A41B4">
        <w:rPr>
          <w:rFonts w:ascii="仿宋" w:eastAsia="仿宋" w:hAnsi="仿宋" w:hint="eastAsia"/>
          <w:sz w:val="32"/>
          <w:szCs w:val="32"/>
        </w:rPr>
        <w:t>号</w:t>
      </w:r>
      <w:r w:rsidRPr="002D0A1D">
        <w:rPr>
          <w:rFonts w:ascii="仿宋" w:eastAsia="仿宋" w:hAnsi="仿宋" w:cs="仿宋_GB2312" w:hint="eastAsia"/>
          <w:sz w:val="32"/>
          <w:szCs w:val="32"/>
        </w:rPr>
        <w:t>《</w:t>
      </w:r>
      <w:r w:rsidR="00DD18A9" w:rsidRPr="00FA1DDC">
        <w:rPr>
          <w:rFonts w:ascii="仿宋" w:eastAsia="仿宋" w:hAnsi="仿宋" w:hint="eastAsia"/>
          <w:sz w:val="32"/>
          <w:szCs w:val="32"/>
        </w:rPr>
        <w:t>莆田市教育局关于做好2019年秋季荔城区和城厢区中心城区义务教育阶段学校招生工作的通知</w:t>
      </w:r>
      <w:r w:rsidRPr="002D0A1D">
        <w:rPr>
          <w:rFonts w:ascii="仿宋" w:eastAsia="仿宋" w:hAnsi="仿宋" w:cs="仿宋_GB2312" w:hint="eastAsia"/>
          <w:sz w:val="32"/>
          <w:szCs w:val="32"/>
        </w:rPr>
        <w:t>》文件要求</w:t>
      </w:r>
      <w:r w:rsidRPr="002D0A1D">
        <w:rPr>
          <w:rFonts w:ascii="仿宋" w:eastAsia="仿宋" w:hAnsi="仿宋" w:cs="仿宋_GB2312"/>
          <w:sz w:val="32"/>
          <w:szCs w:val="32"/>
        </w:rPr>
        <w:t>，结合我校的实际情况，</w:t>
      </w:r>
      <w:r w:rsidRPr="002D0A1D">
        <w:rPr>
          <w:rFonts w:ascii="仿宋" w:eastAsia="仿宋" w:hAnsi="仿宋" w:cs="仿宋_GB2312" w:hint="eastAsia"/>
          <w:sz w:val="32"/>
          <w:szCs w:val="32"/>
        </w:rPr>
        <w:t>拟订本方案。</w:t>
      </w:r>
    </w:p>
    <w:p w:rsidR="00CE3FF8" w:rsidRPr="00E07854" w:rsidRDefault="00CE3FF8" w:rsidP="00CE3FF8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07854">
        <w:rPr>
          <w:rFonts w:ascii="黑体" w:eastAsia="黑体" w:hAnsi="黑体" w:hint="eastAsia"/>
          <w:sz w:val="32"/>
          <w:szCs w:val="32"/>
        </w:rPr>
        <w:t>一、招生计划</w:t>
      </w:r>
    </w:p>
    <w:p w:rsidR="00CE3FF8" w:rsidRPr="00E07854" w:rsidRDefault="001B1F6D" w:rsidP="00CE3FF8">
      <w:pPr>
        <w:snapToGrid w:val="0"/>
        <w:spacing w:line="600" w:lineRule="exact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CE3FF8" w:rsidRPr="00E07854">
        <w:rPr>
          <w:rFonts w:ascii="仿宋" w:eastAsia="仿宋" w:hAnsi="仿宋" w:hint="eastAsia"/>
          <w:sz w:val="32"/>
          <w:szCs w:val="32"/>
        </w:rPr>
        <w:t>个</w:t>
      </w:r>
      <w:r w:rsidR="00B02F1A">
        <w:rPr>
          <w:rFonts w:ascii="仿宋" w:eastAsia="仿宋" w:hAnsi="仿宋" w:hint="eastAsia"/>
          <w:sz w:val="32"/>
          <w:szCs w:val="32"/>
        </w:rPr>
        <w:t>教学</w:t>
      </w:r>
      <w:r w:rsidR="00CE3FF8" w:rsidRPr="00E07854">
        <w:rPr>
          <w:rFonts w:ascii="仿宋" w:eastAsia="仿宋" w:hAnsi="仿宋" w:hint="eastAsia"/>
          <w:sz w:val="32"/>
          <w:szCs w:val="32"/>
        </w:rPr>
        <w:t>班，</w:t>
      </w:r>
      <w:r>
        <w:rPr>
          <w:rFonts w:ascii="仿宋" w:eastAsia="仿宋" w:hAnsi="仿宋"/>
          <w:sz w:val="32"/>
          <w:szCs w:val="32"/>
        </w:rPr>
        <w:t>3</w:t>
      </w:r>
      <w:r w:rsidR="00CE3FF8">
        <w:rPr>
          <w:rFonts w:ascii="仿宋" w:eastAsia="仿宋" w:hAnsi="仿宋"/>
          <w:sz w:val="32"/>
          <w:szCs w:val="32"/>
        </w:rPr>
        <w:t>50</w:t>
      </w:r>
      <w:r w:rsidR="00CE3FF8" w:rsidRPr="00E07854">
        <w:rPr>
          <w:rFonts w:ascii="仿宋" w:eastAsia="仿宋" w:hAnsi="仿宋" w:hint="eastAsia"/>
          <w:sz w:val="32"/>
          <w:szCs w:val="32"/>
        </w:rPr>
        <w:t>人。</w:t>
      </w:r>
    </w:p>
    <w:p w:rsidR="00CE3FF8" w:rsidRPr="00E07854" w:rsidRDefault="00CE3FF8" w:rsidP="00CE3FF8">
      <w:pPr>
        <w:spacing w:line="480" w:lineRule="exact"/>
        <w:ind w:firstLineChars="200" w:firstLine="640"/>
        <w:rPr>
          <w:rFonts w:ascii="黑体" w:eastAsia="黑体" w:hAnsi="黑体" w:cs="仿宋_GB2312"/>
          <w:b/>
          <w:bCs/>
          <w:color w:val="FF0000"/>
          <w:sz w:val="32"/>
          <w:szCs w:val="32"/>
        </w:rPr>
      </w:pPr>
      <w:r w:rsidRPr="00E07854">
        <w:rPr>
          <w:rFonts w:ascii="黑体" w:eastAsia="黑体" w:hAnsi="黑体" w:hint="eastAsia"/>
          <w:sz w:val="32"/>
          <w:szCs w:val="32"/>
        </w:rPr>
        <w:t>二、</w:t>
      </w:r>
      <w:r w:rsidRPr="00E07854">
        <w:rPr>
          <w:rFonts w:ascii="黑体" w:eastAsia="黑体" w:hAnsi="黑体" w:cs="仿宋_GB2312" w:hint="eastAsia"/>
          <w:b/>
          <w:bCs/>
          <w:sz w:val="32"/>
          <w:szCs w:val="32"/>
        </w:rPr>
        <w:t>入学年龄</w:t>
      </w:r>
    </w:p>
    <w:p w:rsidR="00CE3FF8" w:rsidRPr="00E07854" w:rsidRDefault="00CE3FF8" w:rsidP="00CE3FF8">
      <w:pPr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E07854">
        <w:rPr>
          <w:rFonts w:ascii="仿宋" w:eastAsia="仿宋" w:hAnsi="仿宋" w:cs="仿宋_GB2312" w:hint="eastAsia"/>
          <w:sz w:val="32"/>
          <w:szCs w:val="32"/>
        </w:rPr>
        <w:t>小学一年级</w:t>
      </w:r>
      <w:r>
        <w:rPr>
          <w:rFonts w:ascii="仿宋" w:eastAsia="仿宋" w:hAnsi="仿宋" w:cs="仿宋_GB2312" w:hint="eastAsia"/>
          <w:sz w:val="32"/>
          <w:szCs w:val="32"/>
        </w:rPr>
        <w:t>新</w:t>
      </w:r>
      <w:r w:rsidRPr="00E07854">
        <w:rPr>
          <w:rFonts w:ascii="仿宋" w:eastAsia="仿宋" w:hAnsi="仿宋" w:cs="仿宋_GB2312" w:hint="eastAsia"/>
          <w:sz w:val="32"/>
          <w:szCs w:val="32"/>
        </w:rPr>
        <w:t>生入学年龄为</w:t>
      </w:r>
      <w:r>
        <w:rPr>
          <w:rFonts w:ascii="仿宋" w:eastAsia="仿宋" w:hAnsi="仿宋" w:cs="仿宋_GB2312" w:hint="eastAsia"/>
          <w:sz w:val="32"/>
          <w:szCs w:val="32"/>
        </w:rPr>
        <w:t>201</w:t>
      </w:r>
      <w:r w:rsidR="001B1F6D">
        <w:rPr>
          <w:rFonts w:ascii="仿宋" w:eastAsia="仿宋" w:hAnsi="仿宋" w:cs="仿宋_GB2312"/>
          <w:sz w:val="32"/>
          <w:szCs w:val="32"/>
        </w:rPr>
        <w:t>2</w:t>
      </w:r>
      <w:r w:rsidRPr="00E07854">
        <w:rPr>
          <w:rFonts w:ascii="仿宋" w:eastAsia="仿宋" w:hAnsi="仿宋" w:cs="仿宋_GB2312" w:hint="eastAsia"/>
          <w:sz w:val="32"/>
          <w:szCs w:val="32"/>
        </w:rPr>
        <w:t>年9月1日（含）后至</w:t>
      </w:r>
      <w:r>
        <w:rPr>
          <w:rFonts w:ascii="仿宋" w:eastAsia="仿宋" w:hAnsi="仿宋" w:cs="仿宋_GB2312" w:hint="eastAsia"/>
          <w:sz w:val="32"/>
          <w:szCs w:val="32"/>
        </w:rPr>
        <w:t>201</w:t>
      </w:r>
      <w:r w:rsidR="001B1F6D">
        <w:rPr>
          <w:rFonts w:ascii="仿宋" w:eastAsia="仿宋" w:hAnsi="仿宋" w:cs="仿宋_GB2312"/>
          <w:sz w:val="32"/>
          <w:szCs w:val="32"/>
        </w:rPr>
        <w:t>3</w:t>
      </w:r>
      <w:r w:rsidRPr="00E07854">
        <w:rPr>
          <w:rFonts w:ascii="仿宋" w:eastAsia="仿宋" w:hAnsi="仿宋" w:cs="仿宋_GB2312" w:hint="eastAsia"/>
          <w:sz w:val="32"/>
          <w:szCs w:val="32"/>
        </w:rPr>
        <w:t>年8月31日（含）前出生。</w:t>
      </w:r>
    </w:p>
    <w:p w:rsidR="00CE3FF8" w:rsidRPr="00E07854" w:rsidRDefault="00CE3FF8" w:rsidP="00CE3FF8">
      <w:pPr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07854">
        <w:rPr>
          <w:rFonts w:ascii="黑体" w:eastAsia="黑体" w:hAnsi="黑体" w:hint="eastAsia"/>
          <w:sz w:val="32"/>
          <w:szCs w:val="32"/>
        </w:rPr>
        <w:t>三、招生对象</w:t>
      </w:r>
    </w:p>
    <w:p w:rsidR="00CE3FF8" w:rsidRPr="00E07854" w:rsidRDefault="00CE3FF8" w:rsidP="00CE3FF8">
      <w:pPr>
        <w:snapToGrid w:val="0"/>
        <w:spacing w:line="600" w:lineRule="atLeast"/>
        <w:ind w:firstLine="646"/>
        <w:rPr>
          <w:rFonts w:ascii="仿宋" w:eastAsia="仿宋" w:hAnsi="仿宋"/>
          <w:sz w:val="32"/>
          <w:szCs w:val="32"/>
        </w:rPr>
      </w:pPr>
      <w:r w:rsidRPr="00E07854">
        <w:rPr>
          <w:rFonts w:ascii="仿宋" w:eastAsia="仿宋" w:hAnsi="仿宋" w:hint="eastAsia"/>
          <w:sz w:val="32"/>
          <w:szCs w:val="32"/>
        </w:rPr>
        <w:t>（一）施教区</w:t>
      </w:r>
    </w:p>
    <w:p w:rsidR="00C855A3" w:rsidRPr="005C7AF4" w:rsidRDefault="00D35DEE" w:rsidP="00C855A3">
      <w:pPr>
        <w:spacing w:line="52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5C7AF4">
        <w:rPr>
          <w:rFonts w:ascii="仿宋" w:eastAsia="仿宋" w:hAnsi="仿宋"/>
          <w:sz w:val="32"/>
          <w:szCs w:val="32"/>
        </w:rPr>
        <w:t>1</w:t>
      </w:r>
      <w:r w:rsidR="00C855A3" w:rsidRPr="005C7AF4">
        <w:rPr>
          <w:rFonts w:ascii="仿宋" w:eastAsia="仿宋" w:hAnsi="仿宋" w:hint="eastAsia"/>
          <w:sz w:val="32"/>
          <w:szCs w:val="32"/>
        </w:rPr>
        <w:t>.持有</w:t>
      </w:r>
      <w:smartTag w:uri="urn:schemas-microsoft-com:office:smarttags" w:element="chsdate">
        <w:smartTagPr>
          <w:attr w:name="Year" w:val="2018"/>
          <w:attr w:name="Month" w:val="8"/>
          <w:attr w:name="Day" w:val="31"/>
          <w:attr w:name="IsLunarDate" w:val="False"/>
          <w:attr w:name="IsROCDate" w:val="False"/>
        </w:smartTagPr>
        <w:r w:rsidR="00C855A3" w:rsidRPr="005C7AF4">
          <w:rPr>
            <w:rFonts w:ascii="仿宋" w:eastAsia="仿宋" w:hAnsi="仿宋" w:hint="eastAsia"/>
            <w:sz w:val="32"/>
            <w:szCs w:val="32"/>
          </w:rPr>
          <w:t>2018年8月31日</w:t>
        </w:r>
      </w:smartTag>
      <w:r w:rsidR="00C855A3" w:rsidRPr="005C7AF4">
        <w:rPr>
          <w:rFonts w:ascii="仿宋" w:eastAsia="仿宋" w:hAnsi="仿宋" w:hint="eastAsia"/>
          <w:sz w:val="32"/>
          <w:szCs w:val="32"/>
        </w:rPr>
        <w:t>（含）前龙桥社区房产证明且</w:t>
      </w:r>
      <w:smartTag w:uri="urn:schemas-microsoft-com:office:smarttags" w:element="chsdate">
        <w:smartTagPr>
          <w:attr w:name="Year" w:val="2018"/>
          <w:attr w:name="Month" w:val="12"/>
          <w:attr w:name="Day" w:val="31"/>
          <w:attr w:name="IsLunarDate" w:val="False"/>
          <w:attr w:name="IsROCDate" w:val="False"/>
        </w:smartTagPr>
        <w:r w:rsidR="00C855A3" w:rsidRPr="005C7AF4">
          <w:rPr>
            <w:rFonts w:ascii="仿宋" w:eastAsia="仿宋" w:hAnsi="仿宋" w:hint="eastAsia"/>
            <w:sz w:val="32"/>
            <w:szCs w:val="32"/>
          </w:rPr>
          <w:t>2018年12月31日</w:t>
        </w:r>
      </w:smartTag>
      <w:r w:rsidR="00C855A3" w:rsidRPr="005C7AF4">
        <w:rPr>
          <w:rFonts w:ascii="仿宋" w:eastAsia="仿宋" w:hAnsi="仿宋" w:hint="eastAsia"/>
          <w:sz w:val="32"/>
          <w:szCs w:val="32"/>
        </w:rPr>
        <w:t>(含)前入户龙桥社区的居民适龄子女。</w:t>
      </w:r>
    </w:p>
    <w:p w:rsidR="00C855A3" w:rsidRPr="005C7AF4" w:rsidRDefault="00C855A3" w:rsidP="00C855A3">
      <w:pPr>
        <w:spacing w:line="52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5C7AF4">
        <w:rPr>
          <w:rFonts w:ascii="仿宋" w:eastAsia="仿宋" w:hAnsi="仿宋" w:hint="eastAsia"/>
          <w:sz w:val="32"/>
          <w:szCs w:val="32"/>
        </w:rPr>
        <w:t>2.</w:t>
      </w:r>
      <w:r w:rsidR="00DD18A9" w:rsidRPr="0057536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户籍在2018年12月31日前迁</w:t>
      </w:r>
      <w:r w:rsidR="00DD18A9">
        <w:rPr>
          <w:rFonts w:ascii="仿宋_GB2312" w:eastAsia="仿宋_GB2312" w:hAnsi="仿宋_GB2312" w:cs="仿宋_GB2312" w:hint="eastAsia"/>
          <w:sz w:val="32"/>
          <w:szCs w:val="32"/>
        </w:rPr>
        <w:t>入龙桥社区和兴安社区的莆田学院中区和北区的教师适龄子女。</w:t>
      </w:r>
      <w:r w:rsidRPr="005C7AF4">
        <w:rPr>
          <w:rFonts w:ascii="仿宋" w:eastAsia="仿宋" w:hAnsi="仿宋" w:hint="eastAsia"/>
          <w:sz w:val="32"/>
          <w:szCs w:val="32"/>
        </w:rPr>
        <w:t xml:space="preserve"> </w:t>
      </w:r>
    </w:p>
    <w:p w:rsidR="00CE3FF8" w:rsidRDefault="00CE3FF8" w:rsidP="00CE3FF8">
      <w:pPr>
        <w:snapToGrid w:val="0"/>
        <w:spacing w:line="600" w:lineRule="atLeast"/>
        <w:ind w:firstLine="646"/>
        <w:rPr>
          <w:rFonts w:ascii="仿宋" w:eastAsia="仿宋" w:hAnsi="仿宋"/>
          <w:sz w:val="32"/>
          <w:szCs w:val="32"/>
        </w:rPr>
      </w:pPr>
      <w:r w:rsidRPr="00E07854">
        <w:rPr>
          <w:rFonts w:ascii="仿宋" w:eastAsia="仿宋" w:hAnsi="仿宋" w:hint="eastAsia"/>
          <w:sz w:val="32"/>
          <w:szCs w:val="32"/>
        </w:rPr>
        <w:t>（二）政策照顾对象</w:t>
      </w:r>
    </w:p>
    <w:p w:rsidR="00CE3FF8" w:rsidRPr="002D0A1D" w:rsidRDefault="00CE3FF8" w:rsidP="00CE3FF8">
      <w:pPr>
        <w:snapToGrid w:val="0"/>
        <w:spacing w:line="600" w:lineRule="atLeast"/>
        <w:ind w:firstLine="646"/>
        <w:rPr>
          <w:rFonts w:ascii="仿宋" w:eastAsia="仿宋" w:hAnsi="仿宋" w:cs="仿宋_GB2312"/>
          <w:sz w:val="32"/>
          <w:szCs w:val="32"/>
        </w:rPr>
      </w:pPr>
      <w:r w:rsidRPr="002D0A1D">
        <w:rPr>
          <w:rFonts w:ascii="仿宋" w:eastAsia="仿宋" w:hAnsi="仿宋" w:cs="仿宋_GB2312" w:hint="eastAsia"/>
          <w:sz w:val="32"/>
          <w:szCs w:val="32"/>
        </w:rPr>
        <w:t>符合《</w:t>
      </w:r>
      <w:r w:rsidR="009E2D30" w:rsidRPr="00F951C1">
        <w:rPr>
          <w:rFonts w:ascii="仿宋" w:eastAsia="仿宋" w:hAnsi="仿宋" w:hint="eastAsia"/>
          <w:sz w:val="32"/>
          <w:szCs w:val="32"/>
        </w:rPr>
        <w:t>莆田市教育局关于做好2019年秋季荔城区和城厢区中心城区义务教育阶段学校招生工作的通知</w:t>
      </w:r>
      <w:r w:rsidRPr="002D0A1D">
        <w:rPr>
          <w:rFonts w:ascii="仿宋" w:eastAsia="仿宋" w:hAnsi="仿宋" w:cs="仿宋_GB2312" w:hint="eastAsia"/>
          <w:sz w:val="32"/>
          <w:szCs w:val="32"/>
        </w:rPr>
        <w:t>》中的政策照顾，由市教育局统筹安排的对象。</w:t>
      </w:r>
    </w:p>
    <w:p w:rsidR="00CE3FF8" w:rsidRPr="00E07854" w:rsidRDefault="00CE3FF8" w:rsidP="00CE3FF8">
      <w:pPr>
        <w:snapToGrid w:val="0"/>
        <w:spacing w:line="600" w:lineRule="atLeast"/>
        <w:ind w:firstLine="6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 w:rsidRPr="00E07854">
        <w:rPr>
          <w:rFonts w:ascii="仿宋" w:eastAsia="仿宋" w:hAnsi="仿宋" w:hint="eastAsia"/>
          <w:sz w:val="32"/>
          <w:szCs w:val="32"/>
        </w:rPr>
        <w:t>）</w:t>
      </w:r>
      <w:r w:rsidRPr="002D0A1D">
        <w:rPr>
          <w:rFonts w:ascii="仿宋" w:eastAsia="仿宋" w:hAnsi="仿宋" w:cs="仿宋_GB2312" w:hint="eastAsia"/>
          <w:sz w:val="32"/>
          <w:szCs w:val="32"/>
        </w:rPr>
        <w:t>外籍人士、华侨、港、澳、台同胞</w:t>
      </w:r>
      <w:r w:rsidRPr="00F2146B">
        <w:rPr>
          <w:rFonts w:ascii="仿宋" w:eastAsia="仿宋" w:hAnsi="仿宋" w:cs="仿宋_GB2312" w:hint="eastAsia"/>
          <w:sz w:val="32"/>
          <w:szCs w:val="32"/>
        </w:rPr>
        <w:t>适龄儿童</w:t>
      </w:r>
    </w:p>
    <w:p w:rsidR="00CE3FF8" w:rsidRPr="005C7AF4" w:rsidRDefault="00CE3FF8" w:rsidP="00CE3FF8">
      <w:pPr>
        <w:snapToGrid w:val="0"/>
        <w:spacing w:line="6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5C7AF4">
        <w:rPr>
          <w:rFonts w:ascii="仿宋" w:eastAsia="仿宋" w:hAnsi="仿宋" w:hint="eastAsia"/>
          <w:sz w:val="32"/>
          <w:szCs w:val="32"/>
        </w:rPr>
        <w:lastRenderedPageBreak/>
        <w:t>1</w:t>
      </w:r>
      <w:r w:rsidRPr="005C7AF4">
        <w:rPr>
          <w:rFonts w:ascii="仿宋" w:eastAsia="仿宋" w:hAnsi="仿宋"/>
          <w:sz w:val="32"/>
          <w:szCs w:val="32"/>
        </w:rPr>
        <w:t>.</w:t>
      </w:r>
      <w:r w:rsidRPr="005C7AF4">
        <w:rPr>
          <w:rFonts w:ascii="仿宋" w:eastAsia="仿宋" w:hAnsi="仿宋" w:hint="eastAsia"/>
          <w:sz w:val="32"/>
          <w:szCs w:val="32"/>
        </w:rPr>
        <w:t>父母为国内户籍的或委托国内监护人的，父母或国内监护人</w:t>
      </w:r>
      <w:r w:rsidR="00D35DEE" w:rsidRPr="005C7AF4">
        <w:rPr>
          <w:rFonts w:ascii="仿宋" w:eastAsia="仿宋" w:hAnsi="仿宋" w:hint="eastAsia"/>
          <w:sz w:val="32"/>
          <w:szCs w:val="32"/>
        </w:rPr>
        <w:t>持有</w:t>
      </w:r>
      <w:smartTag w:uri="urn:schemas-microsoft-com:office:smarttags" w:element="chsdate">
        <w:smartTagPr>
          <w:attr w:name="Year" w:val="2018"/>
          <w:attr w:name="Month" w:val="8"/>
          <w:attr w:name="Day" w:val="31"/>
          <w:attr w:name="IsLunarDate" w:val="False"/>
          <w:attr w:name="IsROCDate" w:val="False"/>
        </w:smartTagPr>
        <w:r w:rsidR="00D35DEE" w:rsidRPr="005C7AF4">
          <w:rPr>
            <w:rFonts w:ascii="仿宋" w:eastAsia="仿宋" w:hAnsi="仿宋" w:hint="eastAsia"/>
            <w:sz w:val="32"/>
            <w:szCs w:val="32"/>
          </w:rPr>
          <w:t>2018年8月31日</w:t>
        </w:r>
      </w:smartTag>
      <w:r w:rsidR="00D35DEE" w:rsidRPr="005C7AF4">
        <w:rPr>
          <w:rFonts w:ascii="仿宋" w:eastAsia="仿宋" w:hAnsi="仿宋" w:hint="eastAsia"/>
          <w:sz w:val="32"/>
          <w:szCs w:val="32"/>
        </w:rPr>
        <w:t>（含）前龙桥社区房产证明且</w:t>
      </w:r>
      <w:smartTag w:uri="urn:schemas-microsoft-com:office:smarttags" w:element="chsdate">
        <w:smartTagPr>
          <w:attr w:name="Year" w:val="2018"/>
          <w:attr w:name="Month" w:val="12"/>
          <w:attr w:name="Day" w:val="31"/>
          <w:attr w:name="IsLunarDate" w:val="False"/>
          <w:attr w:name="IsROCDate" w:val="False"/>
        </w:smartTagPr>
        <w:r w:rsidR="00D35DEE" w:rsidRPr="005C7AF4">
          <w:rPr>
            <w:rFonts w:ascii="仿宋" w:eastAsia="仿宋" w:hAnsi="仿宋" w:hint="eastAsia"/>
            <w:sz w:val="32"/>
            <w:szCs w:val="32"/>
          </w:rPr>
          <w:t>2018年12月31日</w:t>
        </w:r>
      </w:smartTag>
      <w:r w:rsidR="00D35DEE" w:rsidRPr="005C7AF4">
        <w:rPr>
          <w:rFonts w:ascii="仿宋" w:eastAsia="仿宋" w:hAnsi="仿宋" w:hint="eastAsia"/>
          <w:sz w:val="32"/>
          <w:szCs w:val="32"/>
        </w:rPr>
        <w:t>(含)前入户龙桥社区的</w:t>
      </w:r>
      <w:r w:rsidRPr="005C7AF4">
        <w:rPr>
          <w:rFonts w:ascii="仿宋" w:eastAsia="仿宋" w:hAnsi="仿宋" w:hint="eastAsia"/>
          <w:sz w:val="32"/>
          <w:szCs w:val="32"/>
        </w:rPr>
        <w:t>。</w:t>
      </w:r>
    </w:p>
    <w:p w:rsidR="00CE3FF8" w:rsidRDefault="00CE3FF8" w:rsidP="00CE3FF8">
      <w:pPr>
        <w:snapToGrid w:val="0"/>
        <w:spacing w:line="60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5C7AF4">
        <w:rPr>
          <w:rFonts w:ascii="仿宋" w:eastAsia="仿宋" w:hAnsi="仿宋" w:hint="eastAsia"/>
          <w:sz w:val="32"/>
          <w:szCs w:val="32"/>
        </w:rPr>
        <w:t>2</w:t>
      </w:r>
      <w:r w:rsidRPr="005C7AF4">
        <w:rPr>
          <w:rFonts w:ascii="仿宋" w:eastAsia="仿宋" w:hAnsi="仿宋"/>
          <w:sz w:val="32"/>
          <w:szCs w:val="32"/>
        </w:rPr>
        <w:t>.</w:t>
      </w:r>
      <w:r w:rsidRPr="005C7AF4">
        <w:rPr>
          <w:rFonts w:ascii="仿宋" w:eastAsia="仿宋" w:hAnsi="仿宋" w:hint="eastAsia"/>
          <w:sz w:val="32"/>
          <w:szCs w:val="32"/>
        </w:rPr>
        <w:t>父母为外籍人士、华侨、港、澳、台同胞的，父母</w:t>
      </w:r>
      <w:r w:rsidR="005F17E6">
        <w:rPr>
          <w:rFonts w:ascii="仿宋" w:eastAsia="仿宋" w:hAnsi="仿宋" w:hint="eastAsia"/>
          <w:sz w:val="32"/>
          <w:szCs w:val="32"/>
        </w:rPr>
        <w:t>持有</w:t>
      </w:r>
      <w:smartTag w:uri="urn:schemas-microsoft-com:office:smarttags" w:element="chsdate">
        <w:smartTagPr>
          <w:attr w:name="Year" w:val="2018"/>
          <w:attr w:name="Month" w:val="8"/>
          <w:attr w:name="Day" w:val="31"/>
          <w:attr w:name="IsLunarDate" w:val="False"/>
          <w:attr w:name="IsROCDate" w:val="False"/>
        </w:smartTagPr>
        <w:r w:rsidR="001758B5" w:rsidRPr="005C7AF4">
          <w:rPr>
            <w:rFonts w:ascii="仿宋" w:eastAsia="仿宋" w:hAnsi="仿宋" w:hint="eastAsia"/>
            <w:sz w:val="32"/>
            <w:szCs w:val="32"/>
          </w:rPr>
          <w:t>2018年8月31日</w:t>
        </w:r>
      </w:smartTag>
      <w:r w:rsidR="001758B5" w:rsidRPr="005C7AF4">
        <w:rPr>
          <w:rFonts w:ascii="仿宋" w:eastAsia="仿宋" w:hAnsi="仿宋" w:hint="eastAsia"/>
          <w:sz w:val="32"/>
          <w:szCs w:val="32"/>
        </w:rPr>
        <w:t>（含）前</w:t>
      </w:r>
      <w:r w:rsidRPr="005C7AF4">
        <w:rPr>
          <w:rFonts w:ascii="仿宋" w:eastAsia="仿宋" w:hAnsi="仿宋" w:hint="eastAsia"/>
          <w:sz w:val="32"/>
          <w:szCs w:val="32"/>
        </w:rPr>
        <w:t>龙桥社区</w:t>
      </w:r>
      <w:r w:rsidR="001758B5" w:rsidRPr="005C7AF4">
        <w:rPr>
          <w:rFonts w:ascii="仿宋" w:eastAsia="仿宋" w:hAnsi="仿宋" w:hint="eastAsia"/>
          <w:sz w:val="32"/>
          <w:szCs w:val="32"/>
        </w:rPr>
        <w:t>房产证明</w:t>
      </w:r>
      <w:r w:rsidRPr="005C7AF4">
        <w:rPr>
          <w:rFonts w:ascii="仿宋" w:eastAsia="仿宋" w:hAnsi="仿宋" w:hint="eastAsia"/>
          <w:sz w:val="32"/>
          <w:szCs w:val="32"/>
        </w:rPr>
        <w:t>的。</w:t>
      </w:r>
    </w:p>
    <w:p w:rsidR="00B61461" w:rsidRPr="009305A2" w:rsidRDefault="00B61461" w:rsidP="00B61461">
      <w:pPr>
        <w:spacing w:line="520" w:lineRule="exact"/>
        <w:ind w:firstLine="645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9305A2">
        <w:rPr>
          <w:rFonts w:ascii="仿宋" w:eastAsia="仿宋" w:hAnsi="仿宋" w:hint="eastAsia"/>
          <w:color w:val="000000" w:themeColor="text1"/>
          <w:sz w:val="32"/>
          <w:szCs w:val="32"/>
        </w:rPr>
        <w:t>注：持有2018年9月1日（含）后龙桥社区房产证明且入户在龙桥社区的适龄儿童（须与其父母一方在同一户口本）,由城厢区教育局安排在城厢区兴安小学就读</w:t>
      </w:r>
      <w:r w:rsidR="00B95FDF" w:rsidRPr="009305A2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Pr="009305A2">
        <w:rPr>
          <w:rFonts w:ascii="仿宋" w:eastAsia="仿宋" w:hAnsi="仿宋" w:hint="eastAsia"/>
          <w:color w:val="000000" w:themeColor="text1"/>
          <w:sz w:val="32"/>
          <w:szCs w:val="32"/>
        </w:rPr>
        <w:t>施教区范围内的随迁子女</w:t>
      </w:r>
      <w:r w:rsidR="00B32747" w:rsidRPr="009305A2">
        <w:rPr>
          <w:rFonts w:ascii="仿宋" w:eastAsia="仿宋" w:hAnsi="仿宋" w:hint="eastAsia"/>
          <w:color w:val="000000" w:themeColor="text1"/>
          <w:sz w:val="32"/>
          <w:szCs w:val="32"/>
        </w:rPr>
        <w:t>安排</w:t>
      </w:r>
      <w:r w:rsidR="00B95FDF" w:rsidRPr="009305A2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9305A2">
        <w:rPr>
          <w:rFonts w:ascii="仿宋" w:eastAsia="仿宋" w:hAnsi="仿宋" w:hint="eastAsia"/>
          <w:color w:val="000000" w:themeColor="text1"/>
          <w:sz w:val="32"/>
          <w:szCs w:val="32"/>
        </w:rPr>
        <w:t>城厢区延寿小学</w:t>
      </w:r>
      <w:r w:rsidR="00B32747" w:rsidRPr="009305A2">
        <w:rPr>
          <w:rFonts w:ascii="仿宋" w:eastAsia="仿宋" w:hAnsi="仿宋" w:hint="eastAsia"/>
          <w:color w:val="000000" w:themeColor="text1"/>
          <w:sz w:val="32"/>
          <w:szCs w:val="32"/>
        </w:rPr>
        <w:t>就读</w:t>
      </w:r>
      <w:r w:rsidR="00B95FDF" w:rsidRPr="009305A2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="004144BD" w:rsidRPr="009305A2">
        <w:rPr>
          <w:rFonts w:ascii="仿宋" w:eastAsia="仿宋" w:hAnsi="仿宋" w:hint="eastAsia"/>
          <w:color w:val="000000" w:themeColor="text1"/>
          <w:sz w:val="32"/>
          <w:szCs w:val="32"/>
        </w:rPr>
        <w:t>网上报名请报相关学校。</w:t>
      </w:r>
    </w:p>
    <w:p w:rsidR="00CE3FF8" w:rsidRPr="00321CD7" w:rsidRDefault="00CE3FF8" w:rsidP="00CE3FF8">
      <w:pPr>
        <w:widowControl w:val="0"/>
        <w:spacing w:line="480" w:lineRule="exact"/>
        <w:ind w:firstLineChars="200" w:firstLine="640"/>
        <w:textAlignment w:val="auto"/>
        <w:rPr>
          <w:rFonts w:ascii="黑体" w:eastAsia="黑体" w:hAnsi="黑体" w:cs="仿宋_GB2312"/>
          <w:b/>
          <w:bCs/>
          <w:sz w:val="32"/>
          <w:szCs w:val="32"/>
        </w:rPr>
      </w:pPr>
      <w:r w:rsidRPr="00E07854">
        <w:rPr>
          <w:rFonts w:ascii="黑体" w:eastAsia="黑体" w:hAnsi="黑体" w:hint="eastAsia"/>
          <w:sz w:val="32"/>
          <w:szCs w:val="32"/>
        </w:rPr>
        <w:t>四、</w:t>
      </w:r>
      <w:r w:rsidRPr="00321CD7">
        <w:rPr>
          <w:rFonts w:ascii="黑体" w:eastAsia="黑体" w:hAnsi="黑体" w:cs="仿宋_GB2312" w:hint="eastAsia"/>
          <w:b/>
          <w:bCs/>
          <w:sz w:val="32"/>
          <w:szCs w:val="32"/>
        </w:rPr>
        <w:t>报名时间及</w:t>
      </w:r>
      <w:r w:rsidRPr="00321CD7">
        <w:rPr>
          <w:rFonts w:ascii="黑体" w:eastAsia="黑体" w:hAnsi="黑体" w:cs="仿宋_GB2312"/>
          <w:b/>
          <w:bCs/>
          <w:sz w:val="32"/>
          <w:szCs w:val="32"/>
        </w:rPr>
        <w:t>方式</w:t>
      </w:r>
    </w:p>
    <w:p w:rsidR="003F0D51" w:rsidRDefault="003F0D51" w:rsidP="00CE3FF8">
      <w:pPr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/>
          <w:sz w:val="32"/>
          <w:szCs w:val="32"/>
        </w:rPr>
        <w:t>.</w:t>
      </w:r>
      <w:r w:rsidR="0003739E">
        <w:rPr>
          <w:rFonts w:ascii="仿宋" w:eastAsia="仿宋" w:hAnsi="仿宋" w:cs="仿宋_GB2312" w:hint="eastAsia"/>
          <w:sz w:val="32"/>
          <w:szCs w:val="32"/>
        </w:rPr>
        <w:t>实名认证：</w:t>
      </w:r>
      <w:r w:rsidR="00797E87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="00620497">
        <w:rPr>
          <w:rFonts w:ascii="仿宋" w:eastAsia="仿宋" w:hAnsi="仿宋" w:cs="仿宋_GB2312" w:hint="eastAsia"/>
          <w:sz w:val="32"/>
          <w:szCs w:val="32"/>
        </w:rPr>
        <w:t>6月</w:t>
      </w:r>
      <w:r w:rsidR="00F94D6B">
        <w:rPr>
          <w:rFonts w:ascii="仿宋" w:eastAsia="仿宋" w:hAnsi="仿宋" w:cs="仿宋_GB2312"/>
          <w:sz w:val="32"/>
          <w:szCs w:val="32"/>
        </w:rPr>
        <w:t>20</w:t>
      </w:r>
      <w:r w:rsidR="00620497">
        <w:rPr>
          <w:rFonts w:ascii="仿宋" w:eastAsia="仿宋" w:hAnsi="仿宋" w:cs="仿宋_GB2312" w:hint="eastAsia"/>
          <w:sz w:val="32"/>
          <w:szCs w:val="32"/>
        </w:rPr>
        <w:t>日</w:t>
      </w:r>
      <w:r w:rsidR="00797E87">
        <w:rPr>
          <w:rFonts w:ascii="仿宋" w:eastAsia="仿宋" w:hAnsi="仿宋" w:cs="仿宋_GB2312" w:hint="eastAsia"/>
          <w:sz w:val="32"/>
          <w:szCs w:val="32"/>
        </w:rPr>
        <w:t>前</w:t>
      </w:r>
      <w:r w:rsidR="00AF2504">
        <w:rPr>
          <w:rFonts w:ascii="仿宋" w:eastAsia="仿宋" w:hAnsi="仿宋" w:cs="仿宋_GB2312" w:hint="eastAsia"/>
          <w:sz w:val="32"/>
          <w:szCs w:val="32"/>
        </w:rPr>
        <w:t>。</w:t>
      </w:r>
      <w:r w:rsidR="00620497">
        <w:rPr>
          <w:rFonts w:ascii="仿宋" w:eastAsia="仿宋" w:hAnsi="仿宋" w:cs="仿宋_GB2312" w:hint="eastAsia"/>
          <w:sz w:val="32"/>
          <w:szCs w:val="32"/>
        </w:rPr>
        <w:t>入学新生家长手机下载“</w:t>
      </w:r>
      <w:r w:rsidR="00620497" w:rsidRPr="005C7AF4">
        <w:rPr>
          <w:rFonts w:ascii="仿宋" w:eastAsia="仿宋" w:hAnsi="仿宋" w:hint="eastAsia"/>
          <w:sz w:val="32"/>
          <w:szCs w:val="32"/>
        </w:rPr>
        <w:t>莆田惠民宝”APP</w:t>
      </w:r>
      <w:r w:rsidR="00620497">
        <w:rPr>
          <w:rFonts w:ascii="仿宋" w:eastAsia="仿宋" w:hAnsi="仿宋" w:hint="eastAsia"/>
          <w:sz w:val="32"/>
          <w:szCs w:val="32"/>
        </w:rPr>
        <w:t>，并进行实名认证。</w:t>
      </w:r>
    </w:p>
    <w:p w:rsidR="00CE3FF8" w:rsidRPr="00AF2504" w:rsidRDefault="00AF2504" w:rsidP="00AF2504">
      <w:pPr>
        <w:spacing w:line="4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</w:t>
      </w:r>
      <w:r w:rsidR="00CE3FF8" w:rsidRPr="00321CD7">
        <w:rPr>
          <w:rFonts w:ascii="仿宋" w:eastAsia="仿宋" w:hAnsi="仿宋" w:cs="仿宋_GB2312" w:hint="eastAsia"/>
          <w:sz w:val="32"/>
          <w:szCs w:val="32"/>
        </w:rPr>
        <w:t>.报名时间</w:t>
      </w:r>
      <w:r w:rsidR="0069773A">
        <w:rPr>
          <w:rFonts w:ascii="仿宋" w:eastAsia="仿宋" w:hAnsi="仿宋" w:cs="仿宋_GB2312" w:hint="eastAsia"/>
          <w:sz w:val="32"/>
          <w:szCs w:val="32"/>
        </w:rPr>
        <w:t>及方式</w:t>
      </w:r>
      <w:r w:rsidR="00CE3FF8" w:rsidRPr="00321CD7">
        <w:rPr>
          <w:rFonts w:ascii="仿宋" w:eastAsia="仿宋" w:hAnsi="仿宋" w:cs="仿宋_GB2312" w:hint="eastAsia"/>
          <w:sz w:val="32"/>
          <w:szCs w:val="32"/>
        </w:rPr>
        <w:t>：</w:t>
      </w:r>
      <w:r w:rsidR="00CE3FF8" w:rsidRPr="00321CD7">
        <w:rPr>
          <w:rFonts w:ascii="仿宋" w:eastAsia="仿宋" w:hAnsi="仿宋" w:cs="仿宋_GB2312"/>
          <w:sz w:val="32"/>
          <w:szCs w:val="32"/>
        </w:rPr>
        <w:t>6</w:t>
      </w:r>
      <w:r w:rsidR="00CE3FF8" w:rsidRPr="00321CD7">
        <w:rPr>
          <w:rFonts w:ascii="仿宋" w:eastAsia="仿宋" w:hAnsi="仿宋" w:cs="仿宋_GB2312" w:hint="eastAsia"/>
          <w:sz w:val="32"/>
          <w:szCs w:val="32"/>
        </w:rPr>
        <w:t>月</w:t>
      </w:r>
      <w:r w:rsidR="00CE3FF8">
        <w:rPr>
          <w:rFonts w:ascii="仿宋" w:eastAsia="仿宋" w:hAnsi="仿宋" w:cs="仿宋_GB2312"/>
          <w:sz w:val="32"/>
          <w:szCs w:val="32"/>
        </w:rPr>
        <w:t>20</w:t>
      </w:r>
      <w:r w:rsidR="00CE3FF8" w:rsidRPr="00321CD7">
        <w:rPr>
          <w:rFonts w:ascii="仿宋" w:eastAsia="仿宋" w:hAnsi="仿宋" w:cs="仿宋_GB2312" w:hint="eastAsia"/>
          <w:sz w:val="32"/>
          <w:szCs w:val="32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7"/>
          <w:attr w:name="Year" w:val="2017"/>
        </w:smartTagPr>
        <w:r w:rsidR="00CE3FF8" w:rsidRPr="00321CD7">
          <w:rPr>
            <w:rFonts w:ascii="仿宋" w:eastAsia="仿宋" w:hAnsi="仿宋" w:cs="仿宋_GB2312" w:hint="eastAsia"/>
            <w:sz w:val="32"/>
            <w:szCs w:val="32"/>
          </w:rPr>
          <w:t>7月</w:t>
        </w:r>
        <w:r w:rsidR="00CE3FF8" w:rsidRPr="00321CD7">
          <w:rPr>
            <w:rFonts w:ascii="仿宋" w:eastAsia="仿宋" w:hAnsi="仿宋" w:cs="仿宋_GB2312"/>
            <w:sz w:val="32"/>
            <w:szCs w:val="32"/>
          </w:rPr>
          <w:t>15</w:t>
        </w:r>
        <w:r w:rsidR="00CE3FF8" w:rsidRPr="00321CD7">
          <w:rPr>
            <w:rFonts w:ascii="仿宋" w:eastAsia="仿宋" w:hAnsi="仿宋" w:cs="仿宋_GB2312" w:hint="eastAsia"/>
            <w:sz w:val="32"/>
            <w:szCs w:val="32"/>
          </w:rPr>
          <w:t>日</w:t>
        </w:r>
      </w:smartTag>
      <w:r w:rsidR="00CE3FF8" w:rsidRPr="00321CD7">
        <w:rPr>
          <w:rFonts w:ascii="仿宋" w:eastAsia="仿宋" w:hAnsi="仿宋" w:cs="仿宋_GB2312" w:hint="eastAsia"/>
          <w:sz w:val="32"/>
          <w:szCs w:val="32"/>
        </w:rPr>
        <w:t>。</w:t>
      </w:r>
      <w:r w:rsidR="00CE3FF8" w:rsidRPr="005C7AF4">
        <w:rPr>
          <w:rFonts w:ascii="仿宋" w:eastAsia="仿宋" w:hAnsi="仿宋" w:hint="eastAsia"/>
          <w:sz w:val="32"/>
          <w:szCs w:val="32"/>
        </w:rPr>
        <w:t>报名方式一：手机报名入口，</w:t>
      </w:r>
      <w:r w:rsidR="0069773A">
        <w:rPr>
          <w:rFonts w:ascii="仿宋" w:eastAsia="仿宋" w:hAnsi="仿宋" w:hint="eastAsia"/>
          <w:sz w:val="32"/>
          <w:szCs w:val="32"/>
        </w:rPr>
        <w:t>打开</w:t>
      </w:r>
      <w:r w:rsidR="00CE3FF8" w:rsidRPr="005C7AF4">
        <w:rPr>
          <w:rFonts w:ascii="仿宋" w:eastAsia="仿宋" w:hAnsi="仿宋" w:hint="eastAsia"/>
          <w:sz w:val="32"/>
          <w:szCs w:val="32"/>
        </w:rPr>
        <w:t>"莆田</w:t>
      </w:r>
      <w:bookmarkStart w:id="0" w:name="_GoBack"/>
      <w:bookmarkEnd w:id="0"/>
      <w:r w:rsidR="00CE3FF8" w:rsidRPr="005C7AF4">
        <w:rPr>
          <w:rFonts w:ascii="仿宋" w:eastAsia="仿宋" w:hAnsi="仿宋" w:hint="eastAsia"/>
          <w:sz w:val="32"/>
          <w:szCs w:val="32"/>
        </w:rPr>
        <w:t>惠民宝”APP</w:t>
      </w:r>
      <w:r w:rsidR="005B40CD" w:rsidRPr="005C7AF4">
        <w:rPr>
          <w:rFonts w:ascii="仿宋" w:eastAsia="仿宋" w:hAnsi="仿宋" w:hint="eastAsia"/>
          <w:sz w:val="32"/>
          <w:szCs w:val="32"/>
        </w:rPr>
        <w:t>，进入APP，点击“城市服务”栏目，选择相应学段报名</w:t>
      </w:r>
      <w:r w:rsidR="00CE3FF8" w:rsidRPr="005C7AF4">
        <w:rPr>
          <w:rFonts w:ascii="仿宋" w:eastAsia="仿宋" w:hAnsi="仿宋" w:hint="eastAsia"/>
          <w:sz w:val="32"/>
          <w:szCs w:val="32"/>
        </w:rPr>
        <w:t>；报名方式二：电脑报名入口，打开浏览器，访问“莆田市教育局”，莆田教育网首页正中位置的“2</w:t>
      </w:r>
      <w:r w:rsidR="00CE3FF8" w:rsidRPr="005C7AF4">
        <w:rPr>
          <w:rFonts w:ascii="仿宋" w:eastAsia="仿宋" w:hAnsi="仿宋"/>
          <w:sz w:val="32"/>
          <w:szCs w:val="32"/>
        </w:rPr>
        <w:t>01</w:t>
      </w:r>
      <w:r w:rsidR="007141F8" w:rsidRPr="005C7AF4">
        <w:rPr>
          <w:rFonts w:ascii="仿宋" w:eastAsia="仿宋" w:hAnsi="仿宋"/>
          <w:sz w:val="32"/>
          <w:szCs w:val="32"/>
        </w:rPr>
        <w:t>9</w:t>
      </w:r>
      <w:r w:rsidR="00CE3FF8" w:rsidRPr="005C7AF4">
        <w:rPr>
          <w:rFonts w:ascii="仿宋" w:eastAsia="仿宋" w:hAnsi="仿宋" w:hint="eastAsia"/>
          <w:sz w:val="32"/>
          <w:szCs w:val="32"/>
        </w:rPr>
        <w:t>年秋季莆田市中心城区义务教育阶段招生网上报名</w:t>
      </w:r>
      <w:r w:rsidR="00CE3FF8" w:rsidRPr="005C7AF4">
        <w:rPr>
          <w:rFonts w:ascii="仿宋" w:eastAsia="仿宋" w:hAnsi="仿宋"/>
          <w:sz w:val="32"/>
          <w:szCs w:val="32"/>
        </w:rPr>
        <w:t>”</w:t>
      </w:r>
      <w:r w:rsidR="00CE3FF8" w:rsidRPr="005C7AF4">
        <w:rPr>
          <w:rFonts w:ascii="仿宋" w:eastAsia="仿宋" w:hAnsi="仿宋" w:hint="eastAsia"/>
          <w:sz w:val="32"/>
          <w:szCs w:val="32"/>
        </w:rPr>
        <w:t>栏目。</w:t>
      </w:r>
    </w:p>
    <w:p w:rsidR="00CE3FF8" w:rsidRDefault="00CE3FF8" w:rsidP="00CE3FF8">
      <w:pPr>
        <w:snapToGrid w:val="0"/>
        <w:spacing w:line="600" w:lineRule="exact"/>
        <w:ind w:firstLine="646"/>
        <w:rPr>
          <w:rFonts w:ascii="黑体" w:eastAsia="黑体" w:hAnsi="黑体" w:cs="Arial"/>
          <w:bCs/>
          <w:sz w:val="32"/>
          <w:szCs w:val="32"/>
        </w:rPr>
      </w:pPr>
      <w:r w:rsidRPr="00E07854">
        <w:rPr>
          <w:rFonts w:ascii="黑体" w:eastAsia="黑体" w:hAnsi="黑体" w:cs="仿宋_GB2312" w:hint="eastAsia"/>
          <w:color w:val="auto"/>
          <w:sz w:val="32"/>
          <w:szCs w:val="32"/>
        </w:rPr>
        <w:t>五、</w:t>
      </w:r>
      <w:r>
        <w:rPr>
          <w:rFonts w:ascii="黑体" w:eastAsia="黑体" w:hAnsi="黑体" w:cs="Arial" w:hint="eastAsia"/>
          <w:bCs/>
          <w:sz w:val="32"/>
          <w:szCs w:val="32"/>
        </w:rPr>
        <w:t>材料认证时间</w:t>
      </w:r>
      <w:r w:rsidRPr="00321CD7">
        <w:rPr>
          <w:rFonts w:ascii="黑体" w:eastAsia="黑体" w:hAnsi="黑体" w:cs="仿宋_GB2312" w:hint="eastAsia"/>
          <w:b/>
          <w:bCs/>
          <w:sz w:val="32"/>
          <w:szCs w:val="32"/>
        </w:rPr>
        <w:t>及</w:t>
      </w:r>
      <w:r w:rsidRPr="00321CD7">
        <w:rPr>
          <w:rFonts w:ascii="黑体" w:eastAsia="黑体" w:hAnsi="黑体" w:cs="仿宋_GB2312"/>
          <w:b/>
          <w:bCs/>
          <w:sz w:val="32"/>
          <w:szCs w:val="32"/>
        </w:rPr>
        <w:t>方式</w:t>
      </w:r>
    </w:p>
    <w:p w:rsidR="00CE3FF8" w:rsidRDefault="00CE3FF8" w:rsidP="00CE3FF8">
      <w:pPr>
        <w:snapToGrid w:val="0"/>
        <w:spacing w:line="600" w:lineRule="exact"/>
        <w:ind w:firstLine="646"/>
        <w:rPr>
          <w:rFonts w:ascii="黑体" w:eastAsia="黑体" w:hAnsi="黑体" w:cs="Arial"/>
          <w:bCs/>
          <w:sz w:val="32"/>
          <w:szCs w:val="32"/>
        </w:rPr>
      </w:pPr>
      <w:r>
        <w:rPr>
          <w:rFonts w:ascii="黑体" w:eastAsia="黑体" w:hAnsi="黑体" w:cs="Arial"/>
          <w:bCs/>
          <w:sz w:val="32"/>
          <w:szCs w:val="32"/>
        </w:rPr>
        <w:t>1.</w:t>
      </w:r>
      <w:r>
        <w:rPr>
          <w:rFonts w:ascii="黑体" w:eastAsia="黑体" w:hAnsi="黑体" w:cs="Arial" w:hint="eastAsia"/>
          <w:bCs/>
          <w:sz w:val="32"/>
          <w:szCs w:val="32"/>
        </w:rPr>
        <w:t>现场认证</w:t>
      </w:r>
      <w:r>
        <w:rPr>
          <w:rFonts w:ascii="黑体" w:eastAsia="黑体" w:hAnsi="黑体" w:cs="Arial"/>
          <w:bCs/>
          <w:sz w:val="32"/>
          <w:szCs w:val="32"/>
        </w:rPr>
        <w:t>时间：</w:t>
      </w:r>
      <w:r>
        <w:rPr>
          <w:rFonts w:ascii="黑体" w:eastAsia="黑体" w:hAnsi="黑体" w:cs="Arial" w:hint="eastAsia"/>
          <w:bCs/>
          <w:sz w:val="32"/>
          <w:szCs w:val="32"/>
        </w:rPr>
        <w:t>7月</w:t>
      </w:r>
      <w:r>
        <w:rPr>
          <w:rFonts w:ascii="黑体" w:eastAsia="黑体" w:hAnsi="黑体" w:cs="Arial"/>
          <w:bCs/>
          <w:sz w:val="32"/>
          <w:szCs w:val="32"/>
        </w:rPr>
        <w:t>16</w:t>
      </w:r>
      <w:r w:rsidR="00515D15">
        <w:rPr>
          <w:rFonts w:ascii="黑体" w:eastAsia="黑体" w:hAnsi="黑体" w:cs="Arial" w:hint="eastAsia"/>
          <w:bCs/>
          <w:sz w:val="32"/>
          <w:szCs w:val="32"/>
        </w:rPr>
        <w:t>日</w:t>
      </w:r>
      <w:r w:rsidR="00B0769E">
        <w:rPr>
          <w:rFonts w:ascii="黑体" w:eastAsia="黑体" w:hAnsi="黑体" w:cs="Arial" w:hint="eastAsia"/>
          <w:bCs/>
          <w:sz w:val="32"/>
          <w:szCs w:val="32"/>
        </w:rPr>
        <w:t>、</w:t>
      </w:r>
      <w:r>
        <w:rPr>
          <w:rFonts w:ascii="黑体" w:eastAsia="黑体" w:hAnsi="黑体" w:cs="Arial" w:hint="eastAsia"/>
          <w:bCs/>
          <w:sz w:val="32"/>
          <w:szCs w:val="32"/>
        </w:rPr>
        <w:t>1</w:t>
      </w:r>
      <w:r w:rsidR="00B0769E">
        <w:rPr>
          <w:rFonts w:ascii="黑体" w:eastAsia="黑体" w:hAnsi="黑体" w:cs="Arial"/>
          <w:bCs/>
          <w:sz w:val="32"/>
          <w:szCs w:val="32"/>
        </w:rPr>
        <w:t>7</w:t>
      </w:r>
      <w:r>
        <w:rPr>
          <w:rFonts w:ascii="黑体" w:eastAsia="黑体" w:hAnsi="黑体" w:cs="Arial" w:hint="eastAsia"/>
          <w:bCs/>
          <w:sz w:val="32"/>
          <w:szCs w:val="32"/>
        </w:rPr>
        <w:t>日</w:t>
      </w:r>
      <w:r w:rsidR="00C616D3">
        <w:rPr>
          <w:rFonts w:ascii="黑体" w:eastAsia="黑体" w:hAnsi="黑体" w:cs="Arial" w:hint="eastAsia"/>
          <w:bCs/>
          <w:sz w:val="32"/>
          <w:szCs w:val="32"/>
        </w:rPr>
        <w:t>、2</w:t>
      </w:r>
      <w:r w:rsidR="00C616D3">
        <w:rPr>
          <w:rFonts w:ascii="黑体" w:eastAsia="黑体" w:hAnsi="黑体" w:cs="Arial"/>
          <w:bCs/>
          <w:sz w:val="32"/>
          <w:szCs w:val="32"/>
        </w:rPr>
        <w:t>3</w:t>
      </w:r>
      <w:r w:rsidR="00C616D3">
        <w:rPr>
          <w:rFonts w:ascii="黑体" w:eastAsia="黑体" w:hAnsi="黑体" w:cs="Arial" w:hint="eastAsia"/>
          <w:bCs/>
          <w:sz w:val="32"/>
          <w:szCs w:val="32"/>
        </w:rPr>
        <w:t>日</w:t>
      </w:r>
      <w:r>
        <w:rPr>
          <w:rFonts w:ascii="黑体" w:eastAsia="黑体" w:hAnsi="黑体" w:cs="Arial" w:hint="eastAsia"/>
          <w:bCs/>
          <w:sz w:val="32"/>
          <w:szCs w:val="32"/>
        </w:rPr>
        <w:t>。</w:t>
      </w:r>
    </w:p>
    <w:p w:rsidR="00DC65AD" w:rsidRDefault="00DC65AD" w:rsidP="00CE3FF8">
      <w:pPr>
        <w:snapToGrid w:val="0"/>
        <w:spacing w:line="600" w:lineRule="exact"/>
        <w:ind w:firstLine="646"/>
        <w:rPr>
          <w:rFonts w:ascii="黑体" w:eastAsia="黑体" w:hAnsi="黑体" w:cs="Arial"/>
          <w:bCs/>
          <w:sz w:val="32"/>
          <w:szCs w:val="32"/>
        </w:rPr>
      </w:pPr>
      <w:r>
        <w:rPr>
          <w:rFonts w:ascii="黑体" w:eastAsia="黑体" w:hAnsi="黑体" w:cs="Arial" w:hint="eastAsia"/>
          <w:bCs/>
          <w:sz w:val="32"/>
          <w:szCs w:val="32"/>
        </w:rPr>
        <w:t>上午8：3</w:t>
      </w:r>
      <w:r>
        <w:rPr>
          <w:rFonts w:ascii="黑体" w:eastAsia="黑体" w:hAnsi="黑体" w:cs="Arial"/>
          <w:bCs/>
          <w:sz w:val="32"/>
          <w:szCs w:val="32"/>
        </w:rPr>
        <w:t>0</w:t>
      </w:r>
      <w:r>
        <w:rPr>
          <w:rFonts w:ascii="黑体" w:eastAsia="黑体" w:hAnsi="黑体" w:cs="Arial" w:hint="eastAsia"/>
          <w:bCs/>
          <w:sz w:val="32"/>
          <w:szCs w:val="32"/>
        </w:rPr>
        <w:t>－1</w:t>
      </w:r>
      <w:r>
        <w:rPr>
          <w:rFonts w:ascii="黑体" w:eastAsia="黑体" w:hAnsi="黑体" w:cs="Arial"/>
          <w:bCs/>
          <w:sz w:val="32"/>
          <w:szCs w:val="32"/>
        </w:rPr>
        <w:t>1</w:t>
      </w:r>
      <w:r>
        <w:rPr>
          <w:rFonts w:ascii="黑体" w:eastAsia="黑体" w:hAnsi="黑体" w:cs="Arial" w:hint="eastAsia"/>
          <w:bCs/>
          <w:sz w:val="32"/>
          <w:szCs w:val="32"/>
        </w:rPr>
        <w:t>：3</w:t>
      </w:r>
      <w:r>
        <w:rPr>
          <w:rFonts w:ascii="黑体" w:eastAsia="黑体" w:hAnsi="黑体" w:cs="Arial"/>
          <w:bCs/>
          <w:sz w:val="32"/>
          <w:szCs w:val="32"/>
        </w:rPr>
        <w:t>0</w:t>
      </w:r>
      <w:r>
        <w:rPr>
          <w:rFonts w:ascii="黑体" w:eastAsia="黑体" w:hAnsi="黑体" w:cs="Arial" w:hint="eastAsia"/>
          <w:bCs/>
          <w:sz w:val="32"/>
          <w:szCs w:val="32"/>
        </w:rPr>
        <w:t>，下午</w:t>
      </w:r>
      <w:r>
        <w:rPr>
          <w:rFonts w:ascii="黑体" w:eastAsia="黑体" w:hAnsi="黑体" w:cs="Arial"/>
          <w:bCs/>
          <w:sz w:val="32"/>
          <w:szCs w:val="32"/>
        </w:rPr>
        <w:t>3</w:t>
      </w:r>
      <w:r>
        <w:rPr>
          <w:rFonts w:ascii="黑体" w:eastAsia="黑体" w:hAnsi="黑体" w:cs="Arial" w:hint="eastAsia"/>
          <w:bCs/>
          <w:sz w:val="32"/>
          <w:szCs w:val="32"/>
        </w:rPr>
        <w:t>：0</w:t>
      </w:r>
      <w:r>
        <w:rPr>
          <w:rFonts w:ascii="黑体" w:eastAsia="黑体" w:hAnsi="黑体" w:cs="Arial"/>
          <w:bCs/>
          <w:sz w:val="32"/>
          <w:szCs w:val="32"/>
        </w:rPr>
        <w:t>0</w:t>
      </w:r>
      <w:r w:rsidR="003C2438">
        <w:rPr>
          <w:rFonts w:ascii="黑体" w:eastAsia="黑体" w:hAnsi="黑体" w:cs="Arial" w:hint="eastAsia"/>
          <w:bCs/>
          <w:sz w:val="32"/>
          <w:szCs w:val="32"/>
        </w:rPr>
        <w:t>－5：3</w:t>
      </w:r>
      <w:r w:rsidR="003C2438">
        <w:rPr>
          <w:rFonts w:ascii="黑体" w:eastAsia="黑体" w:hAnsi="黑体" w:cs="Arial"/>
          <w:bCs/>
          <w:sz w:val="32"/>
          <w:szCs w:val="32"/>
        </w:rPr>
        <w:t>0</w:t>
      </w:r>
    </w:p>
    <w:p w:rsidR="00CE3FF8" w:rsidRPr="006C7C77" w:rsidRDefault="00CE3FF8" w:rsidP="00CE3FF8">
      <w:pPr>
        <w:snapToGrid w:val="0"/>
        <w:spacing w:line="600" w:lineRule="exact"/>
        <w:ind w:firstLine="646"/>
        <w:rPr>
          <w:rFonts w:ascii="仿宋" w:eastAsia="仿宋" w:hAnsi="仿宋" w:cs="仿宋_GB2312"/>
          <w:sz w:val="32"/>
          <w:szCs w:val="32"/>
        </w:rPr>
      </w:pPr>
      <w:r>
        <w:rPr>
          <w:rFonts w:ascii="黑体" w:eastAsia="黑体" w:hAnsi="黑体" w:cs="Arial" w:hint="eastAsia"/>
          <w:bCs/>
          <w:sz w:val="32"/>
          <w:szCs w:val="32"/>
        </w:rPr>
        <w:t>2.认</w:t>
      </w:r>
      <w:r>
        <w:rPr>
          <w:rFonts w:ascii="黑体" w:eastAsia="黑体" w:hAnsi="黑体" w:cs="Arial"/>
          <w:bCs/>
          <w:sz w:val="32"/>
          <w:szCs w:val="32"/>
        </w:rPr>
        <w:t>证方式：</w:t>
      </w:r>
      <w:r w:rsidRPr="00E07854">
        <w:rPr>
          <w:rFonts w:ascii="仿宋" w:eastAsia="仿宋" w:hAnsi="仿宋" w:cs="仿宋_GB2312" w:hint="eastAsia"/>
          <w:sz w:val="32"/>
          <w:szCs w:val="32"/>
        </w:rPr>
        <w:t>符合条件的就学对象</w:t>
      </w:r>
      <w:r>
        <w:rPr>
          <w:rFonts w:ascii="仿宋" w:eastAsia="仿宋" w:hAnsi="仿宋" w:cs="仿宋_GB2312" w:hint="eastAsia"/>
          <w:sz w:val="32"/>
          <w:szCs w:val="32"/>
        </w:rPr>
        <w:t>在</w:t>
      </w:r>
      <w:r>
        <w:rPr>
          <w:rFonts w:ascii="仿宋" w:eastAsia="仿宋" w:hAnsi="仿宋" w:cs="仿宋_GB2312"/>
          <w:sz w:val="32"/>
          <w:szCs w:val="32"/>
        </w:rPr>
        <w:t>网上报名成功后，</w:t>
      </w:r>
      <w:r w:rsidRPr="006C7C77">
        <w:rPr>
          <w:rFonts w:ascii="仿宋" w:eastAsia="仿宋" w:hAnsi="仿宋" w:cs="仿宋_GB2312" w:hint="eastAsia"/>
          <w:sz w:val="32"/>
          <w:szCs w:val="32"/>
        </w:rPr>
        <w:t>按照要求</w:t>
      </w:r>
      <w:r>
        <w:rPr>
          <w:rFonts w:ascii="仿宋" w:eastAsia="仿宋" w:hAnsi="仿宋" w:cs="仿宋_GB2312" w:hint="eastAsia"/>
          <w:sz w:val="32"/>
          <w:szCs w:val="32"/>
        </w:rPr>
        <w:t>的认证</w:t>
      </w:r>
      <w:r w:rsidRPr="006C7C77">
        <w:rPr>
          <w:rFonts w:ascii="仿宋" w:eastAsia="仿宋" w:hAnsi="仿宋" w:cs="仿宋_GB2312" w:hint="eastAsia"/>
          <w:sz w:val="32"/>
          <w:szCs w:val="32"/>
        </w:rPr>
        <w:t>时间到</w:t>
      </w:r>
      <w:r>
        <w:rPr>
          <w:rFonts w:ascii="仿宋" w:eastAsia="仿宋" w:hAnsi="仿宋" w:cs="仿宋_GB2312" w:hint="eastAsia"/>
          <w:sz w:val="32"/>
          <w:szCs w:val="32"/>
        </w:rPr>
        <w:t>学</w:t>
      </w:r>
      <w:r w:rsidRPr="006C7C77">
        <w:rPr>
          <w:rFonts w:ascii="仿宋" w:eastAsia="仿宋" w:hAnsi="仿宋" w:cs="仿宋_GB2312" w:hint="eastAsia"/>
          <w:sz w:val="32"/>
          <w:szCs w:val="32"/>
        </w:rPr>
        <w:t>校</w:t>
      </w:r>
      <w:r w:rsidRPr="002D0A1D">
        <w:rPr>
          <w:rFonts w:ascii="仿宋" w:eastAsia="仿宋" w:hAnsi="仿宋" w:cs="仿宋_GB2312" w:hint="eastAsia"/>
          <w:sz w:val="32"/>
          <w:szCs w:val="32"/>
        </w:rPr>
        <w:t>进行</w:t>
      </w:r>
      <w:r>
        <w:rPr>
          <w:rFonts w:ascii="仿宋" w:eastAsia="仿宋" w:hAnsi="仿宋" w:cs="仿宋_GB2312" w:hint="eastAsia"/>
          <w:sz w:val="32"/>
          <w:szCs w:val="32"/>
        </w:rPr>
        <w:t>材料</w:t>
      </w:r>
      <w:r w:rsidRPr="002D0A1D">
        <w:rPr>
          <w:rFonts w:ascii="仿宋" w:eastAsia="仿宋" w:hAnsi="仿宋" w:cs="仿宋_GB2312" w:hint="eastAsia"/>
          <w:sz w:val="32"/>
          <w:szCs w:val="32"/>
        </w:rPr>
        <w:t>现场</w:t>
      </w:r>
      <w:r w:rsidR="00451252">
        <w:rPr>
          <w:rFonts w:ascii="仿宋" w:eastAsia="仿宋" w:hAnsi="仿宋" w:cs="仿宋_GB2312" w:hint="eastAsia"/>
          <w:sz w:val="32"/>
          <w:szCs w:val="32"/>
        </w:rPr>
        <w:t>确认</w:t>
      </w:r>
      <w:r w:rsidRPr="006C7C77">
        <w:rPr>
          <w:rFonts w:ascii="仿宋" w:eastAsia="仿宋" w:hAnsi="仿宋" w:cs="仿宋_GB2312" w:hint="eastAsia"/>
          <w:sz w:val="32"/>
          <w:szCs w:val="32"/>
        </w:rPr>
        <w:t>，并及时登录惠民宝查看审核进度情况</w:t>
      </w:r>
      <w:r w:rsidRPr="00E07854">
        <w:rPr>
          <w:rFonts w:ascii="仿宋" w:eastAsia="仿宋" w:hAnsi="仿宋" w:cs="仿宋_GB2312" w:hint="eastAsia"/>
          <w:sz w:val="32"/>
          <w:szCs w:val="32"/>
        </w:rPr>
        <w:t>，逾期后果自负。</w:t>
      </w:r>
    </w:p>
    <w:p w:rsidR="00CE3FF8" w:rsidRPr="00E07854" w:rsidRDefault="00CE3FF8" w:rsidP="00CE3FF8">
      <w:pPr>
        <w:snapToGrid w:val="0"/>
        <w:spacing w:line="600" w:lineRule="exact"/>
        <w:ind w:firstLine="646"/>
        <w:rPr>
          <w:rFonts w:ascii="黑体" w:eastAsia="黑体" w:hAnsi="黑体" w:cs="仿宋_GB2312"/>
          <w:color w:val="auto"/>
          <w:sz w:val="32"/>
          <w:szCs w:val="32"/>
        </w:rPr>
      </w:pPr>
      <w:r>
        <w:rPr>
          <w:rFonts w:ascii="黑体" w:eastAsia="黑体" w:hAnsi="黑体" w:cs="仿宋_GB2312" w:hint="eastAsia"/>
          <w:color w:val="auto"/>
          <w:sz w:val="32"/>
          <w:szCs w:val="32"/>
        </w:rPr>
        <w:t>3.需提供的材料：</w:t>
      </w:r>
    </w:p>
    <w:p w:rsidR="00CE3FF8" w:rsidRPr="00E07854" w:rsidRDefault="00CE3FF8" w:rsidP="00CE3FF8">
      <w:pPr>
        <w:snapToGrid w:val="0"/>
        <w:spacing w:line="600" w:lineRule="exact"/>
        <w:ind w:firstLine="646"/>
        <w:rPr>
          <w:rFonts w:ascii="仿宋" w:eastAsia="仿宋" w:hAnsi="仿宋" w:cs="仿宋_GB2312"/>
          <w:sz w:val="32"/>
          <w:szCs w:val="32"/>
        </w:rPr>
      </w:pPr>
      <w:r w:rsidRPr="00E07854">
        <w:rPr>
          <w:rFonts w:ascii="仿宋" w:eastAsia="仿宋" w:hAnsi="仿宋" w:cs="仿宋_GB2312" w:hint="eastAsia"/>
          <w:color w:val="auto"/>
          <w:sz w:val="32"/>
          <w:szCs w:val="32"/>
        </w:rPr>
        <w:lastRenderedPageBreak/>
        <w:t>（</w:t>
      </w:r>
      <w:r w:rsidRPr="002D0A1D">
        <w:rPr>
          <w:rFonts w:ascii="仿宋" w:eastAsia="仿宋" w:hAnsi="仿宋" w:cs="仿宋_GB2312" w:hint="eastAsia"/>
          <w:sz w:val="32"/>
          <w:szCs w:val="32"/>
        </w:rPr>
        <w:t>1）适龄儿童与户主父(母)持有片区内户籍和与户籍同一地址的房产证明，或者适龄儿童及父（母）与户主祖父母或外祖父母持有片区内户籍（须在同一户口本）和与户籍同一地址的房产证明。</w:t>
      </w:r>
    </w:p>
    <w:p w:rsidR="00CE3FF8" w:rsidRPr="00E07854" w:rsidRDefault="00CE3FF8" w:rsidP="00CE3FF8">
      <w:pPr>
        <w:spacing w:line="48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2D0A1D">
        <w:rPr>
          <w:rFonts w:ascii="仿宋" w:eastAsia="仿宋" w:hAnsi="仿宋" w:cs="仿宋_GB2312" w:hint="eastAsia"/>
          <w:sz w:val="32"/>
          <w:szCs w:val="32"/>
        </w:rPr>
        <w:t>（2）适龄儿童户籍在片区内且户主是适龄儿童本人的（称“独立本”），在户籍同一地址其本人或父母有房产所有权证明，若房产证明所有者为其父或母的，须提供父子（女）或母子（女）关系证明。</w:t>
      </w:r>
    </w:p>
    <w:p w:rsidR="00CE3FF8" w:rsidRDefault="00CE3FF8" w:rsidP="00CE3FF8">
      <w:pPr>
        <w:snapToGrid w:val="0"/>
        <w:spacing w:line="600" w:lineRule="exact"/>
        <w:ind w:firstLine="646"/>
        <w:rPr>
          <w:rFonts w:ascii="仿宋" w:eastAsia="仿宋" w:hAnsi="仿宋" w:cs="仿宋_GB2312"/>
          <w:sz w:val="32"/>
          <w:szCs w:val="32"/>
        </w:rPr>
      </w:pPr>
      <w:r w:rsidRPr="002D0A1D">
        <w:rPr>
          <w:rFonts w:ascii="仿宋" w:eastAsia="仿宋" w:hAnsi="仿宋" w:cs="仿宋_GB2312" w:hint="eastAsia"/>
          <w:sz w:val="32"/>
          <w:szCs w:val="32"/>
        </w:rPr>
        <w:t>（3）外籍人士、华侨、港、澳、台同胞适龄少年儿童须提供公安部门签发父母（监护人）与适龄少年儿童《临时住宿登记表》、护照或港澳通行证、台胞居留证件，及能证明子女学历的佐证材料（如成绩单等），其中委托国内监护人监护的</w:t>
      </w:r>
      <w:r w:rsidR="00917215" w:rsidRPr="00575361">
        <w:rPr>
          <w:rFonts w:ascii="仿宋_GB2312" w:eastAsia="仿宋_GB2312" w:hAnsi="仿宋" w:cs="仿宋_GB2312" w:hint="eastAsia"/>
          <w:color w:val="000000" w:themeColor="text1"/>
          <w:sz w:val="32"/>
          <w:szCs w:val="32"/>
        </w:rPr>
        <w:t>（父母应为外籍人士、华侨、港、澳、台同胞，在中国大陆外工作生活，无法尽到监护责任）</w:t>
      </w:r>
      <w:r w:rsidRPr="002D0A1D">
        <w:rPr>
          <w:rFonts w:ascii="仿宋" w:eastAsia="仿宋" w:hAnsi="仿宋" w:cs="仿宋_GB2312" w:hint="eastAsia"/>
          <w:sz w:val="32"/>
          <w:szCs w:val="32"/>
        </w:rPr>
        <w:t>，提供公证部门出具的委托书。</w:t>
      </w:r>
    </w:p>
    <w:p w:rsidR="00CE3FF8" w:rsidRPr="002D0A1D" w:rsidRDefault="00CE3FF8" w:rsidP="00CE3FF8">
      <w:pPr>
        <w:snapToGrid w:val="0"/>
        <w:spacing w:line="600" w:lineRule="exact"/>
        <w:ind w:firstLine="646"/>
        <w:rPr>
          <w:rFonts w:ascii="仿宋" w:eastAsia="仿宋" w:hAnsi="仿宋" w:cs="仿宋_GB2312"/>
          <w:sz w:val="32"/>
          <w:szCs w:val="32"/>
        </w:rPr>
      </w:pPr>
      <w:r w:rsidRPr="002D0A1D">
        <w:rPr>
          <w:rFonts w:ascii="仿宋" w:eastAsia="仿宋" w:hAnsi="仿宋" w:cs="仿宋_GB2312" w:hint="eastAsia"/>
          <w:sz w:val="32"/>
          <w:szCs w:val="32"/>
        </w:rPr>
        <w:t>以上所需</w:t>
      </w:r>
      <w:r>
        <w:rPr>
          <w:rFonts w:ascii="仿宋" w:eastAsia="仿宋" w:hAnsi="仿宋" w:cs="仿宋_GB2312" w:hint="eastAsia"/>
          <w:sz w:val="32"/>
          <w:szCs w:val="32"/>
        </w:rPr>
        <w:t>证明材料应</w:t>
      </w:r>
      <w:r w:rsidRPr="002D0A1D">
        <w:rPr>
          <w:rFonts w:ascii="仿宋" w:eastAsia="仿宋" w:hAnsi="仿宋" w:cs="仿宋_GB2312" w:hint="eastAsia"/>
          <w:sz w:val="32"/>
          <w:szCs w:val="32"/>
        </w:rPr>
        <w:t>提供原件和</w:t>
      </w:r>
      <w:r>
        <w:rPr>
          <w:rFonts w:ascii="仿宋" w:eastAsia="仿宋" w:hAnsi="仿宋" w:cs="仿宋_GB2312" w:hint="eastAsia"/>
          <w:sz w:val="32"/>
          <w:szCs w:val="32"/>
        </w:rPr>
        <w:t>相应</w:t>
      </w:r>
      <w:r w:rsidRPr="002D0A1D">
        <w:rPr>
          <w:rFonts w:ascii="仿宋" w:eastAsia="仿宋" w:hAnsi="仿宋" w:cs="仿宋_GB2312" w:hint="eastAsia"/>
          <w:sz w:val="32"/>
          <w:szCs w:val="32"/>
        </w:rPr>
        <w:t>复印件2份。</w:t>
      </w:r>
    </w:p>
    <w:p w:rsidR="00CE3FF8" w:rsidRPr="00E07854" w:rsidRDefault="00CE3FF8" w:rsidP="00CE3FF8">
      <w:pPr>
        <w:snapToGrid w:val="0"/>
        <w:spacing w:line="300" w:lineRule="auto"/>
        <w:ind w:firstLine="64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E07854">
        <w:rPr>
          <w:rFonts w:ascii="黑体" w:eastAsia="黑体" w:hAnsi="黑体" w:hint="eastAsia"/>
          <w:sz w:val="32"/>
          <w:szCs w:val="32"/>
        </w:rPr>
        <w:t>、招生领导小组成员</w:t>
      </w:r>
    </w:p>
    <w:p w:rsidR="00CE3FF8" w:rsidRPr="002D0A1D" w:rsidRDefault="00CE3FF8" w:rsidP="00CE3FF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D0A1D">
        <w:rPr>
          <w:rFonts w:ascii="仿宋" w:eastAsia="仿宋" w:hAnsi="仿宋" w:cs="仿宋_GB2312" w:hint="eastAsia"/>
          <w:sz w:val="32"/>
          <w:szCs w:val="32"/>
        </w:rPr>
        <w:t>组  长：龚朱红</w:t>
      </w:r>
    </w:p>
    <w:p w:rsidR="00CE3FF8" w:rsidRPr="002D0A1D" w:rsidRDefault="00CE3FF8" w:rsidP="00CE3FF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D0A1D">
        <w:rPr>
          <w:rFonts w:ascii="仿宋" w:eastAsia="仿宋" w:hAnsi="仿宋" w:cs="仿宋_GB2312" w:hint="eastAsia"/>
          <w:sz w:val="32"/>
          <w:szCs w:val="32"/>
        </w:rPr>
        <w:t>副组长：黄晓玲、黄睿君</w:t>
      </w:r>
      <w:r w:rsidR="008436EE" w:rsidRPr="002D0A1D">
        <w:rPr>
          <w:rFonts w:ascii="仿宋" w:eastAsia="仿宋" w:hAnsi="仿宋" w:cs="仿宋_GB2312" w:hint="eastAsia"/>
          <w:sz w:val="32"/>
          <w:szCs w:val="32"/>
        </w:rPr>
        <w:t>、陈振宇</w:t>
      </w:r>
    </w:p>
    <w:p w:rsidR="00CE3FF8" w:rsidRPr="002D0A1D" w:rsidRDefault="00CE3FF8" w:rsidP="00CE3FF8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2D0A1D">
        <w:rPr>
          <w:rFonts w:ascii="仿宋" w:eastAsia="仿宋" w:hAnsi="仿宋" w:cs="仿宋_GB2312" w:hint="eastAsia"/>
          <w:sz w:val="32"/>
          <w:szCs w:val="32"/>
        </w:rPr>
        <w:t>成</w:t>
      </w:r>
      <w:r w:rsidR="003D2225">
        <w:rPr>
          <w:rFonts w:ascii="仿宋" w:eastAsia="仿宋" w:hAnsi="仿宋" w:cs="仿宋_GB2312"/>
          <w:sz w:val="32"/>
          <w:szCs w:val="32"/>
        </w:rPr>
        <w:t xml:space="preserve">  </w:t>
      </w:r>
      <w:r w:rsidRPr="002D0A1D">
        <w:rPr>
          <w:rFonts w:ascii="仿宋" w:eastAsia="仿宋" w:hAnsi="仿宋" w:cs="仿宋_GB2312" w:hint="eastAsia"/>
          <w:sz w:val="32"/>
          <w:szCs w:val="32"/>
        </w:rPr>
        <w:t>员：唐金建、朱国章、庄俊敏、郑爱珠、崔玉兰、朱冰华、吴素青、卓少和、陈淑红</w:t>
      </w:r>
    </w:p>
    <w:p w:rsidR="00CE3FF8" w:rsidRPr="006207CB" w:rsidRDefault="00CE3FF8" w:rsidP="00CE3FF8">
      <w:pPr>
        <w:snapToGrid w:val="0"/>
        <w:spacing w:line="300" w:lineRule="auto"/>
        <w:ind w:firstLine="64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6207CB">
        <w:rPr>
          <w:rFonts w:ascii="黑体" w:eastAsia="黑体" w:hAnsi="黑体"/>
          <w:sz w:val="32"/>
          <w:szCs w:val="32"/>
        </w:rPr>
        <w:t>、招生咨询电话</w:t>
      </w:r>
    </w:p>
    <w:p w:rsidR="00CE3FF8" w:rsidRPr="002D0A1D" w:rsidRDefault="00CE3FF8" w:rsidP="00CE3FF8">
      <w:pPr>
        <w:snapToGrid w:val="0"/>
        <w:spacing w:line="600" w:lineRule="exact"/>
        <w:ind w:firstLineChars="250" w:firstLine="800"/>
        <w:rPr>
          <w:rFonts w:ascii="仿宋" w:eastAsia="仿宋" w:hAnsi="仿宋" w:cs="仿宋_GB2312"/>
          <w:sz w:val="32"/>
          <w:szCs w:val="32"/>
        </w:rPr>
      </w:pPr>
      <w:r w:rsidRPr="002D0A1D">
        <w:rPr>
          <w:rFonts w:ascii="仿宋" w:eastAsia="仿宋" w:hAnsi="仿宋" w:cs="仿宋_GB2312" w:hint="eastAsia"/>
          <w:sz w:val="32"/>
          <w:szCs w:val="32"/>
        </w:rPr>
        <w:t>0594－</w:t>
      </w:r>
      <w:r w:rsidRPr="00321CD7">
        <w:rPr>
          <w:rFonts w:ascii="仿宋" w:eastAsia="仿宋" w:hAnsi="仿宋" w:cs="仿宋_GB2312" w:hint="eastAsia"/>
          <w:sz w:val="32"/>
          <w:szCs w:val="32"/>
        </w:rPr>
        <w:t>2768163</w:t>
      </w:r>
    </w:p>
    <w:p w:rsidR="009703C7" w:rsidRPr="00E07854" w:rsidRDefault="00687BD0" w:rsidP="00045626">
      <w:pPr>
        <w:snapToGrid w:val="0"/>
        <w:spacing w:line="600" w:lineRule="exact"/>
        <w:ind w:right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45626" w:rsidRPr="00E07854" w:rsidRDefault="00045626" w:rsidP="00A23ED1">
      <w:pPr>
        <w:snapToGrid w:val="0"/>
        <w:spacing w:line="600" w:lineRule="exact"/>
        <w:ind w:right="640" w:firstLineChars="1550" w:firstLine="4960"/>
        <w:rPr>
          <w:rFonts w:ascii="仿宋" w:eastAsia="仿宋" w:hAnsi="仿宋"/>
          <w:sz w:val="32"/>
          <w:szCs w:val="32"/>
        </w:rPr>
      </w:pPr>
      <w:r w:rsidRPr="00E07854">
        <w:rPr>
          <w:rFonts w:ascii="仿宋" w:eastAsia="仿宋" w:hAnsi="仿宋" w:hint="eastAsia"/>
          <w:sz w:val="32"/>
          <w:szCs w:val="32"/>
        </w:rPr>
        <w:t>莆田市第二实验小学</w:t>
      </w:r>
    </w:p>
    <w:p w:rsidR="00045626" w:rsidRPr="00E07854" w:rsidRDefault="00201660" w:rsidP="00A23ED1">
      <w:pPr>
        <w:snapToGrid w:val="0"/>
        <w:spacing w:line="600" w:lineRule="exact"/>
        <w:ind w:right="640" w:firstLineChars="1650" w:firstLine="5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201</w:t>
      </w:r>
      <w:r w:rsidR="00BC5742">
        <w:rPr>
          <w:rFonts w:ascii="仿宋" w:eastAsia="仿宋" w:hAnsi="仿宋"/>
          <w:sz w:val="32"/>
          <w:szCs w:val="32"/>
        </w:rPr>
        <w:t>9</w:t>
      </w:r>
      <w:r w:rsidR="00045626" w:rsidRPr="00E07854">
        <w:rPr>
          <w:rFonts w:ascii="仿宋" w:eastAsia="仿宋" w:hAnsi="仿宋" w:hint="eastAsia"/>
          <w:sz w:val="32"/>
          <w:szCs w:val="32"/>
        </w:rPr>
        <w:t>年</w:t>
      </w:r>
      <w:r w:rsidR="009E7D56">
        <w:rPr>
          <w:rFonts w:ascii="仿宋" w:eastAsia="仿宋" w:hAnsi="仿宋"/>
          <w:sz w:val="32"/>
          <w:szCs w:val="32"/>
        </w:rPr>
        <w:t>6</w:t>
      </w:r>
      <w:r w:rsidR="00045626" w:rsidRPr="00E07854">
        <w:rPr>
          <w:rFonts w:ascii="仿宋" w:eastAsia="仿宋" w:hAnsi="仿宋" w:hint="eastAsia"/>
          <w:sz w:val="32"/>
          <w:szCs w:val="32"/>
        </w:rPr>
        <w:t>月</w:t>
      </w:r>
      <w:r w:rsidR="009E7D56">
        <w:rPr>
          <w:rFonts w:ascii="仿宋" w:eastAsia="仿宋" w:hAnsi="仿宋"/>
          <w:sz w:val="32"/>
          <w:szCs w:val="32"/>
        </w:rPr>
        <w:t>10</w:t>
      </w:r>
      <w:r w:rsidR="00045626" w:rsidRPr="00E07854">
        <w:rPr>
          <w:rFonts w:ascii="仿宋" w:eastAsia="仿宋" w:hAnsi="仿宋" w:hint="eastAsia"/>
          <w:sz w:val="32"/>
          <w:szCs w:val="32"/>
        </w:rPr>
        <w:t>日</w:t>
      </w:r>
    </w:p>
    <w:p w:rsidR="00192443" w:rsidRDefault="00192443" w:rsidP="00045626">
      <w:pPr>
        <w:snapToGrid w:val="0"/>
        <w:spacing w:line="600" w:lineRule="exact"/>
        <w:jc w:val="left"/>
        <w:rPr>
          <w:rFonts w:ascii="仿宋" w:eastAsia="仿宋" w:hAnsi="仿宋" w:cs="仿宋_GB2312"/>
          <w:color w:val="auto"/>
          <w:kern w:val="2"/>
          <w:sz w:val="32"/>
          <w:szCs w:val="32"/>
        </w:rPr>
      </w:pPr>
    </w:p>
    <w:sectPr w:rsidR="00192443" w:rsidSect="00262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74" w:bottom="907" w:left="1588" w:header="851" w:footer="6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6D1" w:rsidRDefault="005F56D1">
      <w:pPr>
        <w:spacing w:line="240" w:lineRule="auto"/>
      </w:pPr>
      <w:r>
        <w:separator/>
      </w:r>
    </w:p>
  </w:endnote>
  <w:endnote w:type="continuationSeparator" w:id="0">
    <w:p w:rsidR="005F56D1" w:rsidRDefault="005F5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DB" w:rsidRDefault="002B61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7929"/>
      <w:docPartObj>
        <w:docPartGallery w:val="Page Numbers (Bottom of Page)"/>
        <w:docPartUnique/>
      </w:docPartObj>
    </w:sdtPr>
    <w:sdtContent>
      <w:p w:rsidR="002B61DB" w:rsidRDefault="002B61DB">
        <w:pPr>
          <w:pStyle w:val="a4"/>
          <w:jc w:val="center"/>
        </w:pPr>
        <w:fldSimple w:instr=" PAGE   \* MERGEFORMAT ">
          <w:r w:rsidRPr="002B61DB">
            <w:rPr>
              <w:noProof/>
              <w:lang w:val="zh-CN"/>
            </w:rPr>
            <w:t>2</w:t>
          </w:r>
        </w:fldSimple>
      </w:p>
    </w:sdtContent>
  </w:sdt>
  <w:p w:rsidR="002B61DB" w:rsidRDefault="002B61D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DB" w:rsidRDefault="002B61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6D1" w:rsidRDefault="005F56D1">
      <w:pPr>
        <w:spacing w:line="240" w:lineRule="auto"/>
      </w:pPr>
      <w:r>
        <w:separator/>
      </w:r>
    </w:p>
  </w:footnote>
  <w:footnote w:type="continuationSeparator" w:id="0">
    <w:p w:rsidR="005F56D1" w:rsidRDefault="005F56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DB" w:rsidRDefault="002B61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CF" w:rsidRDefault="005F56D1" w:rsidP="004B18E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1DB" w:rsidRDefault="002B61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612C2"/>
    <w:multiLevelType w:val="hybridMultilevel"/>
    <w:tmpl w:val="D3CE3FFA"/>
    <w:lvl w:ilvl="0" w:tplc="BC34ABCA">
      <w:start w:val="1"/>
      <w:numFmt w:val="decimal"/>
      <w:lvlText w:val="%1、"/>
      <w:lvlJc w:val="left"/>
      <w:pPr>
        <w:ind w:left="1786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">
    <w:nsid w:val="37B67DCF"/>
    <w:multiLevelType w:val="hybridMultilevel"/>
    <w:tmpl w:val="AC7CAE8C"/>
    <w:lvl w:ilvl="0" w:tplc="8FCE7D70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2">
    <w:nsid w:val="47B822EA"/>
    <w:multiLevelType w:val="hybridMultilevel"/>
    <w:tmpl w:val="01F6788C"/>
    <w:lvl w:ilvl="0" w:tplc="FE385FA6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3">
    <w:nsid w:val="53BF4F59"/>
    <w:multiLevelType w:val="singleLevel"/>
    <w:tmpl w:val="53BF4F59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626"/>
    <w:rsid w:val="00005E45"/>
    <w:rsid w:val="00010A5F"/>
    <w:rsid w:val="0001273B"/>
    <w:rsid w:val="00025543"/>
    <w:rsid w:val="00026E0C"/>
    <w:rsid w:val="0003739E"/>
    <w:rsid w:val="000426B1"/>
    <w:rsid w:val="000437A2"/>
    <w:rsid w:val="0004444F"/>
    <w:rsid w:val="00045626"/>
    <w:rsid w:val="000529C1"/>
    <w:rsid w:val="000632E7"/>
    <w:rsid w:val="0006574F"/>
    <w:rsid w:val="00070D87"/>
    <w:rsid w:val="000A2BA2"/>
    <w:rsid w:val="000A6E57"/>
    <w:rsid w:val="000B30DB"/>
    <w:rsid w:val="000B6EDD"/>
    <w:rsid w:val="000C6001"/>
    <w:rsid w:val="000D2A4E"/>
    <w:rsid w:val="000E3D07"/>
    <w:rsid w:val="000F5F4D"/>
    <w:rsid w:val="0010091C"/>
    <w:rsid w:val="00107D41"/>
    <w:rsid w:val="00113730"/>
    <w:rsid w:val="001250CD"/>
    <w:rsid w:val="0012539A"/>
    <w:rsid w:val="00151827"/>
    <w:rsid w:val="001533E9"/>
    <w:rsid w:val="001541E6"/>
    <w:rsid w:val="001662E0"/>
    <w:rsid w:val="00166E8B"/>
    <w:rsid w:val="0017407A"/>
    <w:rsid w:val="00175064"/>
    <w:rsid w:val="001758B5"/>
    <w:rsid w:val="00192443"/>
    <w:rsid w:val="00195E8C"/>
    <w:rsid w:val="001B1F6D"/>
    <w:rsid w:val="001B3AC7"/>
    <w:rsid w:val="001B4EED"/>
    <w:rsid w:val="001C554E"/>
    <w:rsid w:val="001C5E9C"/>
    <w:rsid w:val="001D2AB8"/>
    <w:rsid w:val="001F0583"/>
    <w:rsid w:val="001F1906"/>
    <w:rsid w:val="00201660"/>
    <w:rsid w:val="002073E4"/>
    <w:rsid w:val="002237AB"/>
    <w:rsid w:val="002426F2"/>
    <w:rsid w:val="00243F69"/>
    <w:rsid w:val="00252F4A"/>
    <w:rsid w:val="00271C34"/>
    <w:rsid w:val="00274D6D"/>
    <w:rsid w:val="00274DBE"/>
    <w:rsid w:val="002928FE"/>
    <w:rsid w:val="002A5264"/>
    <w:rsid w:val="002B61DB"/>
    <w:rsid w:val="002D08E5"/>
    <w:rsid w:val="002D0A1D"/>
    <w:rsid w:val="002F6B1C"/>
    <w:rsid w:val="00300611"/>
    <w:rsid w:val="00303066"/>
    <w:rsid w:val="00310DFD"/>
    <w:rsid w:val="00320C37"/>
    <w:rsid w:val="00330CF7"/>
    <w:rsid w:val="00334281"/>
    <w:rsid w:val="003651AF"/>
    <w:rsid w:val="00391CA5"/>
    <w:rsid w:val="0039468B"/>
    <w:rsid w:val="003961F2"/>
    <w:rsid w:val="00396BD8"/>
    <w:rsid w:val="003A4460"/>
    <w:rsid w:val="003B1052"/>
    <w:rsid w:val="003B447C"/>
    <w:rsid w:val="003C1880"/>
    <w:rsid w:val="003C1F92"/>
    <w:rsid w:val="003C2438"/>
    <w:rsid w:val="003C5F0D"/>
    <w:rsid w:val="003D2225"/>
    <w:rsid w:val="003D7315"/>
    <w:rsid w:val="003D7F16"/>
    <w:rsid w:val="003F0D51"/>
    <w:rsid w:val="003F259A"/>
    <w:rsid w:val="00404E37"/>
    <w:rsid w:val="004144BD"/>
    <w:rsid w:val="00427741"/>
    <w:rsid w:val="00451252"/>
    <w:rsid w:val="00457186"/>
    <w:rsid w:val="00461E49"/>
    <w:rsid w:val="004666C2"/>
    <w:rsid w:val="00470638"/>
    <w:rsid w:val="00480BBB"/>
    <w:rsid w:val="00480E87"/>
    <w:rsid w:val="004A41B4"/>
    <w:rsid w:val="004B2B33"/>
    <w:rsid w:val="004C2FC7"/>
    <w:rsid w:val="004D156E"/>
    <w:rsid w:val="004D3B9C"/>
    <w:rsid w:val="004E18B2"/>
    <w:rsid w:val="004E3A01"/>
    <w:rsid w:val="004F5D0C"/>
    <w:rsid w:val="00504823"/>
    <w:rsid w:val="00506527"/>
    <w:rsid w:val="00507643"/>
    <w:rsid w:val="00515D15"/>
    <w:rsid w:val="00516FE4"/>
    <w:rsid w:val="00531E9B"/>
    <w:rsid w:val="00552DC8"/>
    <w:rsid w:val="005578E3"/>
    <w:rsid w:val="00557966"/>
    <w:rsid w:val="00575361"/>
    <w:rsid w:val="00597072"/>
    <w:rsid w:val="00597B4D"/>
    <w:rsid w:val="005B40CD"/>
    <w:rsid w:val="005C015A"/>
    <w:rsid w:val="005C3CFB"/>
    <w:rsid w:val="005C7AF4"/>
    <w:rsid w:val="005D06EA"/>
    <w:rsid w:val="005D2D84"/>
    <w:rsid w:val="005D3C25"/>
    <w:rsid w:val="005D5987"/>
    <w:rsid w:val="005D59AD"/>
    <w:rsid w:val="005E60B9"/>
    <w:rsid w:val="005F17E6"/>
    <w:rsid w:val="005F56D1"/>
    <w:rsid w:val="005F5B07"/>
    <w:rsid w:val="005F74F2"/>
    <w:rsid w:val="006116DD"/>
    <w:rsid w:val="00614636"/>
    <w:rsid w:val="00620497"/>
    <w:rsid w:val="006207CB"/>
    <w:rsid w:val="00621F64"/>
    <w:rsid w:val="006319EA"/>
    <w:rsid w:val="006414F9"/>
    <w:rsid w:val="00660022"/>
    <w:rsid w:val="00661498"/>
    <w:rsid w:val="00665CD1"/>
    <w:rsid w:val="00675B37"/>
    <w:rsid w:val="00687BD0"/>
    <w:rsid w:val="006952DB"/>
    <w:rsid w:val="0069773A"/>
    <w:rsid w:val="006C7C77"/>
    <w:rsid w:val="006D757A"/>
    <w:rsid w:val="006E067E"/>
    <w:rsid w:val="006E207D"/>
    <w:rsid w:val="006F369A"/>
    <w:rsid w:val="006F3B0B"/>
    <w:rsid w:val="00703540"/>
    <w:rsid w:val="007039C6"/>
    <w:rsid w:val="0071056A"/>
    <w:rsid w:val="007141F8"/>
    <w:rsid w:val="00714392"/>
    <w:rsid w:val="007266D4"/>
    <w:rsid w:val="0073454F"/>
    <w:rsid w:val="007402DA"/>
    <w:rsid w:val="00741526"/>
    <w:rsid w:val="00751D82"/>
    <w:rsid w:val="00752CB3"/>
    <w:rsid w:val="00752EDE"/>
    <w:rsid w:val="007537FA"/>
    <w:rsid w:val="00770BD0"/>
    <w:rsid w:val="00777800"/>
    <w:rsid w:val="00777E3B"/>
    <w:rsid w:val="00780B81"/>
    <w:rsid w:val="00797E87"/>
    <w:rsid w:val="007A743C"/>
    <w:rsid w:val="007B07F2"/>
    <w:rsid w:val="007B606D"/>
    <w:rsid w:val="007B6336"/>
    <w:rsid w:val="007C1FF1"/>
    <w:rsid w:val="007C6E88"/>
    <w:rsid w:val="007D07D3"/>
    <w:rsid w:val="007D66AC"/>
    <w:rsid w:val="007F3DF3"/>
    <w:rsid w:val="007F657F"/>
    <w:rsid w:val="00801C8F"/>
    <w:rsid w:val="00814E4C"/>
    <w:rsid w:val="00842205"/>
    <w:rsid w:val="008436EE"/>
    <w:rsid w:val="0086189D"/>
    <w:rsid w:val="00867995"/>
    <w:rsid w:val="00891F9C"/>
    <w:rsid w:val="008B234D"/>
    <w:rsid w:val="008B4D2B"/>
    <w:rsid w:val="008C09A6"/>
    <w:rsid w:val="008C3C2B"/>
    <w:rsid w:val="008D1ED1"/>
    <w:rsid w:val="00907AB7"/>
    <w:rsid w:val="00917215"/>
    <w:rsid w:val="00917435"/>
    <w:rsid w:val="009203BB"/>
    <w:rsid w:val="009305A2"/>
    <w:rsid w:val="00930C01"/>
    <w:rsid w:val="00930E8D"/>
    <w:rsid w:val="00932249"/>
    <w:rsid w:val="00956482"/>
    <w:rsid w:val="009703C7"/>
    <w:rsid w:val="009A078F"/>
    <w:rsid w:val="009B3A86"/>
    <w:rsid w:val="009C0696"/>
    <w:rsid w:val="009D07CA"/>
    <w:rsid w:val="009D20DE"/>
    <w:rsid w:val="009E2D30"/>
    <w:rsid w:val="009E7416"/>
    <w:rsid w:val="009E7A96"/>
    <w:rsid w:val="009E7D56"/>
    <w:rsid w:val="00A016C7"/>
    <w:rsid w:val="00A07503"/>
    <w:rsid w:val="00A20DF1"/>
    <w:rsid w:val="00A20E47"/>
    <w:rsid w:val="00A23ED1"/>
    <w:rsid w:val="00A26080"/>
    <w:rsid w:val="00A372F2"/>
    <w:rsid w:val="00A4454A"/>
    <w:rsid w:val="00A6672F"/>
    <w:rsid w:val="00A66F6B"/>
    <w:rsid w:val="00A67204"/>
    <w:rsid w:val="00A82528"/>
    <w:rsid w:val="00A9269D"/>
    <w:rsid w:val="00A936BA"/>
    <w:rsid w:val="00A950F0"/>
    <w:rsid w:val="00AA27C2"/>
    <w:rsid w:val="00AA388A"/>
    <w:rsid w:val="00AA4F66"/>
    <w:rsid w:val="00AA7D66"/>
    <w:rsid w:val="00AB473A"/>
    <w:rsid w:val="00AE7269"/>
    <w:rsid w:val="00AF2504"/>
    <w:rsid w:val="00B02F1A"/>
    <w:rsid w:val="00B06F6D"/>
    <w:rsid w:val="00B0769E"/>
    <w:rsid w:val="00B32747"/>
    <w:rsid w:val="00B41399"/>
    <w:rsid w:val="00B43EB7"/>
    <w:rsid w:val="00B4436D"/>
    <w:rsid w:val="00B61461"/>
    <w:rsid w:val="00B67CA7"/>
    <w:rsid w:val="00B70695"/>
    <w:rsid w:val="00B82385"/>
    <w:rsid w:val="00B8412C"/>
    <w:rsid w:val="00B95FDF"/>
    <w:rsid w:val="00BA6BA7"/>
    <w:rsid w:val="00BC4C96"/>
    <w:rsid w:val="00BC5742"/>
    <w:rsid w:val="00BE0639"/>
    <w:rsid w:val="00BE57A3"/>
    <w:rsid w:val="00BF48C1"/>
    <w:rsid w:val="00C07EE5"/>
    <w:rsid w:val="00C11AD9"/>
    <w:rsid w:val="00C32F0E"/>
    <w:rsid w:val="00C35006"/>
    <w:rsid w:val="00C35228"/>
    <w:rsid w:val="00C43C11"/>
    <w:rsid w:val="00C457D4"/>
    <w:rsid w:val="00C5087A"/>
    <w:rsid w:val="00C616D3"/>
    <w:rsid w:val="00C855A3"/>
    <w:rsid w:val="00C97B07"/>
    <w:rsid w:val="00CA236D"/>
    <w:rsid w:val="00CA2C7A"/>
    <w:rsid w:val="00CB4949"/>
    <w:rsid w:val="00CC7BE5"/>
    <w:rsid w:val="00CE3FF8"/>
    <w:rsid w:val="00CF5348"/>
    <w:rsid w:val="00D03ACF"/>
    <w:rsid w:val="00D05B41"/>
    <w:rsid w:val="00D1331D"/>
    <w:rsid w:val="00D17780"/>
    <w:rsid w:val="00D214EE"/>
    <w:rsid w:val="00D24A0C"/>
    <w:rsid w:val="00D35DEE"/>
    <w:rsid w:val="00D44C53"/>
    <w:rsid w:val="00D7302A"/>
    <w:rsid w:val="00D811E7"/>
    <w:rsid w:val="00D85689"/>
    <w:rsid w:val="00D92CF5"/>
    <w:rsid w:val="00D92E46"/>
    <w:rsid w:val="00DA06AC"/>
    <w:rsid w:val="00DA79FC"/>
    <w:rsid w:val="00DA7DE6"/>
    <w:rsid w:val="00DB16EF"/>
    <w:rsid w:val="00DB6A9A"/>
    <w:rsid w:val="00DB79CD"/>
    <w:rsid w:val="00DC2292"/>
    <w:rsid w:val="00DC65AD"/>
    <w:rsid w:val="00DD18A9"/>
    <w:rsid w:val="00DD63E2"/>
    <w:rsid w:val="00DE79BE"/>
    <w:rsid w:val="00DF196E"/>
    <w:rsid w:val="00DF28DD"/>
    <w:rsid w:val="00E1667C"/>
    <w:rsid w:val="00E257FE"/>
    <w:rsid w:val="00E34A63"/>
    <w:rsid w:val="00E53405"/>
    <w:rsid w:val="00E726B1"/>
    <w:rsid w:val="00E7666E"/>
    <w:rsid w:val="00E77B06"/>
    <w:rsid w:val="00E823AA"/>
    <w:rsid w:val="00E9125B"/>
    <w:rsid w:val="00EB4BDC"/>
    <w:rsid w:val="00EB7FB3"/>
    <w:rsid w:val="00EC4CAC"/>
    <w:rsid w:val="00EE1FB9"/>
    <w:rsid w:val="00F0593A"/>
    <w:rsid w:val="00F10E66"/>
    <w:rsid w:val="00F15AC7"/>
    <w:rsid w:val="00F16A18"/>
    <w:rsid w:val="00F35657"/>
    <w:rsid w:val="00F37800"/>
    <w:rsid w:val="00F60890"/>
    <w:rsid w:val="00F623E4"/>
    <w:rsid w:val="00F63090"/>
    <w:rsid w:val="00F637FC"/>
    <w:rsid w:val="00F65CA9"/>
    <w:rsid w:val="00F77A13"/>
    <w:rsid w:val="00F80D8D"/>
    <w:rsid w:val="00F845B0"/>
    <w:rsid w:val="00F92C90"/>
    <w:rsid w:val="00F94D6B"/>
    <w:rsid w:val="00F951C1"/>
    <w:rsid w:val="00FA1DDC"/>
    <w:rsid w:val="00FA4005"/>
    <w:rsid w:val="00FB1A90"/>
    <w:rsid w:val="00FC2B4B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26"/>
    <w:pPr>
      <w:spacing w:line="425" w:lineRule="atLeast"/>
      <w:jc w:val="both"/>
      <w:textAlignment w:val="baseline"/>
    </w:pPr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5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5626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4">
    <w:name w:val="footer"/>
    <w:basedOn w:val="a"/>
    <w:link w:val="Char0"/>
    <w:uiPriority w:val="99"/>
    <w:rsid w:val="0004562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626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styleId="a5">
    <w:name w:val="page number"/>
    <w:rsid w:val="00045626"/>
  </w:style>
  <w:style w:type="paragraph" w:styleId="a6">
    <w:name w:val="List Paragraph"/>
    <w:basedOn w:val="a"/>
    <w:uiPriority w:val="34"/>
    <w:qFormat/>
    <w:rsid w:val="00045626"/>
    <w:pPr>
      <w:ind w:firstLineChars="200" w:firstLine="420"/>
    </w:pPr>
  </w:style>
  <w:style w:type="paragraph" w:styleId="a7">
    <w:name w:val="Normal (Web)"/>
    <w:basedOn w:val="a"/>
    <w:rsid w:val="00045626"/>
    <w:pPr>
      <w:widowControl w:val="0"/>
      <w:spacing w:before="100" w:beforeAutospacing="1" w:after="100" w:afterAutospacing="1" w:line="240" w:lineRule="auto"/>
      <w:jc w:val="left"/>
      <w:textAlignment w:val="auto"/>
    </w:pPr>
    <w:rPr>
      <w:rFonts w:ascii="Calibri" w:hAnsi="Calibri" w:cs="黑体"/>
      <w:color w:val="auto"/>
      <w:sz w:val="24"/>
      <w:szCs w:val="22"/>
    </w:rPr>
  </w:style>
  <w:style w:type="paragraph" w:styleId="a8">
    <w:name w:val="Balloon Text"/>
    <w:basedOn w:val="a"/>
    <w:link w:val="Char1"/>
    <w:uiPriority w:val="99"/>
    <w:semiHidden/>
    <w:unhideWhenUsed/>
    <w:rsid w:val="000437A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437A2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9">
    <w:name w:val="Date"/>
    <w:basedOn w:val="a"/>
    <w:next w:val="a"/>
    <w:link w:val="Char2"/>
    <w:uiPriority w:val="99"/>
    <w:semiHidden/>
    <w:unhideWhenUsed/>
    <w:rsid w:val="00956482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56482"/>
    <w:rPr>
      <w:rFonts w:ascii="Times New Roman" w:eastAsia="宋体" w:hAnsi="Times New Roman" w:cs="Times New Roman"/>
      <w:color w:val="000000"/>
      <w:kern w:val="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C535-C229-4154-995D-A97C22A8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315</cp:revision>
  <cp:lastPrinted>2019-06-11T02:09:00Z</cp:lastPrinted>
  <dcterms:created xsi:type="dcterms:W3CDTF">2017-06-17T11:56:00Z</dcterms:created>
  <dcterms:modified xsi:type="dcterms:W3CDTF">2019-06-27T09:45:00Z</dcterms:modified>
</cp:coreProperties>
</file>